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2D8" w:rsidRPr="000B7D42" w:rsidRDefault="00571D45" w:rsidP="00855269">
      <w:pPr>
        <w:spacing w:after="160" w:line="259" w:lineRule="auto"/>
        <w:rPr>
          <w:rFonts w:eastAsia="Calibri" w:cs="Times New Roman"/>
          <w:b/>
          <w:bCs/>
          <w:color w:val="auto"/>
          <w:sz w:val="24"/>
        </w:rPr>
      </w:pPr>
      <w:r>
        <w:rPr>
          <w:b/>
          <w:noProof/>
        </w:rPr>
        <w:drawing>
          <wp:anchor distT="0" distB="0" distL="114300" distR="114300" simplePos="0" relativeHeight="251676672" behindDoc="0" locked="0" layoutInCell="1" allowOverlap="1" wp14:anchorId="69AE3364" wp14:editId="5AF6766B">
            <wp:simplePos x="0" y="0"/>
            <wp:positionH relativeFrom="column">
              <wp:posOffset>-821055</wp:posOffset>
            </wp:positionH>
            <wp:positionV relativeFrom="paragraph">
              <wp:posOffset>-601345</wp:posOffset>
            </wp:positionV>
            <wp:extent cx="7292340" cy="10037445"/>
            <wp:effectExtent l="0" t="0" r="3810" b="1905"/>
            <wp:wrapSquare wrapText="bothSides"/>
            <wp:docPr id="6" name="Рисунок 6" descr="H:\Файлы\Преподавателям\МЦК-ЧЭМК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айлы\Преподавателям\МЦК-ЧЭМК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2340" cy="1003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2D8" w:rsidRPr="00855269">
        <w:rPr>
          <w:rFonts w:eastAsia="Calibri" w:cs="Times New Roman"/>
          <w:sz w:val="24"/>
        </w:rPr>
        <w:br w:type="page"/>
      </w:r>
      <w:r w:rsidR="003802D8" w:rsidRPr="00A83FD4">
        <w:rPr>
          <w:b/>
          <w:sz w:val="24"/>
        </w:rPr>
        <w:lastRenderedPageBreak/>
        <w:t>ФОС разработан</w:t>
      </w:r>
      <w:r w:rsidR="00037CF3">
        <w:rPr>
          <w:b/>
          <w:sz w:val="24"/>
        </w:rPr>
        <w:t>:</w:t>
      </w:r>
    </w:p>
    <w:p w:rsidR="00037CF3" w:rsidRPr="00037CF3" w:rsidRDefault="00037CF3" w:rsidP="00037CF3">
      <w:pPr>
        <w:spacing w:line="360" w:lineRule="auto"/>
        <w:ind w:firstLine="720"/>
        <w:jc w:val="both"/>
        <w:rPr>
          <w:sz w:val="24"/>
        </w:rPr>
      </w:pPr>
      <w:r w:rsidRPr="00037CF3">
        <w:rPr>
          <w:sz w:val="24"/>
        </w:rPr>
        <w:t>Иванов Павел Витальевич - руководитель учебного центра, сертифицированный эксперт по компетенции Электроника;</w:t>
      </w:r>
    </w:p>
    <w:p w:rsidR="00037CF3" w:rsidRPr="00037CF3" w:rsidRDefault="00037CF3" w:rsidP="00037CF3">
      <w:pPr>
        <w:spacing w:line="360" w:lineRule="auto"/>
        <w:ind w:firstLine="720"/>
        <w:jc w:val="both"/>
        <w:rPr>
          <w:sz w:val="24"/>
        </w:rPr>
      </w:pPr>
      <w:r w:rsidRPr="00037CF3">
        <w:rPr>
          <w:sz w:val="24"/>
        </w:rPr>
        <w:t>Поликарпова Тамара Николаевна – председатель цикловой комиссии МЦК – ЧЭМК Минобразования Чувашии;</w:t>
      </w:r>
    </w:p>
    <w:p w:rsidR="00037CF3" w:rsidRPr="00037CF3" w:rsidRDefault="00037CF3" w:rsidP="00037CF3">
      <w:pPr>
        <w:spacing w:line="360" w:lineRule="auto"/>
        <w:ind w:firstLine="720"/>
        <w:jc w:val="both"/>
        <w:rPr>
          <w:sz w:val="24"/>
        </w:rPr>
      </w:pPr>
      <w:r w:rsidRPr="00037CF3">
        <w:rPr>
          <w:sz w:val="24"/>
        </w:rPr>
        <w:t>Грачев Владимир Александрович – преподаватель МЦК – ЧЭМК Минобразования Чувашии;</w:t>
      </w:r>
    </w:p>
    <w:p w:rsidR="00037CF3" w:rsidRPr="00037CF3" w:rsidRDefault="00037CF3" w:rsidP="00037CF3">
      <w:pPr>
        <w:spacing w:line="360" w:lineRule="auto"/>
        <w:ind w:firstLine="720"/>
        <w:jc w:val="both"/>
        <w:rPr>
          <w:sz w:val="24"/>
        </w:rPr>
      </w:pPr>
      <w:r w:rsidRPr="00037CF3">
        <w:rPr>
          <w:sz w:val="24"/>
        </w:rPr>
        <w:t xml:space="preserve">Поликарпов Игорь Львович – заместитель директора по </w:t>
      </w:r>
      <w:proofErr w:type="gramStart"/>
      <w:r w:rsidRPr="00037CF3">
        <w:rPr>
          <w:sz w:val="24"/>
        </w:rPr>
        <w:t>УПР</w:t>
      </w:r>
      <w:proofErr w:type="gramEnd"/>
      <w:r w:rsidRPr="00037CF3">
        <w:rPr>
          <w:sz w:val="24"/>
        </w:rPr>
        <w:t>, преподаватель МЦК – ЧЭМК Минобразования Чувашии;</w:t>
      </w:r>
    </w:p>
    <w:p w:rsidR="00037CF3" w:rsidRPr="00037CF3" w:rsidRDefault="00037CF3" w:rsidP="00037CF3">
      <w:pPr>
        <w:spacing w:line="360" w:lineRule="auto"/>
        <w:ind w:firstLine="720"/>
        <w:jc w:val="both"/>
        <w:rPr>
          <w:sz w:val="24"/>
        </w:rPr>
      </w:pPr>
      <w:r w:rsidRPr="00037CF3">
        <w:rPr>
          <w:sz w:val="24"/>
        </w:rPr>
        <w:t>Дубов Александр Владимирович - мастер производственного обучения МЦК – ЧЭМК Минобразования Чувашии</w:t>
      </w:r>
    </w:p>
    <w:p w:rsidR="00037CF3" w:rsidRPr="00037CF3" w:rsidRDefault="00037CF3" w:rsidP="00037CF3">
      <w:pPr>
        <w:spacing w:line="360" w:lineRule="auto"/>
        <w:ind w:firstLine="720"/>
        <w:jc w:val="both"/>
        <w:rPr>
          <w:sz w:val="24"/>
        </w:rPr>
      </w:pPr>
      <w:r w:rsidRPr="00037CF3">
        <w:rPr>
          <w:sz w:val="24"/>
        </w:rPr>
        <w:t>Кондратьев Сергей Иванович – преподаватель МЦК – ЧЭМК Минобразования Чувашии;</w:t>
      </w:r>
    </w:p>
    <w:p w:rsidR="00037CF3" w:rsidRPr="00037CF3" w:rsidRDefault="00037CF3" w:rsidP="00037CF3">
      <w:pPr>
        <w:spacing w:line="360" w:lineRule="auto"/>
        <w:ind w:firstLine="720"/>
        <w:jc w:val="both"/>
        <w:rPr>
          <w:sz w:val="24"/>
        </w:rPr>
      </w:pPr>
      <w:r w:rsidRPr="00037CF3">
        <w:rPr>
          <w:sz w:val="24"/>
        </w:rPr>
        <w:t xml:space="preserve">Мищенко Татьяна </w:t>
      </w:r>
      <w:proofErr w:type="spellStart"/>
      <w:r w:rsidRPr="00037CF3">
        <w:rPr>
          <w:sz w:val="24"/>
        </w:rPr>
        <w:t>Вячеславна</w:t>
      </w:r>
      <w:proofErr w:type="spellEnd"/>
      <w:r w:rsidRPr="00037CF3">
        <w:rPr>
          <w:sz w:val="24"/>
        </w:rPr>
        <w:t xml:space="preserve"> – зав. отделением, преподаватель МЦК – ЧЭМК Минобразования Чувашии;</w:t>
      </w:r>
    </w:p>
    <w:p w:rsidR="00037CF3" w:rsidRPr="00037CF3" w:rsidRDefault="00037CF3" w:rsidP="00037CF3">
      <w:pPr>
        <w:spacing w:line="360" w:lineRule="auto"/>
        <w:ind w:firstLine="720"/>
        <w:jc w:val="both"/>
        <w:rPr>
          <w:sz w:val="24"/>
        </w:rPr>
      </w:pPr>
      <w:proofErr w:type="spellStart"/>
      <w:r w:rsidRPr="00037CF3">
        <w:rPr>
          <w:sz w:val="24"/>
        </w:rPr>
        <w:t>Ратошкина</w:t>
      </w:r>
      <w:proofErr w:type="spellEnd"/>
      <w:r w:rsidRPr="00037CF3">
        <w:rPr>
          <w:sz w:val="24"/>
        </w:rPr>
        <w:t xml:space="preserve"> Оксана Петровна - преподаватель МЦК – ЧЭМК Минобразования Чувашии;</w:t>
      </w:r>
    </w:p>
    <w:p w:rsidR="00037CF3" w:rsidRPr="00037CF3" w:rsidRDefault="00037CF3" w:rsidP="00037CF3">
      <w:pPr>
        <w:spacing w:line="360" w:lineRule="auto"/>
        <w:ind w:firstLine="720"/>
        <w:jc w:val="both"/>
        <w:rPr>
          <w:sz w:val="24"/>
        </w:rPr>
      </w:pPr>
      <w:r w:rsidRPr="00037CF3">
        <w:rPr>
          <w:sz w:val="24"/>
        </w:rPr>
        <w:t>Венедиктов Сергей Васильевич - заведующий кафедрой электрических систем, Чебоксарский институт (филиал) федерального государственного бюджетного  образовательного учреждения высшего образования «Московский политехнический университет»;</w:t>
      </w:r>
    </w:p>
    <w:p w:rsidR="00037CF3" w:rsidRPr="00037CF3" w:rsidRDefault="00037CF3" w:rsidP="00037CF3">
      <w:pPr>
        <w:spacing w:line="360" w:lineRule="auto"/>
        <w:ind w:firstLine="720"/>
        <w:jc w:val="both"/>
        <w:rPr>
          <w:sz w:val="24"/>
        </w:rPr>
      </w:pPr>
      <w:r w:rsidRPr="00037CF3">
        <w:rPr>
          <w:sz w:val="24"/>
        </w:rPr>
        <w:t>Булычев Александр Витальевич, технический директор ООО НПП «</w:t>
      </w:r>
      <w:proofErr w:type="spellStart"/>
      <w:r w:rsidRPr="00037CF3">
        <w:rPr>
          <w:sz w:val="24"/>
        </w:rPr>
        <w:t>Бреслер</w:t>
      </w:r>
      <w:proofErr w:type="spellEnd"/>
      <w:r w:rsidRPr="00037CF3">
        <w:rPr>
          <w:sz w:val="24"/>
        </w:rPr>
        <w:t>».</w:t>
      </w:r>
    </w:p>
    <w:p w:rsidR="003802D8" w:rsidRPr="00A83FD4" w:rsidRDefault="003802D8" w:rsidP="003802D8">
      <w:pPr>
        <w:spacing w:line="360" w:lineRule="auto"/>
        <w:rPr>
          <w:b/>
          <w:sz w:val="24"/>
        </w:rPr>
      </w:pPr>
    </w:p>
    <w:p w:rsidR="00855269" w:rsidRPr="00855269" w:rsidRDefault="00267E3B" w:rsidP="00855269">
      <w:pPr>
        <w:spacing w:line="360" w:lineRule="auto"/>
        <w:jc w:val="both"/>
        <w:rPr>
          <w:sz w:val="24"/>
        </w:rPr>
      </w:pPr>
      <w:r w:rsidRPr="00267E3B">
        <w:rPr>
          <w:sz w:val="24"/>
        </w:rPr>
        <w:t>Рассмотрен на</w:t>
      </w:r>
      <w:r w:rsidR="00855269">
        <w:rPr>
          <w:sz w:val="24"/>
        </w:rPr>
        <w:t>: -       заседании группы разработчиков ФОС  Протокол №1 от 11.04.2018 г.</w:t>
      </w:r>
    </w:p>
    <w:p w:rsidR="00267E3B" w:rsidRDefault="00855269" w:rsidP="00267E3B">
      <w:pPr>
        <w:spacing w:line="360" w:lineRule="auto"/>
        <w:jc w:val="both"/>
        <w:rPr>
          <w:sz w:val="24"/>
        </w:rPr>
      </w:pPr>
      <w:r>
        <w:rPr>
          <w:sz w:val="24"/>
        </w:rPr>
        <w:t xml:space="preserve">                           -</w:t>
      </w:r>
      <w:r w:rsidR="00267E3B" w:rsidRPr="00267E3B">
        <w:rPr>
          <w:sz w:val="24"/>
        </w:rPr>
        <w:tab/>
      </w:r>
      <w:proofErr w:type="gramStart"/>
      <w:r w:rsidR="00267E3B" w:rsidRPr="00267E3B">
        <w:rPr>
          <w:sz w:val="24"/>
        </w:rPr>
        <w:t>заседании</w:t>
      </w:r>
      <w:proofErr w:type="gramEnd"/>
      <w:r w:rsidR="00267E3B" w:rsidRPr="00267E3B">
        <w:rPr>
          <w:sz w:val="24"/>
        </w:rPr>
        <w:t xml:space="preserve"> методического совета МЦК – ЧЭМК Минобразования Чувашии </w:t>
      </w:r>
      <w:r>
        <w:rPr>
          <w:sz w:val="24"/>
        </w:rPr>
        <w:t xml:space="preserve">Протокол </w:t>
      </w:r>
      <w:r w:rsidR="00267E3B" w:rsidRPr="00267E3B">
        <w:rPr>
          <w:sz w:val="24"/>
        </w:rPr>
        <w:t>№ 4 от 25.04.2018 г.</w:t>
      </w:r>
    </w:p>
    <w:p w:rsidR="00855269" w:rsidRPr="00855269" w:rsidRDefault="00855269" w:rsidP="00267E3B">
      <w:pPr>
        <w:spacing w:line="360" w:lineRule="auto"/>
        <w:jc w:val="both"/>
        <w:rPr>
          <w:sz w:val="24"/>
        </w:rPr>
      </w:pPr>
    </w:p>
    <w:p w:rsidR="003802D8" w:rsidRPr="00A83FD4" w:rsidRDefault="003802D8" w:rsidP="003802D8">
      <w:pPr>
        <w:spacing w:line="360" w:lineRule="auto"/>
        <w:rPr>
          <w:b/>
          <w:sz w:val="24"/>
        </w:rPr>
      </w:pPr>
    </w:p>
    <w:p w:rsidR="003802D8" w:rsidRPr="00A83FD4" w:rsidRDefault="003802D8" w:rsidP="003802D8">
      <w:pPr>
        <w:spacing w:line="360" w:lineRule="auto"/>
        <w:rPr>
          <w:b/>
          <w:sz w:val="24"/>
        </w:rPr>
      </w:pPr>
      <w:r w:rsidRPr="00A83FD4">
        <w:rPr>
          <w:b/>
          <w:sz w:val="24"/>
        </w:rPr>
        <w:t>Рецензенты</w:t>
      </w:r>
    </w:p>
    <w:p w:rsidR="003802D8" w:rsidRPr="00A85AAF" w:rsidRDefault="003802D8" w:rsidP="003802D8">
      <w:pPr>
        <w:spacing w:line="360" w:lineRule="auto"/>
        <w:jc w:val="both"/>
        <w:rPr>
          <w:sz w:val="24"/>
        </w:rPr>
      </w:pPr>
      <w:r w:rsidRPr="00A85AAF">
        <w:rPr>
          <w:sz w:val="24"/>
        </w:rPr>
        <w:t xml:space="preserve">1. </w:t>
      </w:r>
      <w:r w:rsidR="00571D45" w:rsidRPr="00A85AAF">
        <w:rPr>
          <w:sz w:val="24"/>
        </w:rPr>
        <w:t>Иванов Ю.П., начальник цеха С-3 АО «ЧЭАЗ»</w:t>
      </w:r>
      <w:r w:rsidRPr="00A85AAF">
        <w:rPr>
          <w:sz w:val="24"/>
        </w:rPr>
        <w:t>.</w:t>
      </w:r>
    </w:p>
    <w:p w:rsidR="003802D8" w:rsidRPr="00A85AAF" w:rsidRDefault="003802D8" w:rsidP="003802D8">
      <w:pPr>
        <w:spacing w:line="360" w:lineRule="auto"/>
        <w:jc w:val="both"/>
        <w:rPr>
          <w:sz w:val="24"/>
        </w:rPr>
      </w:pPr>
      <w:r w:rsidRPr="00A85AAF">
        <w:rPr>
          <w:sz w:val="24"/>
        </w:rPr>
        <w:t xml:space="preserve">2. </w:t>
      </w:r>
      <w:r w:rsidR="00571D45" w:rsidRPr="00A85AAF">
        <w:rPr>
          <w:sz w:val="24"/>
        </w:rPr>
        <w:t xml:space="preserve">Васильев Д.С., зав. сектором ООО «НПП </w:t>
      </w:r>
      <w:proofErr w:type="spellStart"/>
      <w:r w:rsidR="00571D45" w:rsidRPr="00A85AAF">
        <w:rPr>
          <w:sz w:val="24"/>
        </w:rPr>
        <w:t>Бреслер</w:t>
      </w:r>
      <w:proofErr w:type="spellEnd"/>
      <w:r w:rsidR="00571D45" w:rsidRPr="00A85AAF">
        <w:rPr>
          <w:sz w:val="24"/>
        </w:rPr>
        <w:t>»</w:t>
      </w:r>
    </w:p>
    <w:p w:rsidR="003802D8" w:rsidRPr="00A85AAF" w:rsidRDefault="003802D8" w:rsidP="003802D8">
      <w:pPr>
        <w:spacing w:line="360" w:lineRule="auto"/>
        <w:jc w:val="both"/>
        <w:rPr>
          <w:sz w:val="24"/>
        </w:rPr>
      </w:pPr>
      <w:r w:rsidRPr="00A85AAF">
        <w:rPr>
          <w:sz w:val="24"/>
        </w:rPr>
        <w:t xml:space="preserve">3. </w:t>
      </w:r>
      <w:r w:rsidR="00A85AAF" w:rsidRPr="00A85AAF">
        <w:rPr>
          <w:sz w:val="24"/>
        </w:rPr>
        <w:t>Лобанова Н.Г., методист ГБПОУ КС № 54, к.т.н.</w:t>
      </w:r>
    </w:p>
    <w:p w:rsidR="00A85AAF" w:rsidRPr="00A85AAF" w:rsidRDefault="00A85AAF" w:rsidP="003802D8">
      <w:pPr>
        <w:spacing w:line="360" w:lineRule="auto"/>
        <w:jc w:val="both"/>
        <w:rPr>
          <w:sz w:val="24"/>
        </w:rPr>
      </w:pPr>
      <w:r w:rsidRPr="00A85AAF">
        <w:rPr>
          <w:sz w:val="24"/>
        </w:rPr>
        <w:t xml:space="preserve">4. </w:t>
      </w:r>
      <w:proofErr w:type="spellStart"/>
      <w:r w:rsidRPr="00A85AAF">
        <w:rPr>
          <w:sz w:val="24"/>
        </w:rPr>
        <w:t>Апель</w:t>
      </w:r>
      <w:proofErr w:type="spellEnd"/>
      <w:r w:rsidRPr="00A85AAF">
        <w:rPr>
          <w:sz w:val="24"/>
        </w:rPr>
        <w:t xml:space="preserve"> А.С., заместитель директора ГБПОУ КС № 54</w:t>
      </w:r>
    </w:p>
    <w:p w:rsidR="00F7474B" w:rsidRPr="00483675" w:rsidRDefault="00F7474B" w:rsidP="00F7474B">
      <w:pPr>
        <w:spacing w:line="360" w:lineRule="auto"/>
        <w:jc w:val="center"/>
        <w:rPr>
          <w:b/>
          <w:color w:val="auto"/>
          <w:sz w:val="24"/>
        </w:rPr>
      </w:pPr>
      <w:r w:rsidRPr="00483675">
        <w:rPr>
          <w:b/>
          <w:color w:val="auto"/>
        </w:rPr>
        <w:br w:type="page"/>
      </w:r>
      <w:r w:rsidR="003802D8">
        <w:rPr>
          <w:b/>
          <w:color w:val="auto"/>
          <w:sz w:val="24"/>
        </w:rPr>
        <w:lastRenderedPageBreak/>
        <w:t>Содержание</w:t>
      </w:r>
    </w:p>
    <w:p w:rsidR="00F7474B" w:rsidRPr="00483675" w:rsidRDefault="00F7474B" w:rsidP="00F7474B">
      <w:pPr>
        <w:spacing w:line="360" w:lineRule="auto"/>
        <w:jc w:val="center"/>
        <w:rPr>
          <w:b/>
          <w:color w:val="auto"/>
          <w:sz w:val="24"/>
        </w:rPr>
      </w:pPr>
    </w:p>
    <w:p w:rsidR="00F7474B" w:rsidRPr="00483675" w:rsidRDefault="00F7474B" w:rsidP="0028229F">
      <w:pPr>
        <w:numPr>
          <w:ilvl w:val="0"/>
          <w:numId w:val="17"/>
        </w:numPr>
        <w:tabs>
          <w:tab w:val="left" w:pos="426"/>
        </w:tabs>
        <w:spacing w:line="360" w:lineRule="auto"/>
        <w:ind w:hanging="502"/>
        <w:jc w:val="both"/>
        <w:rPr>
          <w:color w:val="auto"/>
          <w:sz w:val="24"/>
        </w:rPr>
      </w:pPr>
      <w:r w:rsidRPr="00483675">
        <w:rPr>
          <w:color w:val="auto"/>
          <w:sz w:val="24"/>
        </w:rPr>
        <w:t>Спецификация Фонда оценочных средств</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Паспорт практического задания </w:t>
      </w:r>
      <w:r w:rsidRPr="00483675">
        <w:rPr>
          <w:rFonts w:eastAsia="Times New Roman"/>
          <w:color w:val="auto"/>
          <w:sz w:val="24"/>
        </w:rPr>
        <w:t>I</w:t>
      </w:r>
      <w:r w:rsidRPr="00483675">
        <w:rPr>
          <w:color w:val="auto"/>
          <w:sz w:val="24"/>
        </w:rPr>
        <w:t xml:space="preserve"> уровня «Перевод профессионального текста» </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Паспорт практического задания </w:t>
      </w:r>
      <w:r w:rsidRPr="00483675">
        <w:rPr>
          <w:rFonts w:eastAsia="Times New Roman"/>
          <w:color w:val="auto"/>
          <w:sz w:val="24"/>
        </w:rPr>
        <w:t>I</w:t>
      </w:r>
      <w:r w:rsidRPr="00483675">
        <w:rPr>
          <w:color w:val="auto"/>
          <w:sz w:val="24"/>
        </w:rPr>
        <w:t xml:space="preserve"> уровня «Задание по организации работы коллектива» </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Паспорт практического задания инвариантной части практического задания </w:t>
      </w:r>
      <w:r w:rsidRPr="00483675">
        <w:rPr>
          <w:rFonts w:eastAsia="Times New Roman"/>
          <w:color w:val="auto"/>
          <w:sz w:val="24"/>
        </w:rPr>
        <w:t>I</w:t>
      </w:r>
      <w:r w:rsidRPr="00483675">
        <w:rPr>
          <w:rFonts w:eastAsia="Times New Roman"/>
          <w:color w:val="auto"/>
          <w:sz w:val="24"/>
          <w:lang w:val="en-US"/>
        </w:rPr>
        <w:t>I</w:t>
      </w:r>
      <w:r w:rsidRPr="00483675">
        <w:rPr>
          <w:color w:val="auto"/>
          <w:sz w:val="24"/>
        </w:rPr>
        <w:t xml:space="preserve"> уровня</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Паспорт практического задания вариативной части практического задания </w:t>
      </w:r>
      <w:r w:rsidRPr="00483675">
        <w:rPr>
          <w:rFonts w:eastAsia="Times New Roman"/>
          <w:color w:val="auto"/>
          <w:sz w:val="24"/>
        </w:rPr>
        <w:t>I</w:t>
      </w:r>
      <w:r w:rsidRPr="00483675">
        <w:rPr>
          <w:rFonts w:eastAsia="Times New Roman"/>
          <w:color w:val="auto"/>
          <w:sz w:val="24"/>
          <w:lang w:val="en-US"/>
        </w:rPr>
        <w:t>I</w:t>
      </w:r>
      <w:r w:rsidRPr="00483675">
        <w:rPr>
          <w:color w:val="auto"/>
          <w:sz w:val="24"/>
        </w:rPr>
        <w:t xml:space="preserve"> уровня</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Оценочные средства (включающие инструкции по выполнению</w:t>
      </w:r>
      <w:r w:rsidR="0028229F">
        <w:rPr>
          <w:color w:val="auto"/>
          <w:sz w:val="24"/>
        </w:rPr>
        <w:t xml:space="preserve"> и ключи</w:t>
      </w:r>
      <w:r w:rsidRPr="00483675">
        <w:rPr>
          <w:color w:val="auto"/>
          <w:sz w:val="24"/>
        </w:rPr>
        <w:t>)</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Индивидуальные ведомости оценок результатов выполнения участником практических заданий I уровня</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Сводная ведомость оценок результатов выполнения заданий I уровня</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Индивидуальные ведомости оценок результатов выполнения участником практических заданий </w:t>
      </w:r>
      <w:r w:rsidRPr="00483675">
        <w:rPr>
          <w:rFonts w:eastAsia="Times New Roman"/>
          <w:color w:val="auto"/>
          <w:sz w:val="24"/>
        </w:rPr>
        <w:t>II</w:t>
      </w:r>
      <w:r w:rsidRPr="00483675">
        <w:rPr>
          <w:color w:val="auto"/>
          <w:sz w:val="24"/>
        </w:rPr>
        <w:t xml:space="preserve"> уровня (</w:t>
      </w:r>
      <w:r w:rsidRPr="00483675">
        <w:rPr>
          <w:rFonts w:eastAsia="Times New Roman"/>
          <w:color w:val="auto"/>
          <w:sz w:val="24"/>
        </w:rPr>
        <w:t>инвариантная часть</w:t>
      </w:r>
      <w:r w:rsidRPr="00483675">
        <w:rPr>
          <w:color w:val="auto"/>
          <w:sz w:val="24"/>
        </w:rPr>
        <w:t>)</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Индивидуальные ведомости оценок результатов выполнения участником практических заданий </w:t>
      </w:r>
      <w:r w:rsidRPr="00483675">
        <w:rPr>
          <w:rFonts w:eastAsia="Times New Roman"/>
          <w:color w:val="auto"/>
          <w:sz w:val="24"/>
        </w:rPr>
        <w:t>II</w:t>
      </w:r>
      <w:r w:rsidRPr="00483675">
        <w:rPr>
          <w:color w:val="auto"/>
          <w:sz w:val="24"/>
        </w:rPr>
        <w:t xml:space="preserve"> уровня (в</w:t>
      </w:r>
      <w:r w:rsidRPr="00483675">
        <w:rPr>
          <w:rFonts w:eastAsia="Times New Roman"/>
          <w:color w:val="auto"/>
          <w:sz w:val="24"/>
        </w:rPr>
        <w:t>ариативная часть</w:t>
      </w:r>
      <w:r w:rsidRPr="00483675">
        <w:rPr>
          <w:color w:val="auto"/>
          <w:sz w:val="24"/>
        </w:rPr>
        <w:t>)</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Ведомость оценок результатов выполнения практического задания II уровня (</w:t>
      </w:r>
      <w:r w:rsidRPr="00483675">
        <w:rPr>
          <w:rFonts w:eastAsia="Times New Roman"/>
          <w:color w:val="auto"/>
          <w:sz w:val="24"/>
        </w:rPr>
        <w:t>инвариантная часть</w:t>
      </w:r>
      <w:r w:rsidRPr="00483675">
        <w:rPr>
          <w:color w:val="auto"/>
          <w:sz w:val="24"/>
        </w:rPr>
        <w:t>)</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Ведомость оценок результатов выполнения практического задания II уровня (в</w:t>
      </w:r>
      <w:r w:rsidRPr="00483675">
        <w:rPr>
          <w:rFonts w:eastAsia="Times New Roman"/>
          <w:color w:val="auto"/>
          <w:sz w:val="24"/>
        </w:rPr>
        <w:t>ариативная часть</w:t>
      </w:r>
      <w:r w:rsidRPr="00483675">
        <w:rPr>
          <w:color w:val="auto"/>
          <w:sz w:val="24"/>
        </w:rPr>
        <w:t>)</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Сводная ведомость оценок результатов выполнения практического задания II уровня </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 xml:space="preserve">Сводная ведомость оценок результатов выполнения </w:t>
      </w:r>
      <w:r w:rsidRPr="00483675">
        <w:rPr>
          <w:rFonts w:eastAsia="Times New Roman"/>
          <w:color w:val="auto"/>
          <w:sz w:val="24"/>
        </w:rPr>
        <w:t>профессионального комплексного задания</w:t>
      </w:r>
    </w:p>
    <w:p w:rsidR="00F7474B" w:rsidRPr="00483675" w:rsidRDefault="00F7474B" w:rsidP="0028229F">
      <w:pPr>
        <w:numPr>
          <w:ilvl w:val="0"/>
          <w:numId w:val="17"/>
        </w:numPr>
        <w:tabs>
          <w:tab w:val="left" w:pos="426"/>
        </w:tabs>
        <w:spacing w:line="360" w:lineRule="auto"/>
        <w:ind w:left="0" w:firstLine="0"/>
        <w:jc w:val="both"/>
        <w:rPr>
          <w:color w:val="auto"/>
          <w:sz w:val="24"/>
        </w:rPr>
      </w:pPr>
      <w:r w:rsidRPr="00483675">
        <w:rPr>
          <w:color w:val="auto"/>
          <w:sz w:val="24"/>
        </w:rPr>
        <w:t>Методические материалы</w:t>
      </w:r>
    </w:p>
    <w:p w:rsidR="003802D8" w:rsidRPr="003802D8" w:rsidRDefault="00F7474B" w:rsidP="003802D8">
      <w:pPr>
        <w:tabs>
          <w:tab w:val="left" w:pos="426"/>
        </w:tabs>
        <w:spacing w:line="360" w:lineRule="auto"/>
        <w:jc w:val="center"/>
        <w:rPr>
          <w:b/>
          <w:color w:val="auto"/>
          <w:sz w:val="24"/>
        </w:rPr>
      </w:pPr>
      <w:r w:rsidRPr="00483675">
        <w:rPr>
          <w:b/>
          <w:color w:val="auto"/>
        </w:rPr>
        <w:br w:type="page"/>
      </w:r>
      <w:r w:rsidR="003802D8" w:rsidRPr="003802D8">
        <w:rPr>
          <w:b/>
          <w:color w:val="auto"/>
          <w:sz w:val="24"/>
        </w:rPr>
        <w:lastRenderedPageBreak/>
        <w:t>Спецификация Фонда оценочных средств</w:t>
      </w:r>
    </w:p>
    <w:p w:rsidR="003802D8" w:rsidRPr="003802D8" w:rsidRDefault="003802D8" w:rsidP="003802D8">
      <w:pPr>
        <w:spacing w:line="360" w:lineRule="auto"/>
        <w:jc w:val="center"/>
        <w:rPr>
          <w:b/>
          <w:color w:val="auto"/>
          <w:sz w:val="24"/>
        </w:rPr>
      </w:pPr>
    </w:p>
    <w:p w:rsidR="003802D8" w:rsidRPr="003802D8" w:rsidRDefault="003802D8" w:rsidP="00E571AC">
      <w:pPr>
        <w:numPr>
          <w:ilvl w:val="0"/>
          <w:numId w:val="18"/>
        </w:numPr>
        <w:tabs>
          <w:tab w:val="left" w:pos="426"/>
        </w:tabs>
        <w:spacing w:line="360" w:lineRule="auto"/>
        <w:jc w:val="center"/>
        <w:rPr>
          <w:b/>
          <w:color w:val="auto"/>
          <w:sz w:val="24"/>
        </w:rPr>
      </w:pPr>
      <w:r w:rsidRPr="003802D8">
        <w:rPr>
          <w:b/>
          <w:color w:val="auto"/>
          <w:sz w:val="24"/>
        </w:rPr>
        <w:t>Назначение Фонда оценочных средств</w:t>
      </w:r>
    </w:p>
    <w:p w:rsidR="003802D8" w:rsidRPr="003802D8" w:rsidRDefault="003802D8" w:rsidP="00E571AC">
      <w:pPr>
        <w:numPr>
          <w:ilvl w:val="1"/>
          <w:numId w:val="18"/>
        </w:numPr>
        <w:tabs>
          <w:tab w:val="left" w:pos="1134"/>
        </w:tabs>
        <w:spacing w:line="360" w:lineRule="auto"/>
        <w:ind w:left="142" w:firstLine="567"/>
        <w:jc w:val="both"/>
        <w:rPr>
          <w:rFonts w:eastAsia="Times New Roman"/>
          <w:color w:val="auto"/>
          <w:sz w:val="24"/>
        </w:rPr>
      </w:pPr>
      <w:r w:rsidRPr="003802D8">
        <w:rPr>
          <w:rFonts w:eastAsia="Times New Roman"/>
          <w:color w:val="auto"/>
          <w:sz w:val="24"/>
        </w:rPr>
        <w:t xml:space="preserve">Фонд оценочных средств (далее – ФОС) - комплекс методических и оценочных средств, предназначенных для определения уровня </w:t>
      </w:r>
      <w:proofErr w:type="spellStart"/>
      <w:r w:rsidRPr="003802D8">
        <w:rPr>
          <w:rFonts w:eastAsia="Times New Roman"/>
          <w:color w:val="auto"/>
          <w:sz w:val="24"/>
        </w:rPr>
        <w:t>сформированности</w:t>
      </w:r>
      <w:proofErr w:type="spellEnd"/>
      <w:r w:rsidRPr="003802D8">
        <w:rPr>
          <w:rFonts w:eastAsia="Times New Roman"/>
          <w:color w:val="auto"/>
          <w:sz w:val="24"/>
        </w:rPr>
        <w:t xml:space="preserve"> компетенций участников Всероссийской олимпиады профессионального мастерства, обучающихся по специальностям среднего профессионального образования (далее – Олимпиада).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Оценочные средства – это контрольные задания, а также описания форм и процедур, предназначенных для определения уровня </w:t>
      </w:r>
      <w:proofErr w:type="spellStart"/>
      <w:r w:rsidRPr="003802D8">
        <w:rPr>
          <w:rFonts w:eastAsia="Times New Roman"/>
          <w:color w:val="auto"/>
          <w:sz w:val="24"/>
        </w:rPr>
        <w:t>сформированности</w:t>
      </w:r>
      <w:proofErr w:type="spellEnd"/>
      <w:r w:rsidRPr="003802D8">
        <w:rPr>
          <w:rFonts w:eastAsia="Times New Roman"/>
          <w:color w:val="auto"/>
          <w:sz w:val="24"/>
        </w:rPr>
        <w:t xml:space="preserve"> компетенций участников олимпиады.</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1.2. На основе результатов оценки конкурсных заданий проводятся следующие основные процедуры в рамках Всероссийской олимпиады профессионального мастерства:</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процедура определения результатов участников, выявления победителя олимпиады (первое место) и призеров (второе и третье места);</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процедура определения победителей в дополнительных номинациях.</w:t>
      </w:r>
    </w:p>
    <w:p w:rsidR="003802D8" w:rsidRPr="003802D8" w:rsidRDefault="003802D8" w:rsidP="003802D8">
      <w:pPr>
        <w:tabs>
          <w:tab w:val="left" w:pos="1134"/>
        </w:tabs>
        <w:spacing w:line="360" w:lineRule="auto"/>
        <w:ind w:left="927"/>
        <w:jc w:val="center"/>
        <w:rPr>
          <w:b/>
          <w:color w:val="auto"/>
          <w:sz w:val="24"/>
        </w:rPr>
      </w:pPr>
    </w:p>
    <w:p w:rsidR="003802D8" w:rsidRPr="003802D8" w:rsidRDefault="003802D8" w:rsidP="003802D8">
      <w:pPr>
        <w:tabs>
          <w:tab w:val="left" w:pos="1134"/>
        </w:tabs>
        <w:spacing w:line="360" w:lineRule="auto"/>
        <w:ind w:left="927"/>
        <w:jc w:val="center"/>
        <w:rPr>
          <w:b/>
          <w:color w:val="auto"/>
          <w:sz w:val="24"/>
        </w:rPr>
      </w:pPr>
      <w:r w:rsidRPr="003802D8">
        <w:rPr>
          <w:b/>
          <w:color w:val="auto"/>
          <w:sz w:val="24"/>
        </w:rPr>
        <w:t>2.Документы, определяющие содержание Фонда оценочных средств</w:t>
      </w:r>
    </w:p>
    <w:p w:rsidR="003802D8" w:rsidRPr="003802D8" w:rsidRDefault="003802D8" w:rsidP="003802D8">
      <w:pPr>
        <w:tabs>
          <w:tab w:val="left" w:pos="0"/>
        </w:tabs>
        <w:spacing w:line="360" w:lineRule="auto"/>
        <w:ind w:firstLine="709"/>
        <w:jc w:val="both"/>
        <w:rPr>
          <w:b/>
          <w:color w:val="auto"/>
          <w:sz w:val="24"/>
        </w:rPr>
      </w:pPr>
      <w:r w:rsidRPr="003802D8">
        <w:rPr>
          <w:color w:val="auto"/>
          <w:sz w:val="24"/>
          <w:shd w:val="clear" w:color="auto" w:fill="FFFFFF"/>
        </w:rPr>
        <w:t>2.1.  Содержание Фонда оценочных средств определяется на основе и с учетом следующих документов:</w:t>
      </w:r>
    </w:p>
    <w:p w:rsidR="003802D8" w:rsidRPr="003802D8" w:rsidRDefault="003802D8" w:rsidP="003802D8">
      <w:pPr>
        <w:tabs>
          <w:tab w:val="left" w:pos="0"/>
        </w:tabs>
        <w:spacing w:line="360" w:lineRule="auto"/>
        <w:ind w:firstLine="709"/>
        <w:jc w:val="both"/>
        <w:rPr>
          <w:color w:val="auto"/>
          <w:sz w:val="24"/>
        </w:rPr>
      </w:pPr>
      <w:r w:rsidRPr="003802D8">
        <w:rPr>
          <w:color w:val="auto"/>
          <w:sz w:val="24"/>
        </w:rPr>
        <w:t>Федерального закона от 29 декабря 2012 г. № 273-ФЗ «Об образовании в Российской Федерации»;</w:t>
      </w:r>
    </w:p>
    <w:p w:rsidR="003802D8" w:rsidRPr="003802D8" w:rsidRDefault="003802D8" w:rsidP="003802D8">
      <w:pPr>
        <w:tabs>
          <w:tab w:val="left" w:pos="0"/>
        </w:tabs>
        <w:spacing w:line="360" w:lineRule="auto"/>
        <w:ind w:firstLine="709"/>
        <w:jc w:val="both"/>
        <w:rPr>
          <w:color w:val="auto"/>
          <w:sz w:val="24"/>
        </w:rPr>
      </w:pPr>
      <w:r w:rsidRPr="003802D8">
        <w:rPr>
          <w:color w:val="auto"/>
          <w:sz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802D8" w:rsidRPr="003802D8" w:rsidRDefault="003802D8" w:rsidP="003802D8">
      <w:pPr>
        <w:tabs>
          <w:tab w:val="left" w:pos="0"/>
        </w:tabs>
        <w:spacing w:line="360" w:lineRule="auto"/>
        <w:ind w:firstLine="709"/>
        <w:jc w:val="both"/>
        <w:rPr>
          <w:rFonts w:eastAsia="Times New Roman"/>
          <w:color w:val="auto"/>
          <w:sz w:val="24"/>
        </w:rPr>
      </w:pPr>
      <w:r w:rsidRPr="003802D8">
        <w:rPr>
          <w:color w:val="auto"/>
          <w:sz w:val="24"/>
        </w:rPr>
        <w:t xml:space="preserve"> </w:t>
      </w:r>
      <w:r w:rsidRPr="003802D8">
        <w:rPr>
          <w:rFonts w:eastAsia="Times New Roman"/>
          <w:color w:val="auto"/>
          <w:sz w:val="24"/>
        </w:rPr>
        <w:t xml:space="preserve">приказа Министерства образования и науки Российской Федерации от 29 октября 2013 г. № 1199 «Об утверждении перечня </w:t>
      </w:r>
      <w:r w:rsidRPr="003802D8">
        <w:rPr>
          <w:color w:val="auto"/>
          <w:sz w:val="24"/>
        </w:rPr>
        <w:t xml:space="preserve">специальностей </w:t>
      </w:r>
      <w:r w:rsidRPr="003802D8">
        <w:rPr>
          <w:rFonts w:eastAsia="Times New Roman"/>
          <w:color w:val="auto"/>
          <w:sz w:val="24"/>
        </w:rPr>
        <w:t xml:space="preserve">среднего профессионального образования»; </w:t>
      </w:r>
    </w:p>
    <w:p w:rsidR="003802D8" w:rsidRPr="003802D8" w:rsidRDefault="003802D8" w:rsidP="003802D8">
      <w:pPr>
        <w:tabs>
          <w:tab w:val="left" w:pos="0"/>
        </w:tabs>
        <w:spacing w:line="360" w:lineRule="auto"/>
        <w:ind w:firstLine="709"/>
        <w:jc w:val="both"/>
        <w:rPr>
          <w:color w:val="auto"/>
          <w:sz w:val="24"/>
        </w:rPr>
      </w:pPr>
      <w:r w:rsidRPr="003802D8">
        <w:rPr>
          <w:rFonts w:eastAsia="Times New Roman"/>
          <w:color w:val="auto"/>
          <w:sz w:val="24"/>
        </w:rPr>
        <w:t>п</w:t>
      </w:r>
      <w:r w:rsidRPr="003802D8">
        <w:rPr>
          <w:color w:val="auto"/>
          <w:sz w:val="24"/>
        </w:rPr>
        <w:t>риказа Министерства образования и науки РФ от 18 ноября 2015 г. № 1350</w:t>
      </w:r>
      <w:r w:rsidRPr="003802D8">
        <w:rPr>
          <w:b/>
          <w:color w:val="auto"/>
          <w:sz w:val="24"/>
        </w:rPr>
        <w:t xml:space="preserve"> </w:t>
      </w:r>
      <w:r w:rsidRPr="003802D8">
        <w:rPr>
          <w:color w:val="auto"/>
          <w:sz w:val="24"/>
        </w:rPr>
        <w:t>«О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29 октября 2013 г. № 1199»;</w:t>
      </w:r>
    </w:p>
    <w:p w:rsidR="003802D8" w:rsidRPr="003802D8" w:rsidRDefault="003802D8" w:rsidP="003802D8">
      <w:pPr>
        <w:tabs>
          <w:tab w:val="left" w:pos="0"/>
        </w:tabs>
        <w:spacing w:line="360" w:lineRule="auto"/>
        <w:ind w:firstLine="709"/>
        <w:jc w:val="both"/>
        <w:rPr>
          <w:color w:val="auto"/>
          <w:sz w:val="24"/>
        </w:rPr>
      </w:pPr>
      <w:r w:rsidRPr="003802D8">
        <w:rPr>
          <w:color w:val="auto"/>
          <w:sz w:val="24"/>
        </w:rPr>
        <w:lastRenderedPageBreak/>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w:t>
      </w:r>
      <w:proofErr w:type="spellStart"/>
      <w:r w:rsidRPr="003802D8">
        <w:rPr>
          <w:color w:val="auto"/>
          <w:sz w:val="24"/>
        </w:rPr>
        <w:t>Минобрнауки</w:t>
      </w:r>
      <w:proofErr w:type="spellEnd"/>
      <w:r w:rsidRPr="003802D8">
        <w:rPr>
          <w:color w:val="auto"/>
          <w:sz w:val="24"/>
        </w:rPr>
        <w:t xml:space="preserve"> России И.А. </w:t>
      </w:r>
      <w:proofErr w:type="spellStart"/>
      <w:r w:rsidRPr="003802D8">
        <w:rPr>
          <w:color w:val="auto"/>
          <w:sz w:val="24"/>
        </w:rPr>
        <w:t>Черноскутовой</w:t>
      </w:r>
      <w:proofErr w:type="spellEnd"/>
      <w:r w:rsidRPr="003802D8">
        <w:rPr>
          <w:color w:val="auto"/>
          <w:sz w:val="24"/>
        </w:rPr>
        <w:t xml:space="preserve"> 27 февраля 2018 года;</w:t>
      </w:r>
    </w:p>
    <w:p w:rsidR="003802D8" w:rsidRPr="003802D8" w:rsidRDefault="003802D8" w:rsidP="003802D8">
      <w:pPr>
        <w:tabs>
          <w:tab w:val="left" w:pos="0"/>
        </w:tabs>
        <w:spacing w:line="360" w:lineRule="auto"/>
        <w:ind w:firstLine="709"/>
        <w:jc w:val="both"/>
        <w:rPr>
          <w:rFonts w:eastAsia="Times New Roman"/>
          <w:color w:val="auto"/>
          <w:sz w:val="24"/>
        </w:rPr>
      </w:pPr>
      <w:r w:rsidRPr="003802D8">
        <w:rPr>
          <w:rFonts w:eastAsia="Times New Roman"/>
          <w:color w:val="auto"/>
          <w:sz w:val="24"/>
        </w:rPr>
        <w:t xml:space="preserve">приказа Министерства образования и науки Российской Федерации </w:t>
      </w:r>
      <w:r w:rsidRPr="003802D8">
        <w:rPr>
          <w:color w:val="auto"/>
          <w:sz w:val="24"/>
        </w:rPr>
        <w:t>от 14.05.2014 №                       524</w:t>
      </w:r>
      <w:r w:rsidRPr="003802D8">
        <w:rPr>
          <w:rFonts w:eastAsia="Times New Roman"/>
          <w:color w:val="auto"/>
          <w:sz w:val="24"/>
        </w:rPr>
        <w:t xml:space="preserve"> «Об утверждении федерального государственного образовательного стандарта среднего профессионального образования по специальности 11.02.01 </w:t>
      </w:r>
      <w:proofErr w:type="spellStart"/>
      <w:r w:rsidRPr="003802D8">
        <w:rPr>
          <w:rFonts w:eastAsia="Times New Roman"/>
          <w:color w:val="auto"/>
          <w:sz w:val="24"/>
        </w:rPr>
        <w:t>Радиоаппаратостроение</w:t>
      </w:r>
      <w:proofErr w:type="spellEnd"/>
      <w:r w:rsidRPr="003802D8">
        <w:rPr>
          <w:rFonts w:eastAsia="Times New Roman"/>
          <w:color w:val="auto"/>
          <w:sz w:val="24"/>
        </w:rPr>
        <w:t xml:space="preserve">»; </w:t>
      </w:r>
      <w:r w:rsidRPr="003802D8">
        <w:rPr>
          <w:color w:val="auto"/>
          <w:sz w:val="24"/>
        </w:rPr>
        <w:t xml:space="preserve">от 15.05.2014 № 541 </w:t>
      </w:r>
      <w:r w:rsidRPr="003802D8">
        <w:rPr>
          <w:rFonts w:eastAsia="Times New Roman"/>
          <w:color w:val="auto"/>
          <w:sz w:val="24"/>
        </w:rPr>
        <w:t xml:space="preserve">«Об утверждении федерального государственного образовательного стандарта среднего профессионального образования по специальности 11.02.02 Техническое обслуживание и ремонт радиоэлектронной техники (по отраслям)»; </w:t>
      </w:r>
    </w:p>
    <w:p w:rsidR="003802D8" w:rsidRPr="003802D8" w:rsidRDefault="003802D8" w:rsidP="003802D8">
      <w:pPr>
        <w:tabs>
          <w:tab w:val="left" w:pos="0"/>
        </w:tabs>
        <w:spacing w:before="120" w:after="120" w:line="360" w:lineRule="auto"/>
        <w:ind w:firstLine="709"/>
        <w:jc w:val="both"/>
        <w:rPr>
          <w:color w:val="auto"/>
          <w:sz w:val="24"/>
        </w:rPr>
      </w:pPr>
      <w:r w:rsidRPr="003802D8">
        <w:rPr>
          <w:color w:val="auto"/>
          <w:sz w:val="24"/>
        </w:rPr>
        <w:t>приказа Министерства труда и социальной защиты РФ от 3 декабря 2015 г. № 979н "Об утверждении профессионального стандарта «Специалист по электронике бортовых комплексов управления»; от 19.05.2014 №315н "Об утверждении профессионального стандарта «Инженер-</w:t>
      </w:r>
      <w:proofErr w:type="spellStart"/>
      <w:r w:rsidRPr="003802D8">
        <w:rPr>
          <w:color w:val="auto"/>
          <w:sz w:val="24"/>
        </w:rPr>
        <w:t>радиоэлектронщик</w:t>
      </w:r>
      <w:proofErr w:type="spellEnd"/>
      <w:r w:rsidRPr="003802D8">
        <w:rPr>
          <w:color w:val="auto"/>
          <w:sz w:val="24"/>
        </w:rPr>
        <w:t>»;</w:t>
      </w:r>
    </w:p>
    <w:p w:rsidR="003802D8" w:rsidRPr="003802D8" w:rsidRDefault="003802D8" w:rsidP="003802D8">
      <w:pPr>
        <w:tabs>
          <w:tab w:val="left" w:pos="0"/>
        </w:tabs>
        <w:spacing w:before="120" w:after="120" w:line="360" w:lineRule="auto"/>
        <w:ind w:firstLine="709"/>
        <w:jc w:val="both"/>
        <w:rPr>
          <w:b/>
          <w:color w:val="auto"/>
          <w:sz w:val="24"/>
        </w:rPr>
      </w:pPr>
      <w:r w:rsidRPr="003802D8">
        <w:rPr>
          <w:color w:val="auto"/>
          <w:sz w:val="24"/>
        </w:rPr>
        <w:t xml:space="preserve">Регламента </w:t>
      </w:r>
      <w:r w:rsidR="0028229F">
        <w:rPr>
          <w:color w:val="auto"/>
          <w:sz w:val="24"/>
          <w:lang w:val="en-US"/>
        </w:rPr>
        <w:t>V</w:t>
      </w:r>
      <w:r w:rsidR="0028229F" w:rsidRPr="0028229F">
        <w:rPr>
          <w:color w:val="auto"/>
          <w:sz w:val="24"/>
        </w:rPr>
        <w:t xml:space="preserve"> </w:t>
      </w:r>
      <w:r w:rsidRPr="003802D8">
        <w:rPr>
          <w:color w:val="auto"/>
          <w:sz w:val="24"/>
        </w:rPr>
        <w:t xml:space="preserve">Финала национального чемпионата «Молодые профессионалы» (WORLDSKILLS RUSSIA). </w:t>
      </w:r>
    </w:p>
    <w:p w:rsidR="003802D8" w:rsidRPr="003802D8" w:rsidRDefault="003802D8" w:rsidP="003802D8">
      <w:pPr>
        <w:tabs>
          <w:tab w:val="left" w:pos="0"/>
        </w:tabs>
        <w:spacing w:before="120" w:after="120" w:line="360" w:lineRule="auto"/>
        <w:ind w:firstLine="709"/>
        <w:jc w:val="both"/>
        <w:rPr>
          <w:b/>
          <w:color w:val="auto"/>
          <w:sz w:val="24"/>
        </w:rPr>
      </w:pPr>
      <w:r w:rsidRPr="003802D8">
        <w:rPr>
          <w:b/>
          <w:color w:val="auto"/>
          <w:sz w:val="24"/>
        </w:rPr>
        <w:t>3. Подходы к отбору содержания, разработке структуры оценочных средств и процедуре применения</w:t>
      </w:r>
    </w:p>
    <w:p w:rsidR="003802D8" w:rsidRPr="003802D8" w:rsidRDefault="003802D8" w:rsidP="003802D8">
      <w:pPr>
        <w:tabs>
          <w:tab w:val="left" w:pos="0"/>
        </w:tabs>
        <w:spacing w:line="360" w:lineRule="auto"/>
        <w:ind w:firstLine="709"/>
        <w:jc w:val="both"/>
        <w:rPr>
          <w:color w:val="auto"/>
          <w:sz w:val="24"/>
        </w:rPr>
      </w:pPr>
      <w:r w:rsidRPr="003802D8">
        <w:rPr>
          <w:color w:val="auto"/>
          <w:sz w:val="24"/>
        </w:rPr>
        <w:t>3.1. Программа конкурсных испытаний Олимпиады</w:t>
      </w:r>
      <w:r w:rsidRPr="003802D8">
        <w:rPr>
          <w:rFonts w:eastAsia="Times New Roman"/>
          <w:color w:val="auto"/>
          <w:sz w:val="24"/>
          <w:lang w:val="x-none" w:eastAsia="x-none"/>
        </w:rPr>
        <w:t xml:space="preserve"> предусматривает для </w:t>
      </w:r>
      <w:r w:rsidRPr="003802D8">
        <w:rPr>
          <w:rFonts w:eastAsia="Times New Roman"/>
          <w:color w:val="auto"/>
          <w:sz w:val="24"/>
          <w:lang w:eastAsia="x-none"/>
        </w:rPr>
        <w:t>участников</w:t>
      </w:r>
      <w:r w:rsidRPr="003802D8">
        <w:rPr>
          <w:rFonts w:eastAsia="Times New Roman"/>
          <w:color w:val="auto"/>
          <w:sz w:val="24"/>
          <w:lang w:val="x-none" w:eastAsia="x-none"/>
        </w:rPr>
        <w:t xml:space="preserve"> выполнение</w:t>
      </w:r>
      <w:r w:rsidRPr="003802D8">
        <w:rPr>
          <w:color w:val="auto"/>
          <w:sz w:val="24"/>
          <w:lang w:val="x-none" w:eastAsia="x-none"/>
        </w:rPr>
        <w:t xml:space="preserve"> </w:t>
      </w:r>
      <w:r w:rsidRPr="003802D8">
        <w:rPr>
          <w:color w:val="auto"/>
          <w:sz w:val="24"/>
          <w:lang w:eastAsia="x-none"/>
        </w:rPr>
        <w:t>заданий</w:t>
      </w:r>
      <w:r w:rsidRPr="003802D8">
        <w:rPr>
          <w:color w:val="auto"/>
          <w:sz w:val="24"/>
        </w:rPr>
        <w:t xml:space="preserve"> двух уровней.</w:t>
      </w:r>
    </w:p>
    <w:p w:rsidR="003802D8" w:rsidRPr="003802D8" w:rsidRDefault="003802D8" w:rsidP="003802D8">
      <w:pPr>
        <w:tabs>
          <w:tab w:val="left" w:pos="0"/>
        </w:tabs>
        <w:spacing w:line="360" w:lineRule="auto"/>
        <w:ind w:firstLine="709"/>
        <w:jc w:val="both"/>
        <w:rPr>
          <w:color w:val="auto"/>
          <w:sz w:val="24"/>
        </w:rPr>
      </w:pPr>
      <w:r w:rsidRPr="003802D8">
        <w:rPr>
          <w:color w:val="auto"/>
          <w:sz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3802D8" w:rsidRPr="003802D8" w:rsidRDefault="003802D8" w:rsidP="003802D8">
      <w:pPr>
        <w:tabs>
          <w:tab w:val="left" w:pos="0"/>
        </w:tabs>
        <w:spacing w:line="360" w:lineRule="auto"/>
        <w:ind w:firstLine="709"/>
        <w:jc w:val="both"/>
        <w:rPr>
          <w:color w:val="auto"/>
          <w:sz w:val="24"/>
        </w:rPr>
      </w:pPr>
      <w:r w:rsidRPr="003802D8">
        <w:rPr>
          <w:color w:val="auto"/>
          <w:sz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3802D8" w:rsidRPr="003802D8" w:rsidRDefault="003802D8" w:rsidP="003802D8">
      <w:pPr>
        <w:spacing w:line="360" w:lineRule="auto"/>
        <w:ind w:firstLine="709"/>
        <w:contextualSpacing/>
        <w:jc w:val="both"/>
        <w:rPr>
          <w:rFonts w:eastAsia="Calibri" w:cs="Times New Roman"/>
          <w:color w:val="auto"/>
          <w:sz w:val="24"/>
          <w:lang w:eastAsia="en-US"/>
        </w:rPr>
      </w:pPr>
      <w:r w:rsidRPr="003802D8">
        <w:rPr>
          <w:rFonts w:eastAsia="Calibri" w:cs="Times New Roman"/>
          <w:color w:val="auto"/>
          <w:sz w:val="24"/>
          <w:lang w:eastAsia="en-US"/>
        </w:rPr>
        <w:t>Для лиц с ограниченными возможностями здоровья формирование заданий осуществляется с учетом типа нарушения здоровья.</w:t>
      </w:r>
    </w:p>
    <w:p w:rsidR="003802D8" w:rsidRPr="003802D8" w:rsidRDefault="003802D8" w:rsidP="003802D8">
      <w:pPr>
        <w:tabs>
          <w:tab w:val="left" w:pos="0"/>
          <w:tab w:val="left" w:pos="1134"/>
        </w:tabs>
        <w:spacing w:line="360" w:lineRule="auto"/>
        <w:ind w:firstLine="709"/>
        <w:jc w:val="both"/>
        <w:rPr>
          <w:rFonts w:eastAsia="Times New Roman"/>
          <w:color w:val="auto"/>
          <w:sz w:val="24"/>
        </w:rPr>
      </w:pPr>
      <w:r w:rsidRPr="003802D8">
        <w:rPr>
          <w:color w:val="auto"/>
          <w:sz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3802D8" w:rsidRPr="003802D8" w:rsidRDefault="003802D8" w:rsidP="003802D8">
      <w:pPr>
        <w:tabs>
          <w:tab w:val="left" w:pos="426"/>
        </w:tabs>
        <w:spacing w:line="360" w:lineRule="auto"/>
        <w:ind w:firstLine="709"/>
        <w:jc w:val="both"/>
        <w:rPr>
          <w:rFonts w:eastAsia="Times New Roman"/>
          <w:color w:val="auto"/>
          <w:sz w:val="24"/>
        </w:rPr>
      </w:pPr>
      <w:r w:rsidRPr="003802D8">
        <w:rPr>
          <w:rFonts w:eastAsia="Times New Roman"/>
          <w:color w:val="auto"/>
          <w:sz w:val="24"/>
        </w:rPr>
        <w:t xml:space="preserve">3.3. Задания </w:t>
      </w:r>
      <w:r w:rsidRPr="003802D8">
        <w:rPr>
          <w:rFonts w:eastAsia="Times New Roman"/>
          <w:color w:val="auto"/>
          <w:sz w:val="24"/>
          <w:lang w:val="en-US"/>
        </w:rPr>
        <w:t>I</w:t>
      </w:r>
      <w:r w:rsidRPr="003802D8">
        <w:rPr>
          <w:rFonts w:eastAsia="Times New Roman"/>
          <w:color w:val="auto"/>
          <w:sz w:val="24"/>
        </w:rPr>
        <w:t xml:space="preserve"> уровня состоят из тестового задания и практических задач. </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3.4. Задание «Тестирование» состоит из теоретических вопросов, сформированных по разделам и темам. </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lastRenderedPageBreak/>
        <w:t>Предлагаемое для выполнения участнику тестовое задание включает 2 части - инвариантную и вариативную, всего 40 вопросов.</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w:t>
      </w:r>
      <w:proofErr w:type="gramStart"/>
      <w:r w:rsidRPr="003802D8">
        <w:rPr>
          <w:color w:val="auto"/>
          <w:sz w:val="24"/>
        </w:rPr>
        <w:t>Тематика, количество и формат вопросов по темам инвариантной части тестового задания едины для всех специальностей СПО.</w:t>
      </w:r>
      <w:proofErr w:type="gramEnd"/>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Вариативная часть задания «Тестирование» содержит 20 вопросов,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w:t>
      </w:r>
      <w:proofErr w:type="gramStart"/>
      <w:r w:rsidRPr="003802D8">
        <w:rPr>
          <w:color w:val="auto"/>
          <w:sz w:val="24"/>
        </w:rPr>
        <w:t>по</w:t>
      </w:r>
      <w:proofErr w:type="gramEnd"/>
      <w:r w:rsidRPr="003802D8">
        <w:rPr>
          <w:color w:val="auto"/>
          <w:sz w:val="24"/>
        </w:rPr>
        <w:t xml:space="preserve"> которой проводится   Олимпиада. </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Алгоритм формирования инвариантной части задания «Тестирование» для участника Олимпиады единый для всех специальностей СПО.</w:t>
      </w:r>
    </w:p>
    <w:p w:rsidR="003802D8" w:rsidRPr="003802D8" w:rsidRDefault="003802D8" w:rsidP="003802D8">
      <w:pPr>
        <w:tabs>
          <w:tab w:val="left" w:pos="709"/>
        </w:tabs>
        <w:spacing w:after="120"/>
        <w:jc w:val="right"/>
        <w:rPr>
          <w:color w:val="auto"/>
          <w:sz w:val="24"/>
        </w:rPr>
      </w:pPr>
      <w:r w:rsidRPr="003802D8">
        <w:rPr>
          <w:color w:val="auto"/>
        </w:rPr>
        <w:t xml:space="preserve"> </w:t>
      </w:r>
      <w:r w:rsidRPr="003802D8">
        <w:rPr>
          <w:color w:val="auto"/>
          <w:sz w:val="24"/>
        </w:rPr>
        <w:t>Таблица 1</w:t>
      </w:r>
    </w:p>
    <w:p w:rsidR="003802D8" w:rsidRPr="003802D8" w:rsidRDefault="003802D8" w:rsidP="003802D8">
      <w:pPr>
        <w:tabs>
          <w:tab w:val="left" w:pos="709"/>
        </w:tabs>
        <w:spacing w:after="120"/>
        <w:jc w:val="center"/>
        <w:rPr>
          <w:b/>
          <w:color w:val="auto"/>
          <w:sz w:val="24"/>
        </w:rPr>
      </w:pPr>
      <w:r w:rsidRPr="003802D8">
        <w:rPr>
          <w:b/>
          <w:color w:val="auto"/>
          <w:sz w:val="24"/>
        </w:rPr>
        <w:t>Алгоритм формирования содержания задания «Тестирование»</w:t>
      </w:r>
    </w:p>
    <w:tbl>
      <w:tblPr>
        <w:tblW w:w="9748" w:type="dxa"/>
        <w:tblLayout w:type="fixed"/>
        <w:tblCellMar>
          <w:left w:w="0" w:type="dxa"/>
          <w:right w:w="0" w:type="dxa"/>
        </w:tblCellMar>
        <w:tblLook w:val="04A0" w:firstRow="1" w:lastRow="0" w:firstColumn="1" w:lastColumn="0" w:noHBand="0" w:noVBand="1"/>
      </w:tblPr>
      <w:tblGrid>
        <w:gridCol w:w="534"/>
        <w:gridCol w:w="4111"/>
        <w:gridCol w:w="993"/>
        <w:gridCol w:w="708"/>
        <w:gridCol w:w="993"/>
        <w:gridCol w:w="850"/>
        <w:gridCol w:w="709"/>
        <w:gridCol w:w="850"/>
      </w:tblGrid>
      <w:tr w:rsidR="003802D8" w:rsidRPr="003802D8" w:rsidTr="00855269">
        <w:trPr>
          <w:trHeight w:val="857"/>
        </w:trPr>
        <w:tc>
          <w:tcPr>
            <w:tcW w:w="534"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b/>
                <w:bCs/>
                <w:color w:val="auto"/>
                <w:kern w:val="24"/>
                <w:sz w:val="24"/>
              </w:rPr>
            </w:pPr>
            <w:r w:rsidRPr="003802D8">
              <w:rPr>
                <w:b/>
                <w:bCs/>
                <w:color w:val="auto"/>
                <w:kern w:val="24"/>
                <w:sz w:val="24"/>
              </w:rPr>
              <w:t>№ п\</w:t>
            </w:r>
            <w:proofErr w:type="gramStart"/>
            <w:r w:rsidRPr="003802D8">
              <w:rPr>
                <w:b/>
                <w:bCs/>
                <w:color w:val="auto"/>
                <w:kern w:val="24"/>
                <w:sz w:val="24"/>
              </w:rPr>
              <w:t>п</w:t>
            </w:r>
            <w:proofErr w:type="gramEnd"/>
          </w:p>
        </w:tc>
        <w:tc>
          <w:tcPr>
            <w:tcW w:w="411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b/>
                <w:bCs/>
                <w:color w:val="auto"/>
                <w:kern w:val="24"/>
                <w:sz w:val="24"/>
              </w:rPr>
            </w:pPr>
            <w:r w:rsidRPr="003802D8">
              <w:rPr>
                <w:b/>
                <w:bCs/>
                <w:color w:val="auto"/>
                <w:kern w:val="24"/>
                <w:sz w:val="24"/>
              </w:rPr>
              <w:t>Наименование темы вопросов</w:t>
            </w:r>
          </w:p>
        </w:tc>
        <w:tc>
          <w:tcPr>
            <w:tcW w:w="99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b/>
                <w:bCs/>
                <w:color w:val="auto"/>
                <w:kern w:val="24"/>
                <w:sz w:val="24"/>
              </w:rPr>
            </w:pPr>
            <w:r w:rsidRPr="003802D8">
              <w:rPr>
                <w:b/>
                <w:bCs/>
                <w:color w:val="auto"/>
                <w:kern w:val="24"/>
                <w:sz w:val="24"/>
              </w:rPr>
              <w:t>Кол-во вопросов</w:t>
            </w:r>
          </w:p>
        </w:tc>
        <w:tc>
          <w:tcPr>
            <w:tcW w:w="4110" w:type="dxa"/>
            <w:gridSpan w:val="5"/>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4"/>
              </w:rPr>
            </w:pPr>
            <w:r w:rsidRPr="003802D8">
              <w:rPr>
                <w:b/>
                <w:bCs/>
                <w:color w:val="auto"/>
                <w:kern w:val="24"/>
                <w:sz w:val="24"/>
              </w:rPr>
              <w:t>Формат вопросов</w:t>
            </w:r>
          </w:p>
          <w:p w:rsidR="003802D8" w:rsidRPr="003802D8" w:rsidRDefault="003802D8" w:rsidP="003802D8">
            <w:pPr>
              <w:jc w:val="center"/>
              <w:rPr>
                <w:b/>
                <w:bCs/>
                <w:color w:val="auto"/>
                <w:kern w:val="24"/>
                <w:sz w:val="24"/>
              </w:rPr>
            </w:pPr>
            <w:r w:rsidRPr="003802D8">
              <w:rPr>
                <w:b/>
                <w:bCs/>
                <w:color w:val="auto"/>
                <w:kern w:val="24"/>
                <w:sz w:val="24"/>
              </w:rPr>
              <w:t>(количество вопросов)</w:t>
            </w:r>
          </w:p>
        </w:tc>
      </w:tr>
      <w:tr w:rsidR="003802D8" w:rsidRPr="003802D8" w:rsidTr="00855269">
        <w:trPr>
          <w:trHeight w:val="857"/>
        </w:trPr>
        <w:tc>
          <w:tcPr>
            <w:tcW w:w="534"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4"/>
              </w:rPr>
            </w:pPr>
          </w:p>
        </w:tc>
        <w:tc>
          <w:tcPr>
            <w:tcW w:w="4111"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4"/>
              </w:rPr>
            </w:pPr>
          </w:p>
        </w:tc>
        <w:tc>
          <w:tcPr>
            <w:tcW w:w="99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4"/>
              </w:rPr>
            </w:pP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Выбор ответа</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Открытая форма</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Вопрос на соответствие</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Вопрос на установление послед.</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Макс.</w:t>
            </w:r>
          </w:p>
          <w:p w:rsidR="003802D8" w:rsidRPr="003802D8" w:rsidRDefault="003802D8" w:rsidP="003802D8">
            <w:pPr>
              <w:jc w:val="center"/>
              <w:rPr>
                <w:b/>
                <w:bCs/>
                <w:color w:val="auto"/>
                <w:kern w:val="24"/>
                <w:sz w:val="20"/>
                <w:szCs w:val="20"/>
              </w:rPr>
            </w:pPr>
            <w:r w:rsidRPr="003802D8">
              <w:rPr>
                <w:b/>
                <w:bCs/>
                <w:color w:val="auto"/>
                <w:kern w:val="24"/>
                <w:sz w:val="20"/>
                <w:szCs w:val="20"/>
              </w:rPr>
              <w:t xml:space="preserve">балл </w:t>
            </w:r>
          </w:p>
        </w:tc>
      </w:tr>
      <w:tr w:rsidR="003802D8" w:rsidRPr="003802D8" w:rsidTr="00855269">
        <w:trPr>
          <w:trHeight w:val="328"/>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color w:val="auto"/>
                <w:kern w:val="24"/>
                <w:sz w:val="20"/>
                <w:szCs w:val="20"/>
              </w:rPr>
            </w:pPr>
          </w:p>
        </w:tc>
        <w:tc>
          <w:tcPr>
            <w:tcW w:w="921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color w:val="auto"/>
                <w:kern w:val="24"/>
                <w:sz w:val="20"/>
                <w:szCs w:val="20"/>
              </w:rPr>
              <w:t>Инвариантная часть тестового задания</w:t>
            </w:r>
          </w:p>
        </w:tc>
      </w:tr>
      <w:tr w:rsidR="003802D8" w:rsidRPr="003802D8" w:rsidTr="00855269">
        <w:trPr>
          <w:trHeight w:val="582"/>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both"/>
              <w:textAlignment w:val="baseline"/>
              <w:rPr>
                <w:color w:val="auto"/>
                <w:sz w:val="20"/>
                <w:szCs w:val="20"/>
              </w:rPr>
            </w:pPr>
            <w:r w:rsidRPr="003802D8">
              <w:rPr>
                <w:color w:val="auto"/>
                <w:kern w:val="24"/>
                <w:sz w:val="20"/>
                <w:szCs w:val="20"/>
              </w:rPr>
              <w:t>Информационные технологии в профессиональной деятельности</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r>
      <w:tr w:rsidR="003802D8" w:rsidRPr="003802D8" w:rsidTr="00855269">
        <w:trPr>
          <w:trHeight w:val="436"/>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2</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Оборудование, материалы, инструменты</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r>
      <w:tr w:rsidR="003802D8" w:rsidRPr="003802D8" w:rsidTr="00855269">
        <w:trPr>
          <w:trHeight w:val="438"/>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3</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 xml:space="preserve">Системы качества, стандартизации и сертификации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r>
      <w:tr w:rsidR="003802D8" w:rsidRPr="003802D8" w:rsidTr="00855269">
        <w:trPr>
          <w:trHeight w:val="610"/>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4</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 xml:space="preserve">Охрана труда, безопасность жизнедеятельности, безопасность окружающей среды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r>
      <w:tr w:rsidR="003802D8" w:rsidRPr="003802D8" w:rsidTr="00855269">
        <w:trPr>
          <w:trHeight w:val="404"/>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r w:rsidRPr="003802D8">
              <w:rPr>
                <w:color w:val="auto"/>
                <w:kern w:val="24"/>
                <w:sz w:val="20"/>
                <w:szCs w:val="20"/>
              </w:rPr>
              <w:t>5</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Экономика и правовое обеспечение профессиональной деятельности</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r>
      <w:tr w:rsidR="003802D8" w:rsidRPr="003802D8" w:rsidTr="00855269">
        <w:trPr>
          <w:trHeight w:val="176"/>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rFonts w:eastAsia="Times New Roman"/>
                <w:color w:val="auto"/>
                <w:sz w:val="20"/>
                <w:szCs w:val="20"/>
              </w:rPr>
            </w:pPr>
            <w:r w:rsidRPr="003802D8">
              <w:rPr>
                <w:rFonts w:eastAsia="Times New Roman"/>
                <w:color w:val="auto"/>
                <w:sz w:val="20"/>
                <w:szCs w:val="20"/>
              </w:rPr>
              <w:t>Итого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20</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5</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5</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5</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5</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color w:val="auto"/>
              </w:rPr>
            </w:pPr>
            <w:r w:rsidRPr="003802D8">
              <w:rPr>
                <w:rFonts w:eastAsia="Times New Roman"/>
                <w:color w:val="auto"/>
                <w:sz w:val="20"/>
                <w:szCs w:val="20"/>
              </w:rPr>
              <w:t>5</w:t>
            </w:r>
          </w:p>
        </w:tc>
      </w:tr>
      <w:tr w:rsidR="003802D8" w:rsidRPr="003802D8" w:rsidTr="00855269">
        <w:trPr>
          <w:trHeight w:val="313"/>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p>
        </w:tc>
        <w:tc>
          <w:tcPr>
            <w:tcW w:w="921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color w:val="auto"/>
                <w:kern w:val="24"/>
                <w:sz w:val="20"/>
                <w:szCs w:val="20"/>
              </w:rPr>
              <w:t>Вариативный раздел тестового задания (специфика УГС)</w:t>
            </w:r>
          </w:p>
        </w:tc>
      </w:tr>
      <w:tr w:rsidR="003802D8" w:rsidRPr="003802D8" w:rsidTr="00855269">
        <w:trPr>
          <w:trHeight w:val="428"/>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r w:rsidRPr="003802D8">
              <w:rPr>
                <w:color w:val="auto"/>
                <w:kern w:val="24"/>
                <w:sz w:val="20"/>
                <w:szCs w:val="20"/>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spacing w:before="100" w:beforeAutospacing="1" w:after="100" w:afterAutospacing="1"/>
              <w:rPr>
                <w:rFonts w:eastAsia="Times New Roman" w:cs="Times New Roman"/>
                <w:sz w:val="20"/>
                <w:szCs w:val="20"/>
              </w:rPr>
            </w:pPr>
            <w:r w:rsidRPr="003802D8">
              <w:rPr>
                <w:rFonts w:eastAsia="Times New Roman" w:cs="Times New Roman"/>
                <w:sz w:val="20"/>
                <w:szCs w:val="20"/>
              </w:rPr>
              <w:t>ОП 06 Электронная техника (11.02.01; 11.02.02)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3</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5</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w:t>
            </w:r>
          </w:p>
        </w:tc>
      </w:tr>
      <w:tr w:rsidR="003802D8" w:rsidRPr="003802D8" w:rsidTr="00855269">
        <w:trPr>
          <w:trHeight w:val="532"/>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r w:rsidRPr="003802D8">
              <w:rPr>
                <w:color w:val="auto"/>
                <w:kern w:val="24"/>
                <w:sz w:val="20"/>
                <w:szCs w:val="20"/>
              </w:rPr>
              <w:t>2</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rFonts w:eastAsia="Times New Roman"/>
                <w:color w:val="auto"/>
                <w:sz w:val="20"/>
                <w:szCs w:val="20"/>
              </w:rPr>
            </w:pPr>
            <w:r w:rsidRPr="003802D8">
              <w:rPr>
                <w:rFonts w:eastAsia="Times New Roman"/>
                <w:color w:val="auto"/>
                <w:sz w:val="20"/>
                <w:szCs w:val="20"/>
              </w:rPr>
              <w:t>ОП 08. Вычислительная техника (11.02.01; 11.02.02)</w:t>
            </w:r>
          </w:p>
          <w:p w:rsidR="003802D8" w:rsidRPr="003802D8" w:rsidRDefault="003802D8" w:rsidP="003802D8">
            <w:pPr>
              <w:rPr>
                <w:rFonts w:eastAsia="Times New Roman"/>
                <w:color w:val="auto"/>
                <w:sz w:val="20"/>
                <w:szCs w:val="20"/>
              </w:rPr>
            </w:pPr>
            <w:r w:rsidRPr="003802D8">
              <w:rPr>
                <w:rFonts w:eastAsia="Times New Roman"/>
                <w:color w:val="auto"/>
                <w:sz w:val="20"/>
                <w:szCs w:val="20"/>
              </w:rPr>
              <w:t xml:space="preserve"> </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6</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3</w:t>
            </w:r>
          </w:p>
        </w:tc>
      </w:tr>
      <w:tr w:rsidR="003802D8" w:rsidRPr="003802D8" w:rsidTr="00855269">
        <w:trPr>
          <w:trHeight w:val="472"/>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color w:val="auto"/>
                <w:kern w:val="24"/>
                <w:sz w:val="20"/>
                <w:szCs w:val="20"/>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rFonts w:eastAsia="Times New Roman"/>
                <w:color w:val="auto"/>
                <w:sz w:val="20"/>
                <w:szCs w:val="20"/>
              </w:rPr>
            </w:pPr>
            <w:r w:rsidRPr="003802D8">
              <w:rPr>
                <w:rFonts w:eastAsia="Times New Roman"/>
                <w:color w:val="auto"/>
                <w:sz w:val="20"/>
                <w:szCs w:val="20"/>
              </w:rPr>
              <w:t>Итого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20</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3</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7</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7</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5</w:t>
            </w:r>
          </w:p>
        </w:tc>
      </w:tr>
      <w:tr w:rsidR="003802D8" w:rsidRPr="003802D8" w:rsidTr="00855269">
        <w:trPr>
          <w:trHeight w:val="233"/>
        </w:trPr>
        <w:tc>
          <w:tcPr>
            <w:tcW w:w="5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rPr>
                <w:rFonts w:ascii="Arial" w:eastAsia="Times New Roman" w:hAnsi="Arial" w:cs="Arial"/>
                <w:color w:val="auto"/>
                <w:sz w:val="20"/>
                <w:szCs w:val="20"/>
              </w:rPr>
            </w:pPr>
            <w:r w:rsidRPr="003802D8">
              <w:rPr>
                <w:color w:val="auto"/>
                <w:kern w:val="24"/>
                <w:sz w:val="20"/>
                <w:szCs w:val="20"/>
              </w:rPr>
              <w:t>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rPr>
                <w:rFonts w:ascii="Arial" w:eastAsia="Times New Roman" w:hAnsi="Arial" w:cs="Arial"/>
                <w:color w:val="auto"/>
                <w:sz w:val="20"/>
                <w:szCs w:val="20"/>
              </w:rPr>
            </w:pPr>
            <w:r w:rsidRPr="003802D8">
              <w:rPr>
                <w:bCs/>
                <w:color w:val="auto"/>
                <w:kern w:val="24"/>
                <w:sz w:val="20"/>
                <w:szCs w:val="20"/>
              </w:rPr>
              <w:t>Всего</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center"/>
              <w:rPr>
                <w:rFonts w:eastAsia="Times New Roman"/>
                <w:color w:val="auto"/>
                <w:sz w:val="20"/>
                <w:szCs w:val="20"/>
              </w:rPr>
            </w:pPr>
            <w:r w:rsidRPr="003802D8">
              <w:rPr>
                <w:bCs/>
                <w:color w:val="auto"/>
                <w:kern w:val="24"/>
                <w:sz w:val="20"/>
                <w:szCs w:val="20"/>
              </w:rPr>
              <w:t>40</w:t>
            </w:r>
          </w:p>
        </w:tc>
        <w:tc>
          <w:tcPr>
            <w:tcW w:w="708"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8</w:t>
            </w:r>
          </w:p>
        </w:tc>
        <w:tc>
          <w:tcPr>
            <w:tcW w:w="99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12</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12</w:t>
            </w:r>
          </w:p>
        </w:tc>
        <w:tc>
          <w:tcPr>
            <w:tcW w:w="709"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8</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10</w:t>
            </w:r>
          </w:p>
        </w:tc>
      </w:tr>
    </w:tbl>
    <w:p w:rsidR="003802D8" w:rsidRPr="003802D8" w:rsidRDefault="003802D8" w:rsidP="003802D8">
      <w:pPr>
        <w:tabs>
          <w:tab w:val="left" w:pos="1134"/>
        </w:tabs>
        <w:spacing w:line="360" w:lineRule="auto"/>
        <w:ind w:firstLine="709"/>
        <w:jc w:val="both"/>
        <w:rPr>
          <w:color w:val="auto"/>
          <w:sz w:val="24"/>
        </w:rPr>
      </w:pP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lastRenderedPageBreak/>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являются однородными. Количество элементов во второй группе соответствует количеству элементов первой группы. Количество </w:t>
      </w:r>
      <w:proofErr w:type="gramStart"/>
      <w:r w:rsidRPr="003802D8">
        <w:rPr>
          <w:color w:val="auto"/>
          <w:sz w:val="24"/>
        </w:rPr>
        <w:t>элементов</w:t>
      </w:r>
      <w:proofErr w:type="gramEnd"/>
      <w:r w:rsidRPr="003802D8">
        <w:rPr>
          <w:color w:val="auto"/>
          <w:sz w:val="24"/>
        </w:rPr>
        <w:t xml:space="preserve"> как в первой, так и во второй группе не менее 4. </w:t>
      </w:r>
    </w:p>
    <w:p w:rsidR="003802D8" w:rsidRPr="003802D8" w:rsidRDefault="003802D8" w:rsidP="003802D8">
      <w:pPr>
        <w:spacing w:line="360" w:lineRule="auto"/>
        <w:ind w:firstLine="993"/>
        <w:jc w:val="both"/>
        <w:rPr>
          <w:color w:val="auto"/>
          <w:sz w:val="24"/>
        </w:rPr>
      </w:pPr>
      <w:proofErr w:type="gramStart"/>
      <w:r w:rsidRPr="003802D8">
        <w:rPr>
          <w:color w:val="auto"/>
          <w:sz w:val="24"/>
        </w:rPr>
        <w:t>Выполнение задания «Тестирование» реализуется посредством применения прикладной компьютерной программы (</w:t>
      </w:r>
      <w:r w:rsidRPr="003802D8">
        <w:rPr>
          <w:rFonts w:eastAsia="Times New Roman"/>
          <w:color w:val="auto"/>
          <w:sz w:val="24"/>
        </w:rPr>
        <w:t xml:space="preserve">в среде </w:t>
      </w:r>
      <w:proofErr w:type="spellStart"/>
      <w:r w:rsidRPr="003802D8">
        <w:rPr>
          <w:rFonts w:eastAsia="Times New Roman"/>
          <w:color w:val="auto"/>
          <w:sz w:val="24"/>
        </w:rPr>
        <w:t>Moodle</w:t>
      </w:r>
      <w:proofErr w:type="spellEnd"/>
      <w:r w:rsidRPr="003802D8">
        <w:rPr>
          <w:rFonts w:eastAsia="Times New Roman"/>
          <w:color w:val="auto"/>
          <w:sz w:val="24"/>
        </w:rPr>
        <w:t xml:space="preserve"> - централизованная система автоматического тестирования) в лаборатории, оснащенной сервером «среда </w:t>
      </w:r>
      <w:proofErr w:type="spellStart"/>
      <w:r w:rsidRPr="003802D8">
        <w:rPr>
          <w:rFonts w:eastAsia="Times New Roman"/>
          <w:color w:val="auto"/>
          <w:sz w:val="24"/>
        </w:rPr>
        <w:t>Moodle</w:t>
      </w:r>
      <w:proofErr w:type="spellEnd"/>
      <w:r w:rsidRPr="003802D8">
        <w:rPr>
          <w:rFonts w:eastAsia="Times New Roman"/>
          <w:color w:val="auto"/>
          <w:sz w:val="24"/>
        </w:rPr>
        <w:t xml:space="preserve">» и персональными компьютерами с ограниченным доступом в сеть или на основе Информационно-технологической платформы для электронного обучения СЭО 3.5 от ООО «Образовательно-Издательский центр «Академия», </w:t>
      </w:r>
      <w:r w:rsidRPr="003802D8">
        <w:rPr>
          <w:color w:val="auto"/>
          <w:sz w:val="24"/>
        </w:rPr>
        <w:t>что обеспечивает возможность генерировать для каждого участника уникальную последовательность заданий, содержащую требуемое количество вопросов из</w:t>
      </w:r>
      <w:proofErr w:type="gramEnd"/>
      <w:r w:rsidRPr="003802D8">
        <w:rPr>
          <w:color w:val="auto"/>
          <w:sz w:val="24"/>
        </w:rPr>
        <w:t xml:space="preserve"> каждого раздела и исключающую возможность повторения заданий.  </w:t>
      </w:r>
      <w:r w:rsidRPr="003802D8">
        <w:rPr>
          <w:rFonts w:eastAsia="Times New Roman"/>
          <w:color w:val="auto"/>
          <w:sz w:val="24"/>
        </w:rPr>
        <w:t xml:space="preserve">Для выполнения тестового задания можно производить расчеты, делать записи ручкой на листе бумаги, которые выдаются участнику Олимпиады.  Во время выполнения тестового задания запрещается пользоваться записями, сделанными до начала тестирования, любыми съемными носителями, включая компакт-диски, </w:t>
      </w:r>
      <w:proofErr w:type="spellStart"/>
      <w:r w:rsidRPr="003802D8">
        <w:rPr>
          <w:rFonts w:eastAsia="Times New Roman"/>
          <w:color w:val="auto"/>
          <w:sz w:val="24"/>
        </w:rPr>
        <w:t>флеш</w:t>
      </w:r>
      <w:proofErr w:type="spellEnd"/>
      <w:r w:rsidRPr="003802D8">
        <w:rPr>
          <w:rFonts w:eastAsia="Times New Roman"/>
          <w:color w:val="auto"/>
          <w:sz w:val="24"/>
        </w:rPr>
        <w:t xml:space="preserve">-накопители и сотовые телефоны. </w:t>
      </w:r>
      <w:r w:rsidRPr="003802D8">
        <w:rPr>
          <w:color w:val="auto"/>
          <w:sz w:val="24"/>
        </w:rPr>
        <w:t>Для лиц с ограниченными возможностями здоровья предусматриваются особые условия проведения конкурсного испытания.</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3802D8" w:rsidRPr="003802D8" w:rsidRDefault="003802D8" w:rsidP="003802D8">
      <w:pPr>
        <w:spacing w:line="360" w:lineRule="auto"/>
        <w:ind w:firstLine="709"/>
        <w:contextualSpacing/>
        <w:jc w:val="both"/>
        <w:rPr>
          <w:color w:val="auto"/>
          <w:sz w:val="24"/>
        </w:rPr>
      </w:pPr>
      <w:r w:rsidRPr="003802D8">
        <w:rPr>
          <w:color w:val="auto"/>
          <w:sz w:val="24"/>
        </w:rPr>
        <w:lastRenderedPageBreak/>
        <w:t xml:space="preserve"> 3.5. </w:t>
      </w:r>
      <w:r w:rsidRPr="003802D8">
        <w:rPr>
          <w:color w:val="auto"/>
          <w:sz w:val="24"/>
        </w:rPr>
        <w:tab/>
        <w:t xml:space="preserve">Практические задания </w:t>
      </w:r>
      <w:r w:rsidRPr="003802D8">
        <w:rPr>
          <w:color w:val="auto"/>
          <w:sz w:val="24"/>
          <w:lang w:val="en-US"/>
        </w:rPr>
        <w:t>I</w:t>
      </w:r>
      <w:r w:rsidRPr="003802D8">
        <w:rPr>
          <w:color w:val="auto"/>
          <w:sz w:val="24"/>
        </w:rPr>
        <w:t xml:space="preserve"> уровня включают два вида заданий: задание «Перевод профессионального текста (сообщения)» и «Задание по организации работы коллектива».</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 xml:space="preserve">3.6. Задание «Перевод профессионального текста (сообщения)» позволяет оценить уровень </w:t>
      </w:r>
      <w:proofErr w:type="spellStart"/>
      <w:r w:rsidRPr="003802D8">
        <w:rPr>
          <w:color w:val="auto"/>
          <w:sz w:val="24"/>
        </w:rPr>
        <w:t>сформированности</w:t>
      </w:r>
      <w:proofErr w:type="spellEnd"/>
      <w:r w:rsidRPr="003802D8">
        <w:rPr>
          <w:color w:val="auto"/>
          <w:sz w:val="24"/>
        </w:rPr>
        <w:t>:</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умений применять лексику и грамматику иностранного языка для перевода текста на профессиональную тему;</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умений общаться (устно и письменно) на иностранном языке на профессиональные темы;</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способность использования информационно-коммуникационных технологий в профессиональной деятельности.</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Задание по переводу текста с иностранного языка на русский включает 2 задачи:</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 xml:space="preserve">перевод текста, содержание которого включает профессиональную лексику; </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ответы на вопросы по тексту (выполнение действия).</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 xml:space="preserve">Объем текста на иностранном языке составляет не менее 1500 знаков. </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Задание по переводу иностранного текста разработано на языках, которые изучают участники Олимпиады</w:t>
      </w:r>
      <w:r w:rsidR="00CC67E4">
        <w:rPr>
          <w:color w:val="auto"/>
          <w:sz w:val="24"/>
        </w:rPr>
        <w:t xml:space="preserve"> (английский и немецкий)</w:t>
      </w:r>
      <w:r w:rsidRPr="003802D8">
        <w:rPr>
          <w:color w:val="auto"/>
          <w:sz w:val="24"/>
        </w:rPr>
        <w:t xml:space="preserve">. </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Текст на иностранном языке, предназначенный для перевода на русский язык содержит   профессиональную лексику специалистов по направлению электроника и радиотехника. Вопросы по тексту предусматривают формулирование ответа на основании переведенного текста.</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 xml:space="preserve">3.7. «Задание по организации работы коллектива» позволяет оценить уровень </w:t>
      </w:r>
      <w:proofErr w:type="spellStart"/>
      <w:r w:rsidRPr="003802D8">
        <w:rPr>
          <w:color w:val="auto"/>
          <w:sz w:val="24"/>
        </w:rPr>
        <w:t>сформированности</w:t>
      </w:r>
      <w:proofErr w:type="spellEnd"/>
      <w:r w:rsidRPr="003802D8">
        <w:rPr>
          <w:color w:val="auto"/>
          <w:sz w:val="24"/>
        </w:rPr>
        <w:t>:</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умений организации производственной деятельности подразделения;</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color w:val="auto"/>
          <w:sz w:val="24"/>
        </w:rPr>
        <w:t>способности работать в коллективе и команде, эффективно общаться с коллегами, руководством, потребителями;</w:t>
      </w:r>
      <w:r w:rsidRPr="003802D8">
        <w:rPr>
          <w:rFonts w:eastAsia="Times New Roman"/>
          <w:color w:val="auto"/>
          <w:sz w:val="24"/>
        </w:rPr>
        <w:t xml:space="preserve"> </w:t>
      </w:r>
    </w:p>
    <w:p w:rsidR="003802D8" w:rsidRPr="003802D8" w:rsidRDefault="003802D8" w:rsidP="003802D8">
      <w:pPr>
        <w:tabs>
          <w:tab w:val="left" w:pos="709"/>
        </w:tabs>
        <w:spacing w:line="360" w:lineRule="auto"/>
        <w:ind w:firstLine="709"/>
        <w:jc w:val="both"/>
        <w:rPr>
          <w:color w:val="auto"/>
          <w:sz w:val="24"/>
        </w:rPr>
      </w:pPr>
      <w:r w:rsidRPr="003802D8">
        <w:rPr>
          <w:color w:val="auto"/>
          <w:sz w:val="24"/>
        </w:rPr>
        <w:t>способность использования информационно-коммуникационных технологий в профессиональной деятельности.</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Задание по организации работы коллектива включает две практические задачи по общепрофессиональным дисциплинам «Правовое обеспечение профессиональной деятельности» и «</w:t>
      </w:r>
      <w:r w:rsidRPr="003802D8">
        <w:rPr>
          <w:rFonts w:eastAsia="Times New Roman"/>
          <w:color w:val="auto"/>
          <w:sz w:val="24"/>
        </w:rPr>
        <w:t xml:space="preserve">Управление персоналом»; профессиональным </w:t>
      </w:r>
      <w:r w:rsidRPr="003802D8">
        <w:rPr>
          <w:color w:val="auto"/>
          <w:sz w:val="24"/>
        </w:rPr>
        <w:t xml:space="preserve">модулям «Организация и выполнение сборки и монтажа радиотехнических систем, устройств и блоков в соответствии с технической документацией»;  «Выполнение сборки, монтажа и демонтажа устройств, </w:t>
      </w:r>
      <w:r w:rsidRPr="003802D8">
        <w:rPr>
          <w:color w:val="auto"/>
          <w:sz w:val="24"/>
        </w:rPr>
        <w:lastRenderedPageBreak/>
        <w:t xml:space="preserve">блоков и приборов различных видов радиоэлектронной техники»;  «Выполнение сборки, монтажа и демонтажа электронных приборов и устройств». </w:t>
      </w:r>
    </w:p>
    <w:p w:rsidR="003802D8" w:rsidRPr="003802D8" w:rsidRDefault="003802D8" w:rsidP="003802D8">
      <w:pPr>
        <w:tabs>
          <w:tab w:val="left" w:pos="1134"/>
        </w:tabs>
        <w:spacing w:line="360" w:lineRule="auto"/>
        <w:ind w:firstLine="709"/>
        <w:jc w:val="both"/>
        <w:rPr>
          <w:color w:val="auto"/>
        </w:rPr>
      </w:pPr>
      <w:r w:rsidRPr="003802D8">
        <w:rPr>
          <w:rFonts w:eastAsia="Times New Roman"/>
          <w:color w:val="auto"/>
          <w:sz w:val="24"/>
        </w:rPr>
        <w:t>3.8.</w:t>
      </w:r>
      <w:r w:rsidRPr="003802D8">
        <w:rPr>
          <w:rFonts w:eastAsia="Times New Roman"/>
          <w:color w:val="auto"/>
          <w:sz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3802D8">
        <w:rPr>
          <w:color w:val="auto"/>
          <w:sz w:val="24"/>
        </w:rPr>
        <w:t>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r w:rsidRPr="003802D8">
        <w:rPr>
          <w:color w:val="auto"/>
        </w:rPr>
        <w:t xml:space="preserve">.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Количество заданий   II уровня, составляющих общую или вариативную часть, одинаковое для специальностей профильного направления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3.9. Задания II уровня подразделяются на инвариантную и вариативную части.</w:t>
      </w:r>
    </w:p>
    <w:p w:rsidR="003802D8" w:rsidRPr="003802D8" w:rsidRDefault="003802D8" w:rsidP="003802D8">
      <w:pPr>
        <w:tabs>
          <w:tab w:val="left" w:pos="709"/>
        </w:tabs>
        <w:spacing w:line="360" w:lineRule="auto"/>
        <w:ind w:firstLine="709"/>
        <w:jc w:val="both"/>
        <w:rPr>
          <w:rFonts w:eastAsia="Times New Roman"/>
          <w:color w:val="auto"/>
          <w:sz w:val="24"/>
        </w:rPr>
      </w:pPr>
      <w:r w:rsidRPr="003802D8">
        <w:rPr>
          <w:rFonts w:eastAsia="Times New Roman"/>
          <w:color w:val="auto"/>
          <w:sz w:val="24"/>
        </w:rPr>
        <w:t xml:space="preserve">3.10. 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 УГС. </w:t>
      </w:r>
    </w:p>
    <w:p w:rsidR="003802D8" w:rsidRPr="003802D8" w:rsidRDefault="003802D8" w:rsidP="003802D8">
      <w:pPr>
        <w:tabs>
          <w:tab w:val="left" w:pos="709"/>
        </w:tabs>
        <w:spacing w:line="360" w:lineRule="auto"/>
        <w:ind w:firstLine="709"/>
        <w:jc w:val="both"/>
        <w:rPr>
          <w:rFonts w:eastAsia="Times New Roman"/>
          <w:color w:val="auto"/>
          <w:sz w:val="24"/>
        </w:rPr>
      </w:pPr>
      <w:r w:rsidRPr="003802D8">
        <w:rPr>
          <w:rFonts w:eastAsia="Times New Roman"/>
          <w:color w:val="auto"/>
          <w:sz w:val="24"/>
        </w:rPr>
        <w:t xml:space="preserve">Инвариантная часть заданий II уровня представляет собой   практическое задание, которое содержит две задачи, одинаковые для всех специальностей СПО, входящих в УГС, </w:t>
      </w:r>
      <w:proofErr w:type="gramStart"/>
      <w:r w:rsidRPr="003802D8">
        <w:rPr>
          <w:rFonts w:eastAsia="Times New Roman"/>
          <w:color w:val="auto"/>
          <w:sz w:val="24"/>
        </w:rPr>
        <w:t>по</w:t>
      </w:r>
      <w:proofErr w:type="gramEnd"/>
      <w:r w:rsidRPr="003802D8">
        <w:rPr>
          <w:rFonts w:eastAsia="Times New Roman"/>
          <w:color w:val="auto"/>
          <w:sz w:val="24"/>
        </w:rPr>
        <w:t xml:space="preserve"> которой проводится Олимпиада: </w:t>
      </w:r>
    </w:p>
    <w:p w:rsidR="003802D8" w:rsidRPr="003802D8" w:rsidRDefault="003802D8" w:rsidP="003802D8">
      <w:pPr>
        <w:tabs>
          <w:tab w:val="left" w:pos="1134"/>
        </w:tabs>
        <w:spacing w:line="276" w:lineRule="auto"/>
        <w:ind w:firstLine="709"/>
        <w:jc w:val="both"/>
        <w:rPr>
          <w:rFonts w:eastAsia="Times New Roman" w:cs="Times New Roman"/>
          <w:color w:val="auto"/>
          <w:sz w:val="24"/>
        </w:rPr>
      </w:pPr>
      <w:r w:rsidRPr="003802D8">
        <w:rPr>
          <w:rFonts w:eastAsia="Times New Roman" w:cs="Times New Roman"/>
          <w:color w:val="auto"/>
          <w:sz w:val="24"/>
        </w:rPr>
        <w:t>Задача 1. Выполнение схемы электрической принципиальной в</w:t>
      </w:r>
      <w:r w:rsidRPr="003802D8">
        <w:rPr>
          <w:rFonts w:eastAsia="Calibri" w:cs="Times New Roman"/>
          <w:color w:val="auto"/>
          <w:szCs w:val="28"/>
          <w:lang w:eastAsia="en-US"/>
        </w:rPr>
        <w:t xml:space="preserve"> </w:t>
      </w:r>
      <w:r w:rsidRPr="003802D8">
        <w:rPr>
          <w:rFonts w:eastAsia="Times New Roman" w:cs="Times New Roman"/>
          <w:color w:val="auto"/>
          <w:sz w:val="24"/>
        </w:rPr>
        <w:t>САПР КОМПАС-3D v16.</w:t>
      </w:r>
    </w:p>
    <w:p w:rsidR="003802D8" w:rsidRPr="003802D8" w:rsidRDefault="003802D8" w:rsidP="003802D8">
      <w:pPr>
        <w:tabs>
          <w:tab w:val="left" w:pos="1134"/>
        </w:tabs>
        <w:spacing w:line="276" w:lineRule="auto"/>
        <w:ind w:firstLine="709"/>
        <w:jc w:val="both"/>
        <w:rPr>
          <w:rFonts w:eastAsia="Times New Roman" w:cs="Times New Roman"/>
          <w:color w:val="auto"/>
          <w:sz w:val="24"/>
        </w:rPr>
      </w:pPr>
      <w:r w:rsidRPr="003802D8">
        <w:rPr>
          <w:rFonts w:eastAsia="Times New Roman" w:cs="Times New Roman"/>
          <w:color w:val="auto"/>
          <w:sz w:val="24"/>
        </w:rPr>
        <w:t>Задача 2. Оформление перечня элементов в</w:t>
      </w:r>
      <w:r w:rsidRPr="003802D8">
        <w:rPr>
          <w:rFonts w:eastAsia="Calibri" w:cs="Times New Roman"/>
          <w:color w:val="auto"/>
          <w:szCs w:val="28"/>
          <w:lang w:eastAsia="en-US"/>
        </w:rPr>
        <w:t xml:space="preserve"> </w:t>
      </w:r>
      <w:r w:rsidRPr="003802D8">
        <w:rPr>
          <w:rFonts w:eastAsia="Times New Roman" w:cs="Times New Roman"/>
          <w:color w:val="auto"/>
          <w:sz w:val="24"/>
        </w:rPr>
        <w:t>САПР КОМПАС-3D v16.</w:t>
      </w:r>
    </w:p>
    <w:p w:rsidR="003802D8" w:rsidRPr="003802D8" w:rsidRDefault="003802D8" w:rsidP="003802D8">
      <w:pPr>
        <w:tabs>
          <w:tab w:val="left" w:pos="709"/>
        </w:tabs>
        <w:spacing w:line="360" w:lineRule="auto"/>
        <w:ind w:firstLine="709"/>
        <w:jc w:val="both"/>
        <w:rPr>
          <w:rFonts w:eastAsia="Times New Roman"/>
          <w:color w:val="auto"/>
          <w:sz w:val="24"/>
        </w:rPr>
      </w:pPr>
      <w:r w:rsidRPr="003802D8">
        <w:rPr>
          <w:rFonts w:eastAsia="Times New Roman"/>
          <w:color w:val="auto"/>
          <w:sz w:val="24"/>
        </w:rPr>
        <w:t xml:space="preserve">3.11.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 </w:t>
      </w:r>
    </w:p>
    <w:p w:rsidR="003802D8" w:rsidRPr="003802D8" w:rsidRDefault="003802D8" w:rsidP="003802D8">
      <w:pPr>
        <w:tabs>
          <w:tab w:val="left" w:pos="709"/>
        </w:tabs>
        <w:spacing w:line="360" w:lineRule="auto"/>
        <w:ind w:firstLine="709"/>
        <w:jc w:val="both"/>
        <w:rPr>
          <w:rFonts w:eastAsia="Times New Roman"/>
          <w:color w:val="auto"/>
          <w:sz w:val="24"/>
        </w:rPr>
      </w:pPr>
      <w:r w:rsidRPr="003802D8">
        <w:rPr>
          <w:rFonts w:eastAsia="Times New Roman"/>
          <w:color w:val="auto"/>
          <w:sz w:val="24"/>
        </w:rPr>
        <w:t xml:space="preserve">Практические задания разработаны в соответствии с объектами и видами профессиональной деятельности обучающихся по конкретным специальностям, или подгруппам специальностей, входящим в УГС.   </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 xml:space="preserve">Вариативная часть задания II уровня содержит три задачи различных уровней сложности, задания выполняются на реальных радиоэлементах.         </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 xml:space="preserve">Задача 1. </w:t>
      </w:r>
      <w:r w:rsidR="005E64E0" w:rsidRPr="005E64E0">
        <w:rPr>
          <w:rFonts w:eastAsia="Times New Roman"/>
          <w:color w:val="auto"/>
          <w:sz w:val="24"/>
        </w:rPr>
        <w:t>Выполнение монтажа радиоэлементов электронного устройства «4-канальный микропроцес</w:t>
      </w:r>
      <w:r w:rsidR="005E64E0">
        <w:rPr>
          <w:rFonts w:eastAsia="Times New Roman"/>
          <w:color w:val="auto"/>
          <w:sz w:val="24"/>
        </w:rPr>
        <w:t>сорный таймер, термостат, часы»</w:t>
      </w:r>
      <w:r w:rsidRPr="003802D8">
        <w:rPr>
          <w:rFonts w:eastAsia="Times New Roman"/>
          <w:color w:val="auto"/>
          <w:sz w:val="24"/>
        </w:rPr>
        <w:t>.</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 xml:space="preserve">Задача 2. </w:t>
      </w:r>
      <w:r w:rsidR="005E64E0" w:rsidRPr="005E64E0">
        <w:rPr>
          <w:rFonts w:eastAsia="Times New Roman"/>
          <w:color w:val="auto"/>
          <w:sz w:val="24"/>
        </w:rPr>
        <w:t>Проверка работоспособности и настройка смонтированного электронного устройства «4-канальный микропроцессорный таймер, термостат, часы».</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 xml:space="preserve">Задача 3. </w:t>
      </w:r>
      <w:r w:rsidR="005E64E0" w:rsidRPr="005E64E0">
        <w:rPr>
          <w:rFonts w:eastAsia="Times New Roman"/>
          <w:color w:val="auto"/>
          <w:sz w:val="24"/>
        </w:rPr>
        <w:t>Проведение измерений и расчетов параметров электронного устройства «4-канальный микропроцессорный таймер, термостат, часы».</w:t>
      </w:r>
    </w:p>
    <w:p w:rsidR="003802D8" w:rsidRPr="003802D8" w:rsidRDefault="003802D8" w:rsidP="003802D8">
      <w:pPr>
        <w:spacing w:line="360" w:lineRule="auto"/>
        <w:ind w:firstLine="709"/>
        <w:jc w:val="both"/>
        <w:rPr>
          <w:color w:val="auto"/>
          <w:sz w:val="24"/>
        </w:rPr>
      </w:pPr>
      <w:r w:rsidRPr="003802D8">
        <w:rPr>
          <w:color w:val="auto"/>
          <w:sz w:val="24"/>
        </w:rPr>
        <w:lastRenderedPageBreak/>
        <w:t>3.12.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w:t>
      </w:r>
    </w:p>
    <w:p w:rsidR="003802D8" w:rsidRPr="003802D8" w:rsidRDefault="003802D8" w:rsidP="003802D8">
      <w:pPr>
        <w:tabs>
          <w:tab w:val="left" w:pos="1134"/>
        </w:tabs>
        <w:spacing w:line="360" w:lineRule="auto"/>
        <w:ind w:firstLine="709"/>
        <w:jc w:val="both"/>
        <w:rPr>
          <w:rFonts w:eastAsia="Times New Roman"/>
          <w:color w:val="auto"/>
          <w:sz w:val="24"/>
        </w:rPr>
      </w:pPr>
    </w:p>
    <w:p w:rsidR="003802D8" w:rsidRPr="003802D8" w:rsidRDefault="003802D8" w:rsidP="003802D8">
      <w:pPr>
        <w:tabs>
          <w:tab w:val="left" w:pos="1134"/>
        </w:tabs>
        <w:spacing w:line="360" w:lineRule="auto"/>
        <w:ind w:firstLine="709"/>
        <w:jc w:val="center"/>
        <w:rPr>
          <w:rFonts w:eastAsia="Times New Roman"/>
          <w:b/>
          <w:color w:val="auto"/>
          <w:sz w:val="24"/>
        </w:rPr>
      </w:pPr>
      <w:r w:rsidRPr="003802D8">
        <w:rPr>
          <w:rFonts w:eastAsia="Times New Roman"/>
          <w:b/>
          <w:color w:val="auto"/>
          <w:sz w:val="24"/>
        </w:rPr>
        <w:t>4. Система оценивания выполнения заданий</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4.1.</w:t>
      </w:r>
      <w:r w:rsidRPr="003802D8">
        <w:rPr>
          <w:rFonts w:eastAsia="Times New Roman"/>
          <w:color w:val="auto"/>
          <w:sz w:val="24"/>
        </w:rPr>
        <w:tab/>
        <w:t xml:space="preserve">Оценивание выполнения конкурсных заданий осуществляется на основе следующих принципов: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4.2. При выполнении процедур оценки конкурсных заданий используются следующие основные методы: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метод экспертной оценки;</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метод расчета первичных баллов;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метод расчета сводных баллов;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метод агрегирования результатов участников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метод ранжирования результатов участников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4.4.</w:t>
      </w:r>
      <w:r w:rsidRPr="003802D8">
        <w:rPr>
          <w:rFonts w:eastAsia="Times New Roman"/>
          <w:color w:val="auto"/>
          <w:sz w:val="24"/>
        </w:rPr>
        <w:tab/>
        <w:t xml:space="preserve"> При оценке конкурсных заданий используются следующие основные процедуры: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процедура начисления основных баллов за выполнение заданий;</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lastRenderedPageBreak/>
        <w:t>процедура начисления штрафных баллов за выполнение заданий;</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процедура формирования сводных результатов участников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процедура ранжирования результатов участников Олимпиады.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4.5. Результаты выполнения конкурсных заданий оцениваются по 100-балльной шкале: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за выполнение заданий I уровня    максимальная оценка -  30 баллов: тестирование -10 баллов, практические задачи – 20 баллов: «</w:t>
      </w:r>
      <w:r w:rsidRPr="003802D8">
        <w:rPr>
          <w:color w:val="auto"/>
          <w:sz w:val="24"/>
        </w:rPr>
        <w:t>Перевод профессионального текста (сообщения)»</w:t>
      </w:r>
      <w:r w:rsidRPr="003802D8">
        <w:rPr>
          <w:rFonts w:eastAsia="Times New Roman"/>
          <w:color w:val="auto"/>
          <w:sz w:val="24"/>
        </w:rPr>
        <w:t xml:space="preserve"> – 10 баллов, «Задание по организации работы коллектива» – 10 баллов;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за выполнение заданий II уровня максимальная оценка -  70 баллов: инвариантная часть задания – 35 баллов, вариативная часть задания – 35 баллов).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4.6. Оценка за задание «Тестирование» определяется простым суммированием баллов за правильные ответы на вопросы.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В зависимости от типа вопроса ответ считается правильным, если: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при ответе на вопрос закрытой формы с выбором ответа выбран правильный ответ;</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при ответе на вопрос открытой формы дан правильный ответ;</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при ответе на вопрос на установление правильной последовательности установлена правильная последовательность;</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при ответе на вопрос на установление соответствия, сопоставление </w:t>
      </w:r>
      <w:proofErr w:type="gramStart"/>
      <w:r w:rsidRPr="003802D8">
        <w:rPr>
          <w:rFonts w:eastAsia="Times New Roman"/>
          <w:color w:val="auto"/>
          <w:sz w:val="24"/>
        </w:rPr>
        <w:t>произведено</w:t>
      </w:r>
      <w:proofErr w:type="gramEnd"/>
      <w:r w:rsidRPr="003802D8">
        <w:rPr>
          <w:rFonts w:eastAsia="Times New Roman"/>
          <w:color w:val="auto"/>
          <w:sz w:val="24"/>
        </w:rPr>
        <w:t xml:space="preserve"> верно для всех пар. </w:t>
      </w:r>
    </w:p>
    <w:p w:rsidR="003802D8" w:rsidRPr="003802D8" w:rsidRDefault="003802D8" w:rsidP="003802D8">
      <w:pPr>
        <w:tabs>
          <w:tab w:val="left" w:pos="1134"/>
        </w:tabs>
        <w:spacing w:line="360" w:lineRule="auto"/>
        <w:ind w:firstLine="709"/>
        <w:jc w:val="right"/>
        <w:rPr>
          <w:rFonts w:eastAsia="Times New Roman"/>
          <w:color w:val="auto"/>
          <w:sz w:val="24"/>
        </w:rPr>
      </w:pPr>
      <w:r w:rsidRPr="003802D8">
        <w:rPr>
          <w:rFonts w:eastAsia="Times New Roman"/>
          <w:color w:val="auto"/>
          <w:sz w:val="24"/>
        </w:rPr>
        <w:t>Таблица 2</w:t>
      </w:r>
    </w:p>
    <w:p w:rsidR="003802D8" w:rsidRPr="003802D8" w:rsidRDefault="003802D8" w:rsidP="003802D8">
      <w:pPr>
        <w:tabs>
          <w:tab w:val="left" w:pos="1134"/>
        </w:tabs>
        <w:spacing w:line="360" w:lineRule="auto"/>
        <w:ind w:firstLine="709"/>
        <w:jc w:val="center"/>
        <w:rPr>
          <w:rFonts w:eastAsia="Times New Roman"/>
          <w:color w:val="auto"/>
          <w:sz w:val="24"/>
        </w:rPr>
      </w:pPr>
      <w:r w:rsidRPr="003802D8">
        <w:rPr>
          <w:rFonts w:eastAsia="Times New Roman"/>
          <w:b/>
          <w:color w:val="auto"/>
          <w:sz w:val="24"/>
        </w:rPr>
        <w:t>Структура оценки тестового задания</w:t>
      </w:r>
    </w:p>
    <w:tbl>
      <w:tblPr>
        <w:tblW w:w="9747" w:type="dxa"/>
        <w:tblLayout w:type="fixed"/>
        <w:tblCellMar>
          <w:left w:w="0" w:type="dxa"/>
          <w:right w:w="0" w:type="dxa"/>
        </w:tblCellMar>
        <w:tblLook w:val="04A0" w:firstRow="1" w:lastRow="0" w:firstColumn="1" w:lastColumn="0" w:noHBand="0" w:noVBand="1"/>
      </w:tblPr>
      <w:tblGrid>
        <w:gridCol w:w="817"/>
        <w:gridCol w:w="3969"/>
        <w:gridCol w:w="992"/>
        <w:gridCol w:w="851"/>
        <w:gridCol w:w="850"/>
        <w:gridCol w:w="733"/>
        <w:gridCol w:w="850"/>
        <w:gridCol w:w="685"/>
      </w:tblGrid>
      <w:tr w:rsidR="003802D8" w:rsidRPr="003802D8" w:rsidTr="00855269">
        <w:trPr>
          <w:trHeight w:val="408"/>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b/>
                <w:bCs/>
                <w:color w:val="auto"/>
                <w:kern w:val="24"/>
                <w:sz w:val="24"/>
              </w:rPr>
            </w:pPr>
            <w:r w:rsidRPr="003802D8">
              <w:rPr>
                <w:b/>
                <w:bCs/>
                <w:color w:val="auto"/>
                <w:kern w:val="24"/>
                <w:sz w:val="24"/>
              </w:rPr>
              <w:t>№ п\</w:t>
            </w:r>
            <w:proofErr w:type="gramStart"/>
            <w:r w:rsidRPr="003802D8">
              <w:rPr>
                <w:b/>
                <w:bCs/>
                <w:color w:val="auto"/>
                <w:kern w:val="24"/>
                <w:sz w:val="24"/>
              </w:rPr>
              <w:t>п</w:t>
            </w:r>
            <w:proofErr w:type="gramEnd"/>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b/>
                <w:bCs/>
                <w:color w:val="auto"/>
                <w:kern w:val="24"/>
                <w:sz w:val="24"/>
              </w:rPr>
            </w:pPr>
            <w:r w:rsidRPr="003802D8">
              <w:rPr>
                <w:b/>
                <w:bCs/>
                <w:color w:val="auto"/>
                <w:kern w:val="24"/>
                <w:sz w:val="24"/>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b/>
                <w:bCs/>
                <w:color w:val="auto"/>
                <w:kern w:val="24"/>
                <w:sz w:val="24"/>
              </w:rPr>
            </w:pPr>
            <w:r w:rsidRPr="003802D8">
              <w:rPr>
                <w:b/>
                <w:bCs/>
                <w:color w:val="auto"/>
                <w:kern w:val="24"/>
                <w:sz w:val="24"/>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4"/>
              </w:rPr>
            </w:pPr>
            <w:r w:rsidRPr="003802D8">
              <w:rPr>
                <w:b/>
                <w:bCs/>
                <w:color w:val="auto"/>
                <w:kern w:val="24"/>
                <w:sz w:val="24"/>
              </w:rPr>
              <w:t>Количество баллов</w:t>
            </w:r>
          </w:p>
        </w:tc>
      </w:tr>
      <w:tr w:rsidR="003802D8" w:rsidRPr="003802D8" w:rsidTr="00855269">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4"/>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4"/>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4"/>
              </w:rPr>
            </w:pP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Открытая форма</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Вопрос на установление послед.</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
                <w:bCs/>
                <w:color w:val="auto"/>
                <w:kern w:val="24"/>
                <w:sz w:val="20"/>
                <w:szCs w:val="20"/>
              </w:rPr>
            </w:pPr>
            <w:r w:rsidRPr="003802D8">
              <w:rPr>
                <w:b/>
                <w:bCs/>
                <w:color w:val="auto"/>
                <w:kern w:val="24"/>
                <w:sz w:val="20"/>
                <w:szCs w:val="20"/>
              </w:rPr>
              <w:t>Макс.</w:t>
            </w:r>
          </w:p>
          <w:p w:rsidR="003802D8" w:rsidRPr="003802D8" w:rsidRDefault="003802D8" w:rsidP="003802D8">
            <w:pPr>
              <w:jc w:val="center"/>
              <w:rPr>
                <w:b/>
                <w:bCs/>
                <w:color w:val="auto"/>
                <w:kern w:val="24"/>
                <w:sz w:val="20"/>
                <w:szCs w:val="20"/>
              </w:rPr>
            </w:pPr>
            <w:r w:rsidRPr="003802D8">
              <w:rPr>
                <w:b/>
                <w:bCs/>
                <w:color w:val="auto"/>
                <w:kern w:val="24"/>
                <w:sz w:val="20"/>
                <w:szCs w:val="20"/>
              </w:rPr>
              <w:t xml:space="preserve">балл </w:t>
            </w:r>
          </w:p>
        </w:tc>
      </w:tr>
      <w:tr w:rsidR="003802D8" w:rsidRPr="003802D8" w:rsidTr="00855269">
        <w:trPr>
          <w:trHeight w:val="32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color w:val="auto"/>
                <w:kern w:val="24"/>
                <w:sz w:val="20"/>
                <w:szCs w:val="20"/>
              </w:rPr>
            </w:pPr>
          </w:p>
        </w:tc>
        <w:tc>
          <w:tcPr>
            <w:tcW w:w="893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color w:val="auto"/>
                <w:kern w:val="24"/>
                <w:sz w:val="20"/>
                <w:szCs w:val="20"/>
              </w:rPr>
              <w:t>Инвариантная часть тестового задания</w:t>
            </w:r>
          </w:p>
        </w:tc>
      </w:tr>
      <w:tr w:rsidR="003802D8" w:rsidRPr="003802D8" w:rsidTr="00855269">
        <w:trPr>
          <w:trHeight w:val="67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both"/>
              <w:textAlignment w:val="baseline"/>
              <w:rPr>
                <w:color w:val="auto"/>
                <w:sz w:val="20"/>
                <w:szCs w:val="20"/>
              </w:rPr>
            </w:pPr>
            <w:r w:rsidRPr="003802D8">
              <w:rPr>
                <w:color w:val="auto"/>
                <w:kern w:val="24"/>
                <w:sz w:val="20"/>
                <w:szCs w:val="20"/>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0,2</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r>
      <w:tr w:rsidR="003802D8" w:rsidRPr="003802D8" w:rsidTr="00855269">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0,2</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r>
      <w:tr w:rsidR="003802D8" w:rsidRPr="003802D8" w:rsidTr="0085526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0,2</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r>
      <w:tr w:rsidR="003802D8" w:rsidRPr="003802D8" w:rsidTr="00855269">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802D8" w:rsidRPr="003802D8" w:rsidRDefault="003802D8" w:rsidP="003802D8">
            <w:pPr>
              <w:jc w:val="center"/>
              <w:rPr>
                <w:rFonts w:ascii="Arial" w:eastAsia="Times New Roman" w:hAnsi="Arial" w:cs="Arial"/>
                <w:color w:val="auto"/>
                <w:sz w:val="20"/>
                <w:szCs w:val="20"/>
              </w:rPr>
            </w:pPr>
            <w:r w:rsidRPr="003802D8">
              <w:rPr>
                <w:color w:val="auto"/>
                <w:kern w:val="24"/>
                <w:sz w:val="20"/>
                <w:szCs w:val="20"/>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0,2</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r>
      <w:tr w:rsidR="003802D8" w:rsidRPr="003802D8" w:rsidTr="00855269">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r w:rsidRPr="003802D8">
              <w:rPr>
                <w:color w:val="auto"/>
                <w:kern w:val="24"/>
                <w:sz w:val="20"/>
                <w:szCs w:val="20"/>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both"/>
              <w:textAlignment w:val="baseline"/>
              <w:rPr>
                <w:rFonts w:ascii="Arial" w:hAnsi="Arial" w:cs="Arial"/>
                <w:color w:val="auto"/>
                <w:sz w:val="20"/>
                <w:szCs w:val="20"/>
              </w:rPr>
            </w:pPr>
            <w:r w:rsidRPr="003802D8">
              <w:rPr>
                <w:color w:val="auto"/>
                <w:kern w:val="24"/>
                <w:sz w:val="20"/>
                <w:szCs w:val="20"/>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4</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0,2</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r>
      <w:tr w:rsidR="003802D8" w:rsidRPr="003802D8" w:rsidTr="00855269">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rFonts w:eastAsia="Times New Roman"/>
                <w:color w:val="auto"/>
                <w:sz w:val="20"/>
                <w:szCs w:val="20"/>
              </w:rPr>
            </w:pPr>
            <w:r w:rsidRPr="003802D8">
              <w:rPr>
                <w:rFonts w:eastAsia="Times New Roman"/>
                <w:color w:val="auto"/>
                <w:sz w:val="20"/>
                <w:szCs w:val="20"/>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20</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0,5</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1,5</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2,0</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5,0</w:t>
            </w:r>
          </w:p>
        </w:tc>
      </w:tr>
      <w:tr w:rsidR="003802D8" w:rsidRPr="003802D8" w:rsidTr="00855269">
        <w:trPr>
          <w:trHeight w:val="31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p>
        </w:tc>
        <w:tc>
          <w:tcPr>
            <w:tcW w:w="893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color w:val="auto"/>
                <w:kern w:val="24"/>
                <w:sz w:val="20"/>
                <w:szCs w:val="20"/>
              </w:rPr>
              <w:t>Вариативный раздел тестового задания (специфика УГС)</w:t>
            </w:r>
          </w:p>
        </w:tc>
      </w:tr>
      <w:tr w:rsidR="003802D8" w:rsidRPr="003802D8" w:rsidTr="00855269">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r w:rsidRPr="003802D8">
              <w:rPr>
                <w:color w:val="auto"/>
                <w:kern w:val="24"/>
                <w:sz w:val="20"/>
                <w:szCs w:val="20"/>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spacing w:before="100" w:beforeAutospacing="1" w:after="100" w:afterAutospacing="1"/>
              <w:rPr>
                <w:rFonts w:eastAsia="Times New Roman" w:cs="Times New Roman"/>
                <w:sz w:val="20"/>
                <w:szCs w:val="20"/>
              </w:rPr>
            </w:pPr>
            <w:r w:rsidRPr="003802D8">
              <w:rPr>
                <w:rFonts w:eastAsia="Times New Roman" w:cs="Times New Roman"/>
                <w:sz w:val="20"/>
                <w:szCs w:val="20"/>
              </w:rPr>
              <w:t>ОП 06 Электронная техника (11.02.01; 11.02.02)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0,1*3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0,2*5</w:t>
            </w:r>
          </w:p>
          <w:p w:rsidR="003802D8" w:rsidRPr="003802D8" w:rsidRDefault="003802D8" w:rsidP="003802D8">
            <w:pPr>
              <w:jc w:val="center"/>
              <w:rPr>
                <w:rFonts w:eastAsia="Times New Roman"/>
                <w:color w:val="auto"/>
                <w:sz w:val="20"/>
                <w:szCs w:val="20"/>
              </w:rPr>
            </w:pP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2,0</w:t>
            </w:r>
          </w:p>
        </w:tc>
      </w:tr>
      <w:tr w:rsidR="003802D8" w:rsidRPr="003802D8" w:rsidTr="00855269">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802D8" w:rsidRPr="003802D8" w:rsidRDefault="003802D8" w:rsidP="003802D8">
            <w:pPr>
              <w:jc w:val="center"/>
              <w:rPr>
                <w:color w:val="auto"/>
                <w:kern w:val="24"/>
                <w:sz w:val="20"/>
                <w:szCs w:val="20"/>
              </w:rPr>
            </w:pPr>
            <w:r w:rsidRPr="003802D8">
              <w:rPr>
                <w:color w:val="auto"/>
                <w:kern w:val="24"/>
                <w:sz w:val="20"/>
                <w:szCs w:val="20"/>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rFonts w:eastAsia="Times New Roman"/>
                <w:color w:val="auto"/>
                <w:sz w:val="20"/>
                <w:szCs w:val="20"/>
              </w:rPr>
            </w:pPr>
            <w:r w:rsidRPr="003802D8">
              <w:rPr>
                <w:rFonts w:eastAsia="Times New Roman"/>
                <w:color w:val="auto"/>
                <w:sz w:val="20"/>
                <w:szCs w:val="20"/>
              </w:rPr>
              <w:t>ОП 08. Вычислительная техника (11.02.01; 11.02.02)</w:t>
            </w:r>
          </w:p>
          <w:p w:rsidR="003802D8" w:rsidRPr="003802D8" w:rsidRDefault="003802D8" w:rsidP="003802D8">
            <w:pPr>
              <w:rPr>
                <w:rFonts w:eastAsia="Times New Roman"/>
                <w:color w:val="auto"/>
                <w:sz w:val="20"/>
                <w:szCs w:val="20"/>
              </w:rPr>
            </w:pPr>
            <w:r w:rsidRPr="003802D8">
              <w:rPr>
                <w:rFonts w:eastAsia="Times New Roman"/>
                <w:color w:val="auto"/>
                <w:sz w:val="20"/>
                <w:szCs w:val="20"/>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10</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w:t>
            </w:r>
          </w:p>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0,2*2</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1,8</w:t>
            </w:r>
          </w:p>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0,3*6</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0,8</w:t>
            </w:r>
          </w:p>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0,4*2</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3,0</w:t>
            </w:r>
          </w:p>
        </w:tc>
      </w:tr>
      <w:tr w:rsidR="003802D8" w:rsidRPr="003802D8" w:rsidTr="0085526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color w:val="auto"/>
                <w:kern w:val="24"/>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rPr>
                <w:rFonts w:eastAsia="Times New Roman"/>
                <w:color w:val="auto"/>
                <w:sz w:val="20"/>
                <w:szCs w:val="20"/>
              </w:rPr>
            </w:pPr>
            <w:r w:rsidRPr="003802D8">
              <w:rPr>
                <w:rFonts w:eastAsia="Times New Roman"/>
                <w:color w:val="auto"/>
                <w:sz w:val="20"/>
                <w:szCs w:val="20"/>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20</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0,3</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1,4</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2,1</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1,2</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rFonts w:eastAsia="Times New Roman"/>
                <w:color w:val="auto"/>
                <w:sz w:val="20"/>
                <w:szCs w:val="20"/>
              </w:rPr>
            </w:pPr>
            <w:r w:rsidRPr="003802D8">
              <w:rPr>
                <w:rFonts w:eastAsia="Times New Roman"/>
                <w:color w:val="auto"/>
                <w:sz w:val="20"/>
                <w:szCs w:val="20"/>
              </w:rPr>
              <w:t>5,0</w:t>
            </w:r>
          </w:p>
        </w:tc>
      </w:tr>
      <w:tr w:rsidR="003802D8" w:rsidRPr="003802D8" w:rsidTr="00855269">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rPr>
                <w:rFonts w:ascii="Arial" w:eastAsia="Times New Roman" w:hAnsi="Arial" w:cs="Arial"/>
                <w:color w:val="auto"/>
                <w:sz w:val="20"/>
                <w:szCs w:val="20"/>
              </w:rPr>
            </w:pPr>
            <w:r w:rsidRPr="003802D8">
              <w:rPr>
                <w:color w:val="auto"/>
                <w:kern w:val="24"/>
                <w:sz w:val="20"/>
                <w:szCs w:val="20"/>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rPr>
                <w:rFonts w:ascii="Arial" w:eastAsia="Times New Roman" w:hAnsi="Arial" w:cs="Arial"/>
                <w:color w:val="auto"/>
                <w:sz w:val="20"/>
                <w:szCs w:val="20"/>
              </w:rPr>
            </w:pPr>
            <w:r w:rsidRPr="003802D8">
              <w:rPr>
                <w:bCs/>
                <w:color w:val="auto"/>
                <w:kern w:val="24"/>
                <w:sz w:val="20"/>
                <w:szCs w:val="20"/>
              </w:rPr>
              <w:t>Всего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802D8" w:rsidRPr="003802D8" w:rsidRDefault="003802D8" w:rsidP="003802D8">
            <w:pPr>
              <w:jc w:val="center"/>
              <w:rPr>
                <w:rFonts w:eastAsia="Times New Roman"/>
                <w:color w:val="auto"/>
                <w:sz w:val="20"/>
                <w:szCs w:val="20"/>
              </w:rPr>
            </w:pPr>
            <w:r w:rsidRPr="003802D8">
              <w:rPr>
                <w:bCs/>
                <w:color w:val="auto"/>
                <w:kern w:val="24"/>
                <w:sz w:val="20"/>
                <w:szCs w:val="20"/>
              </w:rPr>
              <w:t>40</w:t>
            </w:r>
          </w:p>
        </w:tc>
        <w:tc>
          <w:tcPr>
            <w:tcW w:w="851"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0,8</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2,4</w:t>
            </w:r>
          </w:p>
        </w:tc>
        <w:tc>
          <w:tcPr>
            <w:tcW w:w="733"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3,6</w:t>
            </w:r>
          </w:p>
        </w:tc>
        <w:tc>
          <w:tcPr>
            <w:tcW w:w="850"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3,2</w:t>
            </w:r>
          </w:p>
        </w:tc>
        <w:tc>
          <w:tcPr>
            <w:tcW w:w="685" w:type="dxa"/>
            <w:tcBorders>
              <w:top w:val="single" w:sz="8" w:space="0" w:color="000000"/>
              <w:left w:val="single" w:sz="8" w:space="0" w:color="000000"/>
              <w:bottom w:val="single" w:sz="8" w:space="0" w:color="000000"/>
              <w:right w:val="single" w:sz="8" w:space="0" w:color="000000"/>
            </w:tcBorders>
          </w:tcPr>
          <w:p w:rsidR="003802D8" w:rsidRPr="003802D8" w:rsidRDefault="003802D8" w:rsidP="003802D8">
            <w:pPr>
              <w:jc w:val="center"/>
              <w:rPr>
                <w:bCs/>
                <w:color w:val="auto"/>
                <w:kern w:val="24"/>
                <w:sz w:val="20"/>
                <w:szCs w:val="20"/>
              </w:rPr>
            </w:pPr>
            <w:r w:rsidRPr="003802D8">
              <w:rPr>
                <w:bCs/>
                <w:color w:val="auto"/>
                <w:kern w:val="24"/>
                <w:sz w:val="20"/>
                <w:szCs w:val="20"/>
              </w:rPr>
              <w:t>10</w:t>
            </w:r>
          </w:p>
        </w:tc>
      </w:tr>
    </w:tbl>
    <w:p w:rsidR="003802D8" w:rsidRPr="003802D8" w:rsidRDefault="003802D8" w:rsidP="003802D8">
      <w:pPr>
        <w:tabs>
          <w:tab w:val="left" w:pos="1134"/>
        </w:tabs>
        <w:spacing w:line="360" w:lineRule="auto"/>
        <w:ind w:firstLine="709"/>
        <w:jc w:val="center"/>
        <w:rPr>
          <w:rFonts w:eastAsia="Times New Roman"/>
          <w:b/>
          <w:color w:val="auto"/>
          <w:sz w:val="24"/>
        </w:rPr>
      </w:pP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4.7. Оценивание выполнения практических конкурсных заданий I уровня осуществляется в соответствии со следующими целевыми индикаторами:</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а) основные целевые индикаторы: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качество выполнения отдельных задач задания;</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качество выполнения задания в целом.</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4.8. Максимальное количество баллов за практические конкурсные задания I уровня: «Перевод профессионального текста (сообщения)» составляет 10 баллов.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4.9. Оценивание конкурсного задания «Перевод профессионального текста» осуществляется следующим образом:</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1 задача - перевод текста - 5 баллов;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2 задача – ответы на вопросы, выполнение действия, инструкция на выполнение, которого задана в тексте – 5 баллов;</w:t>
      </w:r>
    </w:p>
    <w:p w:rsidR="003802D8" w:rsidRPr="003802D8" w:rsidRDefault="003802D8" w:rsidP="003802D8">
      <w:pPr>
        <w:spacing w:line="360" w:lineRule="auto"/>
        <w:ind w:firstLine="709"/>
        <w:jc w:val="both"/>
        <w:rPr>
          <w:color w:val="auto"/>
          <w:sz w:val="24"/>
        </w:rPr>
      </w:pPr>
      <w:r w:rsidRPr="003802D8">
        <w:rPr>
          <w:color w:val="auto"/>
          <w:sz w:val="24"/>
        </w:rPr>
        <w:t xml:space="preserve">Критерии оценки являются едиными для всех УГС СПО.  </w:t>
      </w:r>
    </w:p>
    <w:p w:rsidR="003802D8" w:rsidRPr="003802D8" w:rsidRDefault="003802D8" w:rsidP="003802D8">
      <w:pPr>
        <w:spacing w:line="360" w:lineRule="auto"/>
        <w:ind w:firstLine="709"/>
        <w:jc w:val="both"/>
        <w:rPr>
          <w:color w:val="auto"/>
          <w:sz w:val="24"/>
        </w:rPr>
      </w:pPr>
      <w:r w:rsidRPr="003802D8">
        <w:rPr>
          <w:color w:val="auto"/>
          <w:sz w:val="24"/>
        </w:rPr>
        <w:t>При выполнении 2 задачи в содержание критериев могут быть внесены дополнения (изменения) касающиеся конкретной УГС, которые не влияют на удельный вес каждого критерия.</w:t>
      </w:r>
    </w:p>
    <w:p w:rsidR="003802D8" w:rsidRPr="003802D8" w:rsidRDefault="003802D8" w:rsidP="003802D8">
      <w:pPr>
        <w:ind w:firstLine="708"/>
        <w:jc w:val="right"/>
        <w:rPr>
          <w:color w:val="auto"/>
          <w:sz w:val="24"/>
        </w:rPr>
      </w:pPr>
      <w:r w:rsidRPr="003802D8">
        <w:rPr>
          <w:color w:val="auto"/>
          <w:sz w:val="24"/>
        </w:rPr>
        <w:t>Таблица 3</w:t>
      </w:r>
    </w:p>
    <w:p w:rsidR="003802D8" w:rsidRPr="003802D8" w:rsidRDefault="003802D8" w:rsidP="003802D8">
      <w:pPr>
        <w:ind w:firstLine="708"/>
        <w:jc w:val="center"/>
        <w:rPr>
          <w:b/>
          <w:color w:val="auto"/>
          <w:sz w:val="24"/>
        </w:rPr>
      </w:pPr>
      <w:r w:rsidRPr="003802D8">
        <w:rPr>
          <w:b/>
          <w:color w:val="auto"/>
          <w:sz w:val="24"/>
        </w:rPr>
        <w:t>Критерии оценки 1 задачи письменного перевода текста</w:t>
      </w:r>
    </w:p>
    <w:p w:rsidR="003802D8" w:rsidRPr="003802D8" w:rsidRDefault="003802D8" w:rsidP="003802D8">
      <w:pPr>
        <w:ind w:firstLine="708"/>
        <w:jc w:val="center"/>
        <w:rPr>
          <w:color w:val="auto"/>
          <w:sz w:val="24"/>
        </w:rPr>
      </w:pPr>
    </w:p>
    <w:tbl>
      <w:tblPr>
        <w:tblW w:w="9526" w:type="dxa"/>
        <w:tblInd w:w="108" w:type="dxa"/>
        <w:tblLayout w:type="fixed"/>
        <w:tblLook w:val="0000" w:firstRow="0" w:lastRow="0" w:firstColumn="0" w:lastColumn="0" w:noHBand="0" w:noVBand="0"/>
      </w:tblPr>
      <w:tblGrid>
        <w:gridCol w:w="709"/>
        <w:gridCol w:w="5670"/>
        <w:gridCol w:w="3147"/>
      </w:tblGrid>
      <w:tr w:rsidR="003802D8" w:rsidRPr="003802D8" w:rsidTr="003802D8">
        <w:trPr>
          <w:trHeight w:val="537"/>
        </w:trPr>
        <w:tc>
          <w:tcPr>
            <w:tcW w:w="709" w:type="dxa"/>
            <w:tcBorders>
              <w:top w:val="single" w:sz="4" w:space="0" w:color="000000"/>
              <w:left w:val="single" w:sz="4" w:space="0" w:color="000000"/>
              <w:bottom w:val="single" w:sz="4" w:space="0" w:color="000000"/>
            </w:tcBorders>
            <w:shd w:val="clear" w:color="auto" w:fill="auto"/>
          </w:tcPr>
          <w:p w:rsidR="003802D8" w:rsidRPr="003802D8" w:rsidRDefault="003802D8" w:rsidP="003802D8">
            <w:pPr>
              <w:widowControl w:val="0"/>
              <w:suppressAutoHyphens/>
              <w:spacing w:line="100" w:lineRule="atLeast"/>
              <w:jc w:val="center"/>
              <w:rPr>
                <w:rFonts w:eastAsia="Times New Roman"/>
                <w:b/>
                <w:color w:val="auto"/>
                <w:kern w:val="1"/>
                <w:sz w:val="24"/>
                <w:lang w:eastAsia="ar-SA"/>
              </w:rPr>
            </w:pPr>
            <w:r w:rsidRPr="003802D8">
              <w:rPr>
                <w:rFonts w:eastAsia="Times New Roman"/>
                <w:b/>
                <w:color w:val="auto"/>
                <w:kern w:val="1"/>
                <w:sz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802D8" w:rsidRPr="003802D8" w:rsidRDefault="003802D8" w:rsidP="003802D8">
            <w:pPr>
              <w:widowControl w:val="0"/>
              <w:suppressAutoHyphens/>
              <w:spacing w:line="100" w:lineRule="atLeast"/>
              <w:jc w:val="center"/>
              <w:rPr>
                <w:rFonts w:eastAsia="Times New Roman"/>
                <w:b/>
                <w:color w:val="auto"/>
                <w:kern w:val="1"/>
                <w:sz w:val="24"/>
                <w:lang w:eastAsia="ar-SA"/>
              </w:rPr>
            </w:pPr>
            <w:r w:rsidRPr="003802D8">
              <w:rPr>
                <w:rFonts w:eastAsia="Times New Roman"/>
                <w:b/>
                <w:color w:val="auto"/>
                <w:kern w:val="1"/>
                <w:sz w:val="24"/>
                <w:lang w:eastAsia="ar-SA"/>
              </w:rPr>
              <w:t>Критерии оценки</w:t>
            </w:r>
          </w:p>
        </w:tc>
        <w:tc>
          <w:tcPr>
            <w:tcW w:w="3147" w:type="dxa"/>
            <w:tcBorders>
              <w:top w:val="single" w:sz="4" w:space="0" w:color="000000"/>
              <w:left w:val="single" w:sz="4" w:space="0" w:color="000000"/>
              <w:bottom w:val="single" w:sz="4" w:space="0" w:color="000000"/>
              <w:right w:val="single" w:sz="4" w:space="0" w:color="000000"/>
            </w:tcBorders>
          </w:tcPr>
          <w:p w:rsidR="003802D8" w:rsidRPr="003802D8" w:rsidRDefault="003802D8" w:rsidP="003802D8">
            <w:pPr>
              <w:widowControl w:val="0"/>
              <w:suppressAutoHyphens/>
              <w:spacing w:line="100" w:lineRule="atLeast"/>
              <w:jc w:val="center"/>
              <w:rPr>
                <w:rFonts w:eastAsia="Times New Roman"/>
                <w:b/>
                <w:color w:val="auto"/>
                <w:kern w:val="1"/>
                <w:sz w:val="24"/>
                <w:lang w:eastAsia="ar-SA"/>
              </w:rPr>
            </w:pPr>
            <w:r w:rsidRPr="003802D8">
              <w:rPr>
                <w:rFonts w:eastAsia="Times New Roman"/>
                <w:b/>
                <w:color w:val="auto"/>
                <w:kern w:val="1"/>
                <w:sz w:val="24"/>
                <w:lang w:eastAsia="ar-SA"/>
              </w:rPr>
              <w:t>Количество баллов</w:t>
            </w:r>
          </w:p>
        </w:tc>
      </w:tr>
      <w:tr w:rsidR="003802D8" w:rsidRPr="003802D8" w:rsidTr="003802D8">
        <w:trPr>
          <w:trHeight w:val="385"/>
        </w:trPr>
        <w:tc>
          <w:tcPr>
            <w:tcW w:w="709" w:type="dxa"/>
            <w:tcBorders>
              <w:top w:val="single" w:sz="4" w:space="0" w:color="000000"/>
              <w:left w:val="single" w:sz="4" w:space="0" w:color="000000"/>
              <w:bottom w:val="single" w:sz="4" w:space="0" w:color="000000"/>
            </w:tcBorders>
            <w:shd w:val="clear" w:color="auto" w:fill="auto"/>
          </w:tcPr>
          <w:p w:rsidR="003802D8" w:rsidRPr="00855269" w:rsidRDefault="003802D8" w:rsidP="003802D8">
            <w:pPr>
              <w:widowControl w:val="0"/>
              <w:suppressAutoHyphens/>
              <w:spacing w:line="100" w:lineRule="atLeast"/>
              <w:jc w:val="center"/>
              <w:rPr>
                <w:rFonts w:eastAsia="Times New Roman"/>
                <w:color w:val="auto"/>
                <w:kern w:val="1"/>
                <w:sz w:val="24"/>
                <w:lang w:eastAsia="ar-SA"/>
              </w:rPr>
            </w:pPr>
            <w:r w:rsidRPr="00855269">
              <w:rPr>
                <w:rFonts w:eastAsia="Times New Roman"/>
                <w:color w:val="auto"/>
                <w:kern w:val="1"/>
                <w:sz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802D8" w:rsidRPr="00855269" w:rsidRDefault="003802D8" w:rsidP="003802D8">
            <w:pPr>
              <w:widowControl w:val="0"/>
              <w:suppressAutoHyphens/>
              <w:spacing w:line="100" w:lineRule="atLeast"/>
              <w:rPr>
                <w:rFonts w:eastAsia="Times New Roman"/>
                <w:color w:val="auto"/>
                <w:kern w:val="1"/>
                <w:sz w:val="24"/>
                <w:lang w:eastAsia="ar-SA"/>
              </w:rPr>
            </w:pPr>
            <w:r w:rsidRPr="00855269">
              <w:rPr>
                <w:rFonts w:eastAsia="Times New Roman"/>
                <w:color w:val="auto"/>
                <w:kern w:val="1"/>
                <w:sz w:val="24"/>
                <w:lang w:eastAsia="ar-SA"/>
              </w:rPr>
              <w:t>Качество письменной речи</w:t>
            </w:r>
          </w:p>
        </w:tc>
        <w:tc>
          <w:tcPr>
            <w:tcW w:w="3147" w:type="dxa"/>
            <w:tcBorders>
              <w:top w:val="single" w:sz="4" w:space="0" w:color="000000"/>
              <w:left w:val="single" w:sz="4" w:space="0" w:color="000000"/>
              <w:bottom w:val="single" w:sz="4" w:space="0" w:color="000000"/>
              <w:right w:val="single" w:sz="4" w:space="0" w:color="000000"/>
            </w:tcBorders>
          </w:tcPr>
          <w:p w:rsidR="003802D8" w:rsidRPr="003802D8" w:rsidRDefault="003802D8" w:rsidP="003802D8">
            <w:pPr>
              <w:widowControl w:val="0"/>
              <w:suppressAutoHyphens/>
              <w:spacing w:line="100" w:lineRule="atLeast"/>
              <w:jc w:val="center"/>
              <w:rPr>
                <w:rFonts w:eastAsia="Times New Roman"/>
                <w:color w:val="auto"/>
                <w:kern w:val="1"/>
                <w:sz w:val="20"/>
                <w:szCs w:val="20"/>
                <w:lang w:eastAsia="ar-SA"/>
              </w:rPr>
            </w:pPr>
            <w:r w:rsidRPr="003802D8">
              <w:rPr>
                <w:rFonts w:eastAsia="Times New Roman"/>
                <w:color w:val="auto"/>
                <w:kern w:val="1"/>
                <w:sz w:val="20"/>
                <w:szCs w:val="20"/>
                <w:lang w:eastAsia="ar-SA"/>
              </w:rPr>
              <w:t>0-3</w:t>
            </w:r>
          </w:p>
        </w:tc>
      </w:tr>
      <w:tr w:rsidR="003802D8" w:rsidRPr="003802D8" w:rsidTr="003802D8">
        <w:trPr>
          <w:trHeight w:val="420"/>
        </w:trPr>
        <w:tc>
          <w:tcPr>
            <w:tcW w:w="709" w:type="dxa"/>
            <w:tcBorders>
              <w:top w:val="single" w:sz="4" w:space="0" w:color="000000"/>
              <w:left w:val="single" w:sz="4" w:space="0" w:color="000000"/>
              <w:bottom w:val="single" w:sz="4" w:space="0" w:color="000000"/>
            </w:tcBorders>
            <w:shd w:val="clear" w:color="auto" w:fill="auto"/>
          </w:tcPr>
          <w:p w:rsidR="003802D8" w:rsidRPr="00855269" w:rsidRDefault="003802D8" w:rsidP="003802D8">
            <w:pPr>
              <w:widowControl w:val="0"/>
              <w:suppressAutoHyphens/>
              <w:spacing w:line="100" w:lineRule="atLeast"/>
              <w:jc w:val="center"/>
              <w:rPr>
                <w:rFonts w:eastAsia="Times New Roman"/>
                <w:color w:val="auto"/>
                <w:kern w:val="1"/>
                <w:sz w:val="24"/>
                <w:lang w:eastAsia="ar-SA"/>
              </w:rPr>
            </w:pPr>
            <w:r w:rsidRPr="00855269">
              <w:rPr>
                <w:rFonts w:eastAsia="Times New Roman"/>
                <w:color w:val="auto"/>
                <w:kern w:val="1"/>
                <w:sz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802D8" w:rsidRPr="00855269" w:rsidRDefault="003802D8" w:rsidP="003802D8">
            <w:pPr>
              <w:widowControl w:val="0"/>
              <w:suppressAutoHyphens/>
              <w:spacing w:line="100" w:lineRule="atLeast"/>
              <w:rPr>
                <w:rFonts w:eastAsia="Times New Roman"/>
                <w:color w:val="auto"/>
                <w:kern w:val="1"/>
                <w:sz w:val="24"/>
                <w:lang w:eastAsia="ar-SA"/>
              </w:rPr>
            </w:pPr>
            <w:r w:rsidRPr="00855269">
              <w:rPr>
                <w:rFonts w:eastAsia="Times New Roman"/>
                <w:color w:val="auto"/>
                <w:kern w:val="1"/>
                <w:sz w:val="24"/>
                <w:lang w:eastAsia="ar-SA"/>
              </w:rPr>
              <w:t xml:space="preserve">Грамотность </w:t>
            </w:r>
          </w:p>
        </w:tc>
        <w:tc>
          <w:tcPr>
            <w:tcW w:w="3147" w:type="dxa"/>
            <w:tcBorders>
              <w:top w:val="single" w:sz="4" w:space="0" w:color="000000"/>
              <w:left w:val="single" w:sz="4" w:space="0" w:color="000000"/>
              <w:bottom w:val="single" w:sz="4" w:space="0" w:color="000000"/>
              <w:right w:val="single" w:sz="4" w:space="0" w:color="000000"/>
            </w:tcBorders>
          </w:tcPr>
          <w:p w:rsidR="003802D8" w:rsidRPr="003802D8" w:rsidRDefault="003802D8" w:rsidP="003802D8">
            <w:pPr>
              <w:widowControl w:val="0"/>
              <w:suppressAutoHyphens/>
              <w:spacing w:line="100" w:lineRule="atLeast"/>
              <w:jc w:val="center"/>
              <w:rPr>
                <w:rFonts w:eastAsia="Times New Roman"/>
                <w:color w:val="auto"/>
                <w:kern w:val="1"/>
                <w:sz w:val="20"/>
                <w:szCs w:val="20"/>
                <w:lang w:eastAsia="ar-SA"/>
              </w:rPr>
            </w:pPr>
            <w:r w:rsidRPr="003802D8">
              <w:rPr>
                <w:rFonts w:eastAsia="Times New Roman"/>
                <w:color w:val="auto"/>
                <w:kern w:val="1"/>
                <w:sz w:val="20"/>
                <w:szCs w:val="20"/>
                <w:lang w:eastAsia="ar-SA"/>
              </w:rPr>
              <w:t>0-2</w:t>
            </w:r>
          </w:p>
        </w:tc>
      </w:tr>
    </w:tbl>
    <w:p w:rsidR="003802D8" w:rsidRPr="003802D8" w:rsidRDefault="003802D8" w:rsidP="003802D8">
      <w:pPr>
        <w:jc w:val="center"/>
        <w:rPr>
          <w:b/>
          <w:color w:val="auto"/>
        </w:rPr>
      </w:pP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По критерию «Качество письменной речи» ставится: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w:t>
      </w:r>
      <w:r w:rsidRPr="003802D8">
        <w:rPr>
          <w:rFonts w:eastAsia="Calibri" w:cs="Times New Roman"/>
          <w:sz w:val="24"/>
          <w:lang w:eastAsia="en-US"/>
        </w:rPr>
        <w:lastRenderedPageBreak/>
        <w:t xml:space="preserve">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По критерию «Грамотность» ставится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2 балла – в тексте перевода отсутствуют грамматические ошибки (орфографические, пунктуационные и др.);</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1 балл – в тексте перевода допущены 1-4 лексические, грамматические, стилистические ошибки (в совокупности);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0 баллов – в тексте перевода допущено более 4 лексических, грамматических, стилистических ошибок (в совокупности). </w:t>
      </w:r>
    </w:p>
    <w:p w:rsidR="00AC42E0" w:rsidRPr="003802D8" w:rsidRDefault="00AC42E0" w:rsidP="00AC42E0">
      <w:pPr>
        <w:autoSpaceDE w:val="0"/>
        <w:autoSpaceDN w:val="0"/>
        <w:adjustRightInd w:val="0"/>
        <w:ind w:firstLine="709"/>
        <w:jc w:val="both"/>
        <w:rPr>
          <w:rFonts w:eastAsia="Calibri" w:cs="Times New Roman"/>
          <w:sz w:val="24"/>
          <w:lang w:eastAsia="en-US"/>
        </w:rPr>
      </w:pPr>
    </w:p>
    <w:p w:rsidR="00AC42E0" w:rsidRPr="003802D8" w:rsidRDefault="00AC42E0" w:rsidP="00AC42E0">
      <w:pPr>
        <w:ind w:firstLine="708"/>
        <w:jc w:val="right"/>
        <w:rPr>
          <w:color w:val="auto"/>
          <w:sz w:val="24"/>
        </w:rPr>
      </w:pPr>
      <w:r w:rsidRPr="003802D8">
        <w:rPr>
          <w:color w:val="auto"/>
          <w:sz w:val="24"/>
        </w:rPr>
        <w:t xml:space="preserve">Таблица </w:t>
      </w:r>
      <w:r>
        <w:rPr>
          <w:color w:val="auto"/>
          <w:sz w:val="24"/>
        </w:rPr>
        <w:t>4</w:t>
      </w:r>
    </w:p>
    <w:p w:rsidR="003802D8" w:rsidRPr="00AC42E0" w:rsidRDefault="003802D8" w:rsidP="003802D8">
      <w:pPr>
        <w:autoSpaceDE w:val="0"/>
        <w:autoSpaceDN w:val="0"/>
        <w:adjustRightInd w:val="0"/>
        <w:spacing w:line="360" w:lineRule="auto"/>
        <w:ind w:firstLine="709"/>
        <w:jc w:val="both"/>
        <w:rPr>
          <w:rFonts w:eastAsia="Calibri" w:cs="Times New Roman"/>
          <w:b/>
          <w:sz w:val="24"/>
          <w:lang w:eastAsia="en-US"/>
        </w:rPr>
      </w:pPr>
      <w:r w:rsidRPr="00AC42E0">
        <w:rPr>
          <w:rFonts w:eastAsia="Calibri" w:cs="Times New Roman"/>
          <w:b/>
          <w:sz w:val="24"/>
          <w:lang w:eastAsia="en-US"/>
        </w:rPr>
        <w:t>Критерии оценки 2 задачи ответа на вопросы</w:t>
      </w:r>
    </w:p>
    <w:tbl>
      <w:tblPr>
        <w:tblStyle w:val="a8"/>
        <w:tblW w:w="0" w:type="auto"/>
        <w:jc w:val="center"/>
        <w:tblLook w:val="04A0" w:firstRow="1" w:lastRow="0" w:firstColumn="1" w:lastColumn="0" w:noHBand="0" w:noVBand="1"/>
      </w:tblPr>
      <w:tblGrid>
        <w:gridCol w:w="743"/>
        <w:gridCol w:w="4527"/>
        <w:gridCol w:w="4584"/>
      </w:tblGrid>
      <w:tr w:rsidR="003802D8" w:rsidRPr="003802D8" w:rsidTr="003802D8">
        <w:trPr>
          <w:jc w:val="center"/>
        </w:trPr>
        <w:tc>
          <w:tcPr>
            <w:tcW w:w="817" w:type="dxa"/>
          </w:tcPr>
          <w:p w:rsidR="003802D8" w:rsidRPr="003802D8" w:rsidRDefault="003802D8" w:rsidP="003802D8">
            <w:pPr>
              <w:autoSpaceDE w:val="0"/>
              <w:autoSpaceDN w:val="0"/>
              <w:adjustRightInd w:val="0"/>
              <w:spacing w:line="360" w:lineRule="auto"/>
              <w:jc w:val="center"/>
              <w:rPr>
                <w:rFonts w:eastAsia="Calibri" w:cs="Times New Roman"/>
                <w:b/>
                <w:sz w:val="24"/>
                <w:lang w:eastAsia="en-US"/>
              </w:rPr>
            </w:pPr>
            <w:r w:rsidRPr="003802D8">
              <w:rPr>
                <w:rFonts w:eastAsia="Calibri" w:cs="Times New Roman"/>
                <w:b/>
                <w:sz w:val="24"/>
                <w:lang w:eastAsia="en-US"/>
              </w:rPr>
              <w:t>№</w:t>
            </w:r>
          </w:p>
        </w:tc>
        <w:tc>
          <w:tcPr>
            <w:tcW w:w="5245" w:type="dxa"/>
          </w:tcPr>
          <w:p w:rsidR="003802D8" w:rsidRPr="003802D8" w:rsidRDefault="003802D8" w:rsidP="003802D8">
            <w:pPr>
              <w:autoSpaceDE w:val="0"/>
              <w:autoSpaceDN w:val="0"/>
              <w:adjustRightInd w:val="0"/>
              <w:spacing w:line="360" w:lineRule="auto"/>
              <w:jc w:val="center"/>
              <w:rPr>
                <w:rFonts w:eastAsia="Calibri" w:cs="Times New Roman"/>
                <w:b/>
                <w:sz w:val="24"/>
                <w:lang w:eastAsia="en-US"/>
              </w:rPr>
            </w:pPr>
            <w:r w:rsidRPr="003802D8">
              <w:rPr>
                <w:rFonts w:eastAsia="Calibri" w:cs="Times New Roman"/>
                <w:b/>
                <w:sz w:val="24"/>
                <w:lang w:eastAsia="en-US"/>
              </w:rPr>
              <w:t>Критерии оценки</w:t>
            </w:r>
          </w:p>
        </w:tc>
        <w:tc>
          <w:tcPr>
            <w:tcW w:w="5386" w:type="dxa"/>
          </w:tcPr>
          <w:p w:rsidR="003802D8" w:rsidRPr="003802D8" w:rsidRDefault="003802D8" w:rsidP="003802D8">
            <w:pPr>
              <w:autoSpaceDE w:val="0"/>
              <w:autoSpaceDN w:val="0"/>
              <w:adjustRightInd w:val="0"/>
              <w:spacing w:line="360" w:lineRule="auto"/>
              <w:jc w:val="center"/>
              <w:rPr>
                <w:rFonts w:eastAsia="Calibri" w:cs="Times New Roman"/>
                <w:b/>
                <w:sz w:val="24"/>
                <w:lang w:eastAsia="en-US"/>
              </w:rPr>
            </w:pPr>
            <w:r w:rsidRPr="003802D8">
              <w:rPr>
                <w:rFonts w:eastAsia="Calibri" w:cs="Times New Roman"/>
                <w:b/>
                <w:sz w:val="24"/>
                <w:lang w:eastAsia="en-US"/>
              </w:rPr>
              <w:t>Количество баллов</w:t>
            </w:r>
          </w:p>
        </w:tc>
      </w:tr>
      <w:tr w:rsidR="003802D8" w:rsidRPr="003802D8" w:rsidTr="003802D8">
        <w:trPr>
          <w:jc w:val="center"/>
        </w:trPr>
        <w:tc>
          <w:tcPr>
            <w:tcW w:w="817" w:type="dxa"/>
          </w:tcPr>
          <w:p w:rsidR="003802D8" w:rsidRPr="003802D8" w:rsidRDefault="003802D8" w:rsidP="003802D8">
            <w:pPr>
              <w:autoSpaceDE w:val="0"/>
              <w:autoSpaceDN w:val="0"/>
              <w:adjustRightInd w:val="0"/>
              <w:spacing w:line="360" w:lineRule="auto"/>
              <w:jc w:val="both"/>
              <w:rPr>
                <w:rFonts w:eastAsia="Calibri" w:cs="Times New Roman"/>
                <w:sz w:val="24"/>
                <w:lang w:eastAsia="en-US"/>
              </w:rPr>
            </w:pPr>
            <w:r w:rsidRPr="003802D8">
              <w:rPr>
                <w:rFonts w:eastAsia="Calibri" w:cs="Times New Roman"/>
                <w:sz w:val="24"/>
                <w:lang w:eastAsia="en-US"/>
              </w:rPr>
              <w:t>1.</w:t>
            </w:r>
          </w:p>
        </w:tc>
        <w:tc>
          <w:tcPr>
            <w:tcW w:w="5245" w:type="dxa"/>
          </w:tcPr>
          <w:p w:rsidR="003802D8" w:rsidRPr="003802D8" w:rsidRDefault="003802D8" w:rsidP="003802D8">
            <w:pPr>
              <w:autoSpaceDE w:val="0"/>
              <w:autoSpaceDN w:val="0"/>
              <w:adjustRightInd w:val="0"/>
              <w:spacing w:line="360" w:lineRule="auto"/>
              <w:jc w:val="both"/>
              <w:rPr>
                <w:rFonts w:eastAsia="Calibri" w:cs="Times New Roman"/>
                <w:sz w:val="24"/>
                <w:lang w:eastAsia="en-US"/>
              </w:rPr>
            </w:pPr>
            <w:r w:rsidRPr="003802D8">
              <w:rPr>
                <w:rFonts w:eastAsia="Calibri" w:cs="Times New Roman"/>
                <w:sz w:val="24"/>
                <w:lang w:eastAsia="en-US"/>
              </w:rPr>
              <w:t>Глубина понимания текста</w:t>
            </w:r>
          </w:p>
        </w:tc>
        <w:tc>
          <w:tcPr>
            <w:tcW w:w="5386" w:type="dxa"/>
          </w:tcPr>
          <w:p w:rsidR="003802D8" w:rsidRPr="003802D8" w:rsidRDefault="003802D8" w:rsidP="003802D8">
            <w:pPr>
              <w:autoSpaceDE w:val="0"/>
              <w:autoSpaceDN w:val="0"/>
              <w:adjustRightInd w:val="0"/>
              <w:spacing w:line="360" w:lineRule="auto"/>
              <w:jc w:val="center"/>
              <w:rPr>
                <w:rFonts w:eastAsia="Calibri" w:cs="Times New Roman"/>
                <w:sz w:val="24"/>
                <w:lang w:eastAsia="en-US"/>
              </w:rPr>
            </w:pPr>
            <w:r w:rsidRPr="003802D8">
              <w:rPr>
                <w:rFonts w:eastAsia="Calibri" w:cs="Times New Roman"/>
                <w:sz w:val="24"/>
                <w:lang w:eastAsia="en-US"/>
              </w:rPr>
              <w:t>0-4</w:t>
            </w:r>
          </w:p>
        </w:tc>
      </w:tr>
      <w:tr w:rsidR="003802D8" w:rsidRPr="003802D8" w:rsidTr="003802D8">
        <w:trPr>
          <w:jc w:val="center"/>
        </w:trPr>
        <w:tc>
          <w:tcPr>
            <w:tcW w:w="817" w:type="dxa"/>
          </w:tcPr>
          <w:p w:rsidR="003802D8" w:rsidRPr="003802D8" w:rsidRDefault="003802D8" w:rsidP="003802D8">
            <w:pPr>
              <w:autoSpaceDE w:val="0"/>
              <w:autoSpaceDN w:val="0"/>
              <w:adjustRightInd w:val="0"/>
              <w:spacing w:line="360" w:lineRule="auto"/>
              <w:jc w:val="both"/>
              <w:rPr>
                <w:rFonts w:eastAsia="Calibri" w:cs="Times New Roman"/>
                <w:sz w:val="24"/>
                <w:lang w:eastAsia="en-US"/>
              </w:rPr>
            </w:pPr>
            <w:r w:rsidRPr="003802D8">
              <w:rPr>
                <w:rFonts w:eastAsia="Calibri" w:cs="Times New Roman"/>
                <w:sz w:val="24"/>
                <w:lang w:eastAsia="en-US"/>
              </w:rPr>
              <w:t>2.</w:t>
            </w:r>
          </w:p>
        </w:tc>
        <w:tc>
          <w:tcPr>
            <w:tcW w:w="5245" w:type="dxa"/>
          </w:tcPr>
          <w:p w:rsidR="003802D8" w:rsidRPr="003802D8" w:rsidRDefault="003802D8" w:rsidP="003802D8">
            <w:pPr>
              <w:autoSpaceDE w:val="0"/>
              <w:autoSpaceDN w:val="0"/>
              <w:adjustRightInd w:val="0"/>
              <w:spacing w:line="360" w:lineRule="auto"/>
              <w:jc w:val="both"/>
              <w:rPr>
                <w:rFonts w:eastAsia="Calibri" w:cs="Times New Roman"/>
                <w:sz w:val="24"/>
                <w:lang w:eastAsia="en-US"/>
              </w:rPr>
            </w:pPr>
            <w:r w:rsidRPr="003802D8">
              <w:rPr>
                <w:rFonts w:eastAsia="Calibri" w:cs="Times New Roman"/>
                <w:sz w:val="24"/>
                <w:lang w:eastAsia="en-US"/>
              </w:rPr>
              <w:t>Независимость выполнения задания</w:t>
            </w:r>
          </w:p>
        </w:tc>
        <w:tc>
          <w:tcPr>
            <w:tcW w:w="5386" w:type="dxa"/>
          </w:tcPr>
          <w:p w:rsidR="003802D8" w:rsidRPr="003802D8" w:rsidRDefault="003802D8" w:rsidP="003802D8">
            <w:pPr>
              <w:autoSpaceDE w:val="0"/>
              <w:autoSpaceDN w:val="0"/>
              <w:adjustRightInd w:val="0"/>
              <w:spacing w:line="360" w:lineRule="auto"/>
              <w:jc w:val="center"/>
              <w:rPr>
                <w:rFonts w:eastAsia="Calibri" w:cs="Times New Roman"/>
                <w:sz w:val="24"/>
                <w:lang w:eastAsia="en-US"/>
              </w:rPr>
            </w:pPr>
            <w:r w:rsidRPr="003802D8">
              <w:rPr>
                <w:rFonts w:eastAsia="Calibri" w:cs="Times New Roman"/>
                <w:sz w:val="24"/>
                <w:lang w:eastAsia="en-US"/>
              </w:rPr>
              <w:t>0-1</w:t>
            </w:r>
          </w:p>
        </w:tc>
      </w:tr>
    </w:tbl>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По критерию «Глубина понимания текста» (в содержание индикаторов выполнения добавляется информация, касающаяся особенностей профиля, УГС 11.00.00) ставится: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lastRenderedPageBreak/>
        <w:t xml:space="preserve">4 балла – 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3 балла – 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2 балла – 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0 баллов - участник не может выполнить поставленную задачу. </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По критерию «Независимость выполнения задания» (в содержание индикаторов выполнения добавляется информация, касающаяся особенностей профиля, УГС 11.00.00) ставится:</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 xml:space="preserve">1 балл – участник умеет использовать информацию для решения поставленной задачи самостоятельно без посторонней помощи; </w:t>
      </w:r>
    </w:p>
    <w:p w:rsidR="003802D8" w:rsidRPr="003802D8" w:rsidRDefault="003802D8" w:rsidP="00116A75">
      <w:pPr>
        <w:autoSpaceDE w:val="0"/>
        <w:autoSpaceDN w:val="0"/>
        <w:adjustRightInd w:val="0"/>
        <w:spacing w:line="360" w:lineRule="auto"/>
        <w:ind w:firstLine="709"/>
        <w:jc w:val="both"/>
        <w:rPr>
          <w:rFonts w:eastAsia="Calibri" w:cs="Times New Roman"/>
          <w:sz w:val="24"/>
          <w:lang w:eastAsia="en-US"/>
        </w:rPr>
      </w:pPr>
      <w:r w:rsidRPr="003802D8">
        <w:rPr>
          <w:rFonts w:eastAsia="Calibri" w:cs="Times New Roman"/>
          <w:sz w:val="24"/>
          <w:lang w:eastAsia="en-US"/>
        </w:rPr>
        <w:t>0 баллов - полученную информацию для решения поставленной задачи участник может использовать</w:t>
      </w:r>
      <w:r w:rsidR="00116A75">
        <w:rPr>
          <w:rFonts w:eastAsia="Calibri" w:cs="Times New Roman"/>
          <w:sz w:val="24"/>
          <w:lang w:eastAsia="en-US"/>
        </w:rPr>
        <w:t xml:space="preserve"> только при посторонней помощи.</w:t>
      </w:r>
    </w:p>
    <w:p w:rsidR="003802D8" w:rsidRPr="003802D8" w:rsidRDefault="003802D8" w:rsidP="003802D8">
      <w:pPr>
        <w:autoSpaceDE w:val="0"/>
        <w:autoSpaceDN w:val="0"/>
        <w:adjustRightInd w:val="0"/>
        <w:spacing w:line="360" w:lineRule="auto"/>
        <w:ind w:firstLine="709"/>
        <w:jc w:val="both"/>
        <w:rPr>
          <w:rFonts w:eastAsia="Calibri" w:cs="Times New Roman"/>
          <w:sz w:val="24"/>
          <w:lang w:eastAsia="en-US"/>
        </w:rPr>
      </w:pPr>
      <w:r w:rsidRPr="003802D8">
        <w:rPr>
          <w:rFonts w:eastAsia="Times New Roman"/>
          <w:color w:val="auto"/>
          <w:sz w:val="24"/>
        </w:rPr>
        <w:t>4.10.  Максимальное количество баллов за выполнение задания «Задание по организации работы коллектива» - 10 баллов.</w:t>
      </w:r>
    </w:p>
    <w:p w:rsidR="003802D8" w:rsidRPr="003802D8" w:rsidRDefault="003802D8" w:rsidP="003802D8">
      <w:pPr>
        <w:tabs>
          <w:tab w:val="left" w:pos="1134"/>
        </w:tabs>
        <w:spacing w:line="360" w:lineRule="auto"/>
        <w:ind w:firstLine="709"/>
        <w:jc w:val="both"/>
        <w:rPr>
          <w:color w:val="auto"/>
          <w:sz w:val="24"/>
        </w:rPr>
      </w:pPr>
      <w:r w:rsidRPr="003802D8">
        <w:rPr>
          <w:rFonts w:eastAsia="Times New Roman"/>
          <w:color w:val="auto"/>
          <w:sz w:val="24"/>
        </w:rPr>
        <w:t>Оценивание выполнения задания 1 уровня «Задание по организации работы коллектива» осуществляется следующим образом:</w:t>
      </w:r>
      <w:r w:rsidRPr="003802D8">
        <w:rPr>
          <w:color w:val="auto"/>
          <w:sz w:val="24"/>
        </w:rPr>
        <w:t xml:space="preserve"> участники Олимпиады выполняют решение двух задач по организации работы коллектива, занимающегося производством радиоэлектронных устройств и приборов.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Оценивание конкурсного задания «Задание по организации работы коллектива» осуществляется следующим образом:</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1 задача - </w:t>
      </w:r>
      <w:r w:rsidRPr="003802D8">
        <w:rPr>
          <w:color w:val="auto"/>
          <w:sz w:val="24"/>
        </w:rPr>
        <w:t xml:space="preserve">применение понятий и норм трудового права, методов управления персоналом для эффективной организации работы коллектива, занимающегося производством радиоэлектронных устройств и приборов </w:t>
      </w:r>
      <w:r w:rsidRPr="003802D8">
        <w:rPr>
          <w:rFonts w:eastAsia="Times New Roman"/>
          <w:color w:val="auto"/>
          <w:sz w:val="24"/>
        </w:rPr>
        <w:t xml:space="preserve">- 8 баллов;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2 задача – </w:t>
      </w:r>
      <w:r w:rsidRPr="003802D8">
        <w:rPr>
          <w:color w:val="auto"/>
          <w:sz w:val="24"/>
        </w:rPr>
        <w:t>применение знаний технологии выполнения работ по сборке, монтажу радиоэлектронных устройств и приборов</w:t>
      </w:r>
      <w:r w:rsidRPr="003802D8">
        <w:rPr>
          <w:rFonts w:eastAsia="Times New Roman"/>
          <w:color w:val="auto"/>
          <w:sz w:val="24"/>
        </w:rPr>
        <w:t xml:space="preserve"> – 2 балла.</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Начисление баллов за решение каждой задачи выполняется в соответствии с таблицей:</w:t>
      </w:r>
    </w:p>
    <w:p w:rsidR="003802D8" w:rsidRPr="003802D8" w:rsidRDefault="003802D8" w:rsidP="003802D8">
      <w:pPr>
        <w:tabs>
          <w:tab w:val="left" w:pos="1134"/>
        </w:tabs>
        <w:spacing w:line="360" w:lineRule="auto"/>
        <w:ind w:firstLine="709"/>
        <w:jc w:val="right"/>
        <w:rPr>
          <w:rFonts w:eastAsia="Times New Roman"/>
          <w:color w:val="auto"/>
          <w:sz w:val="24"/>
        </w:rPr>
      </w:pPr>
      <w:r w:rsidRPr="003802D8">
        <w:rPr>
          <w:rFonts w:eastAsia="Times New Roman"/>
          <w:color w:val="auto"/>
          <w:sz w:val="24"/>
        </w:rPr>
        <w:lastRenderedPageBreak/>
        <w:t>Таблица 5</w:t>
      </w:r>
    </w:p>
    <w:p w:rsidR="003802D8" w:rsidRPr="003802D8" w:rsidRDefault="003802D8" w:rsidP="003802D8">
      <w:pPr>
        <w:jc w:val="center"/>
        <w:rPr>
          <w:rFonts w:eastAsia="Times New Roman"/>
          <w:b/>
          <w:color w:val="auto"/>
          <w:sz w:val="24"/>
        </w:rPr>
      </w:pPr>
      <w:r w:rsidRPr="003802D8">
        <w:rPr>
          <w:b/>
          <w:color w:val="auto"/>
          <w:sz w:val="24"/>
        </w:rPr>
        <w:t xml:space="preserve">Критерии оценки </w:t>
      </w:r>
      <w:r w:rsidRPr="003802D8">
        <w:rPr>
          <w:rFonts w:eastAsia="Times New Roman"/>
          <w:b/>
          <w:color w:val="auto"/>
          <w:sz w:val="24"/>
        </w:rPr>
        <w:t>задания «Задание по организации работы коллектива»</w:t>
      </w:r>
    </w:p>
    <w:p w:rsidR="003802D8" w:rsidRPr="003802D8" w:rsidRDefault="003802D8" w:rsidP="003802D8">
      <w:pPr>
        <w:jc w:val="center"/>
        <w:rPr>
          <w:b/>
          <w:color w:val="auto"/>
          <w:sz w:val="24"/>
        </w:rPr>
      </w:pPr>
    </w:p>
    <w:tbl>
      <w:tblPr>
        <w:tblW w:w="96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714"/>
        <w:gridCol w:w="3373"/>
        <w:gridCol w:w="1530"/>
      </w:tblGrid>
      <w:tr w:rsidR="003802D8" w:rsidRPr="003802D8" w:rsidTr="00116A75">
        <w:trPr>
          <w:trHeight w:val="318"/>
        </w:trPr>
        <w:tc>
          <w:tcPr>
            <w:tcW w:w="993" w:type="dxa"/>
          </w:tcPr>
          <w:p w:rsidR="003802D8" w:rsidRPr="003802D8" w:rsidRDefault="003802D8" w:rsidP="003802D8">
            <w:pPr>
              <w:jc w:val="center"/>
              <w:rPr>
                <w:b/>
                <w:color w:val="auto"/>
                <w:sz w:val="20"/>
                <w:szCs w:val="20"/>
              </w:rPr>
            </w:pPr>
            <w:r w:rsidRPr="003802D8">
              <w:rPr>
                <w:b/>
                <w:color w:val="auto"/>
                <w:sz w:val="20"/>
                <w:szCs w:val="20"/>
              </w:rPr>
              <w:t>№ задания</w:t>
            </w:r>
          </w:p>
        </w:tc>
        <w:tc>
          <w:tcPr>
            <w:tcW w:w="3714" w:type="dxa"/>
            <w:shd w:val="clear" w:color="auto" w:fill="auto"/>
          </w:tcPr>
          <w:p w:rsidR="003802D8" w:rsidRPr="003802D8" w:rsidRDefault="003802D8" w:rsidP="003802D8">
            <w:pPr>
              <w:jc w:val="center"/>
              <w:rPr>
                <w:b/>
                <w:color w:val="auto"/>
                <w:sz w:val="20"/>
                <w:szCs w:val="20"/>
              </w:rPr>
            </w:pPr>
            <w:r w:rsidRPr="003802D8">
              <w:rPr>
                <w:b/>
                <w:color w:val="auto"/>
                <w:sz w:val="20"/>
                <w:szCs w:val="20"/>
              </w:rPr>
              <w:t>Критерии оценки</w:t>
            </w:r>
          </w:p>
        </w:tc>
        <w:tc>
          <w:tcPr>
            <w:tcW w:w="3373" w:type="dxa"/>
          </w:tcPr>
          <w:p w:rsidR="003802D8" w:rsidRPr="003802D8" w:rsidRDefault="003802D8" w:rsidP="003802D8">
            <w:pPr>
              <w:tabs>
                <w:tab w:val="left" w:pos="567"/>
                <w:tab w:val="left" w:pos="709"/>
                <w:tab w:val="left" w:pos="1134"/>
              </w:tabs>
              <w:jc w:val="center"/>
              <w:rPr>
                <w:b/>
                <w:color w:val="auto"/>
                <w:sz w:val="20"/>
                <w:szCs w:val="20"/>
              </w:rPr>
            </w:pPr>
            <w:r w:rsidRPr="003802D8">
              <w:rPr>
                <w:b/>
                <w:color w:val="auto"/>
                <w:sz w:val="20"/>
                <w:szCs w:val="20"/>
              </w:rPr>
              <w:t>Показатель оценки</w:t>
            </w:r>
          </w:p>
        </w:tc>
        <w:tc>
          <w:tcPr>
            <w:tcW w:w="1530" w:type="dxa"/>
            <w:shd w:val="clear" w:color="auto" w:fill="auto"/>
          </w:tcPr>
          <w:p w:rsidR="003802D8" w:rsidRPr="003802D8" w:rsidRDefault="003802D8" w:rsidP="003802D8">
            <w:pPr>
              <w:tabs>
                <w:tab w:val="left" w:pos="567"/>
                <w:tab w:val="left" w:pos="709"/>
                <w:tab w:val="left" w:pos="1134"/>
              </w:tabs>
              <w:jc w:val="center"/>
              <w:rPr>
                <w:b/>
                <w:color w:val="auto"/>
                <w:sz w:val="20"/>
                <w:szCs w:val="20"/>
              </w:rPr>
            </w:pPr>
            <w:r w:rsidRPr="003802D8">
              <w:rPr>
                <w:b/>
                <w:color w:val="auto"/>
                <w:sz w:val="20"/>
                <w:szCs w:val="20"/>
              </w:rPr>
              <w:t>Начисляемые баллы</w:t>
            </w:r>
          </w:p>
        </w:tc>
      </w:tr>
      <w:tr w:rsidR="003802D8" w:rsidRPr="003802D8" w:rsidTr="00116A75">
        <w:trPr>
          <w:trHeight w:val="803"/>
        </w:trPr>
        <w:tc>
          <w:tcPr>
            <w:tcW w:w="993" w:type="dxa"/>
            <w:vMerge w:val="restart"/>
          </w:tcPr>
          <w:p w:rsidR="003802D8" w:rsidRPr="003802D8" w:rsidRDefault="003802D8" w:rsidP="003802D8">
            <w:pPr>
              <w:rPr>
                <w:rFonts w:eastAsia="Times New Roman"/>
                <w:color w:val="auto"/>
                <w:sz w:val="20"/>
                <w:szCs w:val="20"/>
              </w:rPr>
            </w:pPr>
            <w:r w:rsidRPr="003802D8">
              <w:rPr>
                <w:rFonts w:eastAsia="Times New Roman"/>
                <w:color w:val="auto"/>
                <w:sz w:val="20"/>
                <w:szCs w:val="20"/>
              </w:rPr>
              <w:t xml:space="preserve">1 </w:t>
            </w:r>
          </w:p>
        </w:tc>
        <w:tc>
          <w:tcPr>
            <w:tcW w:w="3714" w:type="dxa"/>
            <w:vMerge w:val="restart"/>
            <w:shd w:val="clear" w:color="auto" w:fill="auto"/>
          </w:tcPr>
          <w:p w:rsidR="003802D8" w:rsidRPr="003802D8" w:rsidRDefault="003802D8" w:rsidP="003802D8">
            <w:pPr>
              <w:rPr>
                <w:rFonts w:eastAsia="Times New Roman"/>
                <w:color w:val="auto"/>
                <w:sz w:val="20"/>
                <w:szCs w:val="20"/>
              </w:rPr>
            </w:pPr>
            <w:r w:rsidRPr="003802D8">
              <w:rPr>
                <w:rFonts w:eastAsia="Times New Roman"/>
                <w:color w:val="auto"/>
                <w:sz w:val="20"/>
                <w:szCs w:val="20"/>
              </w:rPr>
              <w:t>Умения применять знания понятий и норм трудового права, методов управления персоналом, регулирующих организацию работы коллектива</w:t>
            </w:r>
            <w:r w:rsidRPr="003802D8">
              <w:rPr>
                <w:color w:val="auto"/>
                <w:sz w:val="20"/>
                <w:szCs w:val="20"/>
              </w:rPr>
              <w:t xml:space="preserve"> </w:t>
            </w:r>
          </w:p>
        </w:tc>
        <w:tc>
          <w:tcPr>
            <w:tcW w:w="3373" w:type="dxa"/>
          </w:tcPr>
          <w:p w:rsidR="003802D8" w:rsidRPr="003802D8" w:rsidRDefault="003802D8" w:rsidP="003802D8">
            <w:pPr>
              <w:tabs>
                <w:tab w:val="left" w:pos="567"/>
                <w:tab w:val="left" w:pos="709"/>
                <w:tab w:val="left" w:pos="1134"/>
              </w:tabs>
              <w:rPr>
                <w:rFonts w:eastAsia="Times New Roman"/>
                <w:color w:val="auto"/>
                <w:sz w:val="20"/>
                <w:szCs w:val="20"/>
              </w:rPr>
            </w:pPr>
            <w:proofErr w:type="gramStart"/>
            <w:r w:rsidRPr="003802D8">
              <w:rPr>
                <w:rFonts w:eastAsia="Times New Roman"/>
                <w:color w:val="auto"/>
                <w:sz w:val="20"/>
                <w:szCs w:val="20"/>
              </w:rPr>
              <w:t>Выбраны</w:t>
            </w:r>
            <w:proofErr w:type="gramEnd"/>
            <w:r w:rsidRPr="003802D8">
              <w:rPr>
                <w:rFonts w:eastAsia="Times New Roman"/>
                <w:color w:val="auto"/>
                <w:sz w:val="20"/>
                <w:szCs w:val="20"/>
              </w:rPr>
              <w:t xml:space="preserve">  верно должностные обязанности, согласно должностной инструкции</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0-2</w:t>
            </w:r>
          </w:p>
        </w:tc>
      </w:tr>
      <w:tr w:rsidR="003802D8" w:rsidRPr="003802D8" w:rsidTr="00116A75">
        <w:trPr>
          <w:trHeight w:val="803"/>
        </w:trPr>
        <w:tc>
          <w:tcPr>
            <w:tcW w:w="993" w:type="dxa"/>
            <w:vMerge/>
          </w:tcPr>
          <w:p w:rsidR="003802D8" w:rsidRPr="003802D8" w:rsidRDefault="003802D8" w:rsidP="003802D8">
            <w:pPr>
              <w:rPr>
                <w:color w:val="auto"/>
                <w:sz w:val="20"/>
                <w:szCs w:val="20"/>
              </w:rPr>
            </w:pPr>
          </w:p>
        </w:tc>
        <w:tc>
          <w:tcPr>
            <w:tcW w:w="3714" w:type="dxa"/>
            <w:vMerge/>
            <w:shd w:val="clear" w:color="auto" w:fill="auto"/>
          </w:tcPr>
          <w:p w:rsidR="003802D8" w:rsidRPr="003802D8" w:rsidRDefault="003802D8" w:rsidP="003802D8">
            <w:pPr>
              <w:rPr>
                <w:color w:val="auto"/>
                <w:sz w:val="20"/>
                <w:szCs w:val="20"/>
              </w:rPr>
            </w:pPr>
          </w:p>
        </w:tc>
        <w:tc>
          <w:tcPr>
            <w:tcW w:w="3373" w:type="dxa"/>
          </w:tcPr>
          <w:p w:rsidR="003802D8" w:rsidRPr="003802D8" w:rsidRDefault="003802D8" w:rsidP="003802D8">
            <w:pPr>
              <w:tabs>
                <w:tab w:val="left" w:pos="567"/>
                <w:tab w:val="left" w:pos="709"/>
                <w:tab w:val="left" w:pos="1134"/>
              </w:tabs>
              <w:rPr>
                <w:color w:val="auto"/>
                <w:sz w:val="20"/>
                <w:szCs w:val="20"/>
              </w:rPr>
            </w:pPr>
            <w:proofErr w:type="gramStart"/>
            <w:r w:rsidRPr="003802D8">
              <w:rPr>
                <w:rFonts w:eastAsia="Times New Roman"/>
                <w:color w:val="auto"/>
                <w:sz w:val="20"/>
                <w:szCs w:val="20"/>
              </w:rPr>
              <w:t>Выбраны</w:t>
            </w:r>
            <w:proofErr w:type="gramEnd"/>
            <w:r w:rsidRPr="003802D8">
              <w:rPr>
                <w:rFonts w:eastAsia="Times New Roman"/>
                <w:color w:val="auto"/>
                <w:sz w:val="20"/>
                <w:szCs w:val="20"/>
              </w:rPr>
              <w:t xml:space="preserve"> верно документы, регулирующие деятельность подразделения</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0-1</w:t>
            </w:r>
          </w:p>
        </w:tc>
      </w:tr>
      <w:tr w:rsidR="003802D8" w:rsidRPr="003802D8" w:rsidTr="00116A75">
        <w:trPr>
          <w:trHeight w:val="630"/>
        </w:trPr>
        <w:tc>
          <w:tcPr>
            <w:tcW w:w="993" w:type="dxa"/>
            <w:vMerge/>
          </w:tcPr>
          <w:p w:rsidR="003802D8" w:rsidRPr="003802D8" w:rsidRDefault="003802D8" w:rsidP="003802D8">
            <w:pPr>
              <w:rPr>
                <w:rFonts w:eastAsia="Times New Roman"/>
                <w:color w:val="auto"/>
                <w:sz w:val="20"/>
                <w:szCs w:val="20"/>
              </w:rPr>
            </w:pPr>
          </w:p>
        </w:tc>
        <w:tc>
          <w:tcPr>
            <w:tcW w:w="3714" w:type="dxa"/>
            <w:vMerge/>
            <w:shd w:val="clear" w:color="auto" w:fill="auto"/>
          </w:tcPr>
          <w:p w:rsidR="003802D8" w:rsidRPr="003802D8" w:rsidRDefault="003802D8" w:rsidP="003802D8">
            <w:pPr>
              <w:rPr>
                <w:color w:val="auto"/>
                <w:sz w:val="20"/>
                <w:szCs w:val="20"/>
              </w:rPr>
            </w:pPr>
          </w:p>
        </w:tc>
        <w:tc>
          <w:tcPr>
            <w:tcW w:w="3373" w:type="dxa"/>
          </w:tcPr>
          <w:p w:rsidR="003802D8" w:rsidRPr="003802D8" w:rsidRDefault="003802D8" w:rsidP="003802D8">
            <w:pPr>
              <w:tabs>
                <w:tab w:val="left" w:pos="567"/>
                <w:tab w:val="left" w:pos="709"/>
                <w:tab w:val="left" w:pos="1134"/>
              </w:tabs>
              <w:rPr>
                <w:rFonts w:eastAsia="Times New Roman"/>
                <w:color w:val="auto"/>
                <w:sz w:val="20"/>
                <w:szCs w:val="20"/>
              </w:rPr>
            </w:pPr>
            <w:r w:rsidRPr="003802D8">
              <w:rPr>
                <w:rFonts w:eastAsia="Times New Roman"/>
                <w:color w:val="auto"/>
                <w:sz w:val="20"/>
                <w:szCs w:val="20"/>
              </w:rPr>
              <w:t xml:space="preserve">Применены правильно нормы Трудового Кодекса РФ </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0-2</w:t>
            </w:r>
          </w:p>
        </w:tc>
      </w:tr>
      <w:tr w:rsidR="003802D8" w:rsidRPr="003802D8" w:rsidTr="00116A75">
        <w:trPr>
          <w:trHeight w:val="413"/>
        </w:trPr>
        <w:tc>
          <w:tcPr>
            <w:tcW w:w="993" w:type="dxa"/>
            <w:vMerge/>
          </w:tcPr>
          <w:p w:rsidR="003802D8" w:rsidRPr="003802D8" w:rsidRDefault="003802D8" w:rsidP="003802D8">
            <w:pPr>
              <w:rPr>
                <w:rFonts w:eastAsia="Times New Roman"/>
                <w:color w:val="auto"/>
                <w:sz w:val="20"/>
                <w:szCs w:val="20"/>
              </w:rPr>
            </w:pPr>
          </w:p>
        </w:tc>
        <w:tc>
          <w:tcPr>
            <w:tcW w:w="3714" w:type="dxa"/>
            <w:vMerge/>
            <w:shd w:val="clear" w:color="auto" w:fill="auto"/>
          </w:tcPr>
          <w:p w:rsidR="003802D8" w:rsidRPr="003802D8" w:rsidRDefault="003802D8" w:rsidP="003802D8">
            <w:pPr>
              <w:rPr>
                <w:color w:val="auto"/>
                <w:sz w:val="20"/>
                <w:szCs w:val="20"/>
              </w:rPr>
            </w:pPr>
          </w:p>
        </w:tc>
        <w:tc>
          <w:tcPr>
            <w:tcW w:w="3373" w:type="dxa"/>
          </w:tcPr>
          <w:p w:rsidR="003802D8" w:rsidRPr="003802D8" w:rsidRDefault="003802D8" w:rsidP="003802D8">
            <w:pPr>
              <w:tabs>
                <w:tab w:val="left" w:pos="567"/>
                <w:tab w:val="left" w:pos="709"/>
                <w:tab w:val="left" w:pos="1134"/>
              </w:tabs>
              <w:rPr>
                <w:rFonts w:eastAsia="Times New Roman"/>
                <w:color w:val="auto"/>
                <w:sz w:val="20"/>
                <w:szCs w:val="20"/>
              </w:rPr>
            </w:pPr>
            <w:r w:rsidRPr="003802D8">
              <w:rPr>
                <w:rFonts w:eastAsia="Times New Roman"/>
                <w:color w:val="auto"/>
                <w:sz w:val="20"/>
                <w:szCs w:val="20"/>
              </w:rPr>
              <w:t>Даны верные определения понятий, используемых в Трудовом Кодексе РФ</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0-2</w:t>
            </w:r>
          </w:p>
        </w:tc>
      </w:tr>
      <w:tr w:rsidR="003802D8" w:rsidRPr="003802D8" w:rsidTr="00116A75">
        <w:trPr>
          <w:trHeight w:val="413"/>
        </w:trPr>
        <w:tc>
          <w:tcPr>
            <w:tcW w:w="993" w:type="dxa"/>
            <w:vMerge/>
          </w:tcPr>
          <w:p w:rsidR="003802D8" w:rsidRPr="003802D8" w:rsidRDefault="003802D8" w:rsidP="003802D8">
            <w:pPr>
              <w:rPr>
                <w:rFonts w:eastAsia="Times New Roman"/>
                <w:color w:val="auto"/>
                <w:sz w:val="20"/>
                <w:szCs w:val="20"/>
              </w:rPr>
            </w:pPr>
          </w:p>
        </w:tc>
        <w:tc>
          <w:tcPr>
            <w:tcW w:w="3714" w:type="dxa"/>
            <w:vMerge/>
            <w:shd w:val="clear" w:color="auto" w:fill="auto"/>
          </w:tcPr>
          <w:p w:rsidR="003802D8" w:rsidRPr="003802D8" w:rsidRDefault="003802D8" w:rsidP="003802D8">
            <w:pPr>
              <w:rPr>
                <w:color w:val="auto"/>
                <w:sz w:val="20"/>
                <w:szCs w:val="20"/>
              </w:rPr>
            </w:pPr>
          </w:p>
        </w:tc>
        <w:tc>
          <w:tcPr>
            <w:tcW w:w="3373" w:type="dxa"/>
          </w:tcPr>
          <w:p w:rsidR="003802D8" w:rsidRPr="003802D8" w:rsidRDefault="003802D8" w:rsidP="003802D8">
            <w:pPr>
              <w:tabs>
                <w:tab w:val="left" w:pos="567"/>
                <w:tab w:val="left" w:pos="709"/>
                <w:tab w:val="left" w:pos="1134"/>
              </w:tabs>
              <w:rPr>
                <w:rFonts w:eastAsia="Times New Roman"/>
                <w:color w:val="auto"/>
                <w:sz w:val="20"/>
                <w:szCs w:val="20"/>
              </w:rPr>
            </w:pPr>
            <w:r w:rsidRPr="003802D8">
              <w:rPr>
                <w:rFonts w:eastAsia="Times New Roman"/>
                <w:color w:val="auto"/>
                <w:sz w:val="20"/>
                <w:szCs w:val="20"/>
              </w:rPr>
              <w:t>Указаны методы управления персоналом</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0-1</w:t>
            </w:r>
          </w:p>
        </w:tc>
      </w:tr>
      <w:tr w:rsidR="003802D8" w:rsidRPr="003802D8" w:rsidTr="00116A75">
        <w:trPr>
          <w:trHeight w:val="318"/>
        </w:trPr>
        <w:tc>
          <w:tcPr>
            <w:tcW w:w="8080" w:type="dxa"/>
            <w:gridSpan w:val="3"/>
          </w:tcPr>
          <w:p w:rsidR="003802D8" w:rsidRPr="003802D8" w:rsidRDefault="003802D8" w:rsidP="003802D8">
            <w:pPr>
              <w:tabs>
                <w:tab w:val="left" w:pos="567"/>
                <w:tab w:val="left" w:pos="709"/>
                <w:tab w:val="left" w:pos="1134"/>
              </w:tabs>
              <w:jc w:val="right"/>
              <w:rPr>
                <w:color w:val="auto"/>
                <w:sz w:val="20"/>
                <w:szCs w:val="20"/>
              </w:rPr>
            </w:pPr>
            <w:r w:rsidRPr="003802D8">
              <w:rPr>
                <w:color w:val="auto"/>
                <w:sz w:val="20"/>
                <w:szCs w:val="20"/>
              </w:rPr>
              <w:t>Итого</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8</w:t>
            </w:r>
          </w:p>
        </w:tc>
      </w:tr>
      <w:tr w:rsidR="003802D8" w:rsidRPr="003802D8" w:rsidTr="00116A75">
        <w:trPr>
          <w:trHeight w:val="1150"/>
        </w:trPr>
        <w:tc>
          <w:tcPr>
            <w:tcW w:w="993" w:type="dxa"/>
          </w:tcPr>
          <w:p w:rsidR="003802D8" w:rsidRPr="003802D8" w:rsidRDefault="003802D8" w:rsidP="003802D8">
            <w:pPr>
              <w:rPr>
                <w:color w:val="auto"/>
                <w:sz w:val="20"/>
                <w:szCs w:val="20"/>
              </w:rPr>
            </w:pPr>
            <w:r w:rsidRPr="003802D8">
              <w:rPr>
                <w:rFonts w:eastAsia="Times New Roman"/>
                <w:color w:val="auto"/>
                <w:sz w:val="20"/>
                <w:szCs w:val="20"/>
              </w:rPr>
              <w:t>2</w:t>
            </w:r>
          </w:p>
        </w:tc>
        <w:tc>
          <w:tcPr>
            <w:tcW w:w="3714" w:type="dxa"/>
            <w:shd w:val="clear" w:color="auto" w:fill="auto"/>
          </w:tcPr>
          <w:p w:rsidR="003802D8" w:rsidRPr="003802D8" w:rsidRDefault="003802D8" w:rsidP="003802D8">
            <w:pPr>
              <w:rPr>
                <w:color w:val="auto"/>
                <w:sz w:val="20"/>
                <w:szCs w:val="20"/>
              </w:rPr>
            </w:pPr>
            <w:r w:rsidRPr="003802D8">
              <w:rPr>
                <w:color w:val="auto"/>
                <w:sz w:val="20"/>
                <w:szCs w:val="20"/>
              </w:rPr>
              <w:t xml:space="preserve">Умения применять знания технологии производства радиоэлектронных устройств </w:t>
            </w:r>
          </w:p>
          <w:p w:rsidR="003802D8" w:rsidRPr="003802D8" w:rsidRDefault="003802D8" w:rsidP="003802D8">
            <w:pPr>
              <w:rPr>
                <w:color w:val="auto"/>
                <w:sz w:val="20"/>
                <w:szCs w:val="20"/>
              </w:rPr>
            </w:pPr>
          </w:p>
        </w:tc>
        <w:tc>
          <w:tcPr>
            <w:tcW w:w="3373" w:type="dxa"/>
          </w:tcPr>
          <w:p w:rsidR="003802D8" w:rsidRPr="003802D8" w:rsidRDefault="003802D8" w:rsidP="003802D8">
            <w:pPr>
              <w:tabs>
                <w:tab w:val="left" w:pos="567"/>
                <w:tab w:val="left" w:pos="709"/>
                <w:tab w:val="left" w:pos="1134"/>
              </w:tabs>
              <w:rPr>
                <w:rFonts w:eastAsia="Times New Roman"/>
                <w:color w:val="auto"/>
                <w:sz w:val="20"/>
                <w:szCs w:val="20"/>
              </w:rPr>
            </w:pPr>
            <w:r w:rsidRPr="003802D8">
              <w:rPr>
                <w:rFonts w:eastAsia="Times New Roman"/>
                <w:color w:val="auto"/>
                <w:sz w:val="20"/>
                <w:szCs w:val="20"/>
                <w:shd w:val="clear" w:color="auto" w:fill="FFFFFF"/>
              </w:rPr>
              <w:t xml:space="preserve">Представлена правильная последовательность технологических  </w:t>
            </w:r>
            <w:proofErr w:type="gramStart"/>
            <w:r w:rsidRPr="003802D8">
              <w:rPr>
                <w:rFonts w:eastAsia="Times New Roman"/>
                <w:color w:val="auto"/>
                <w:sz w:val="20"/>
                <w:szCs w:val="20"/>
                <w:shd w:val="clear" w:color="auto" w:fill="FFFFFF"/>
              </w:rPr>
              <w:t>операций</w:t>
            </w:r>
            <w:r w:rsidRPr="003802D8">
              <w:rPr>
                <w:sz w:val="20"/>
                <w:szCs w:val="20"/>
              </w:rPr>
              <w:t xml:space="preserve">  процесса производства  преобразователя частоты</w:t>
            </w:r>
            <w:proofErr w:type="gramEnd"/>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0-2</w:t>
            </w:r>
          </w:p>
        </w:tc>
      </w:tr>
      <w:tr w:rsidR="003802D8" w:rsidRPr="003802D8" w:rsidTr="00116A75">
        <w:trPr>
          <w:trHeight w:val="318"/>
        </w:trPr>
        <w:tc>
          <w:tcPr>
            <w:tcW w:w="8080" w:type="dxa"/>
            <w:gridSpan w:val="3"/>
          </w:tcPr>
          <w:p w:rsidR="003802D8" w:rsidRPr="003802D8" w:rsidRDefault="003802D8" w:rsidP="003802D8">
            <w:pPr>
              <w:tabs>
                <w:tab w:val="left" w:pos="567"/>
                <w:tab w:val="left" w:pos="709"/>
                <w:tab w:val="left" w:pos="1134"/>
              </w:tabs>
              <w:jc w:val="right"/>
              <w:rPr>
                <w:rFonts w:eastAsia="Times New Roman"/>
                <w:color w:val="auto"/>
                <w:sz w:val="20"/>
                <w:szCs w:val="20"/>
              </w:rPr>
            </w:pPr>
            <w:r w:rsidRPr="003802D8">
              <w:rPr>
                <w:rFonts w:eastAsia="Times New Roman"/>
                <w:color w:val="auto"/>
                <w:sz w:val="20"/>
                <w:szCs w:val="20"/>
              </w:rPr>
              <w:t>Итого</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2</w:t>
            </w:r>
          </w:p>
        </w:tc>
      </w:tr>
      <w:tr w:rsidR="003802D8" w:rsidRPr="003802D8" w:rsidTr="00116A75">
        <w:trPr>
          <w:trHeight w:val="318"/>
        </w:trPr>
        <w:tc>
          <w:tcPr>
            <w:tcW w:w="8080" w:type="dxa"/>
            <w:gridSpan w:val="3"/>
          </w:tcPr>
          <w:p w:rsidR="003802D8" w:rsidRPr="003802D8" w:rsidRDefault="003802D8" w:rsidP="003802D8">
            <w:pPr>
              <w:tabs>
                <w:tab w:val="left" w:pos="567"/>
                <w:tab w:val="left" w:pos="709"/>
                <w:tab w:val="left" w:pos="1134"/>
              </w:tabs>
              <w:jc w:val="right"/>
              <w:rPr>
                <w:rFonts w:eastAsia="Times New Roman"/>
                <w:color w:val="auto"/>
                <w:sz w:val="20"/>
                <w:szCs w:val="20"/>
              </w:rPr>
            </w:pPr>
            <w:r w:rsidRPr="003802D8">
              <w:rPr>
                <w:rFonts w:eastAsia="Times New Roman"/>
                <w:color w:val="auto"/>
                <w:sz w:val="20"/>
                <w:szCs w:val="20"/>
              </w:rPr>
              <w:t>Всего</w:t>
            </w:r>
          </w:p>
        </w:tc>
        <w:tc>
          <w:tcPr>
            <w:tcW w:w="1530" w:type="dxa"/>
            <w:shd w:val="clear" w:color="auto" w:fill="auto"/>
          </w:tcPr>
          <w:p w:rsidR="003802D8" w:rsidRPr="003802D8" w:rsidRDefault="003802D8" w:rsidP="003802D8">
            <w:pPr>
              <w:tabs>
                <w:tab w:val="left" w:pos="567"/>
                <w:tab w:val="left" w:pos="709"/>
                <w:tab w:val="left" w:pos="1134"/>
              </w:tabs>
              <w:jc w:val="center"/>
              <w:rPr>
                <w:color w:val="auto"/>
                <w:sz w:val="20"/>
                <w:szCs w:val="20"/>
              </w:rPr>
            </w:pPr>
            <w:r w:rsidRPr="003802D8">
              <w:rPr>
                <w:color w:val="auto"/>
                <w:sz w:val="20"/>
                <w:szCs w:val="20"/>
              </w:rPr>
              <w:t>10</w:t>
            </w:r>
          </w:p>
        </w:tc>
      </w:tr>
    </w:tbl>
    <w:p w:rsidR="003802D8" w:rsidRPr="003802D8" w:rsidRDefault="003802D8" w:rsidP="003802D8">
      <w:pPr>
        <w:spacing w:line="360" w:lineRule="auto"/>
        <w:ind w:firstLine="709"/>
        <w:jc w:val="both"/>
        <w:rPr>
          <w:color w:val="auto"/>
          <w:sz w:val="24"/>
        </w:rPr>
      </w:pPr>
    </w:p>
    <w:p w:rsidR="003802D8" w:rsidRPr="003802D8" w:rsidRDefault="003802D8" w:rsidP="003802D8">
      <w:pPr>
        <w:spacing w:line="360" w:lineRule="auto"/>
        <w:ind w:firstLine="709"/>
        <w:jc w:val="both"/>
        <w:rPr>
          <w:rFonts w:eastAsia="Times New Roman"/>
          <w:color w:val="auto"/>
          <w:sz w:val="24"/>
        </w:rPr>
      </w:pPr>
      <w:r w:rsidRPr="003802D8">
        <w:rPr>
          <w:color w:val="auto"/>
          <w:sz w:val="24"/>
        </w:rPr>
        <w:t>1. По критерию «</w:t>
      </w:r>
      <w:r w:rsidRPr="003802D8">
        <w:rPr>
          <w:rFonts w:eastAsia="Times New Roman"/>
          <w:color w:val="auto"/>
          <w:sz w:val="24"/>
        </w:rPr>
        <w:t>Умения применять знания понятий и норм трудового права, методов управления персоналом, регулирующих организацию работы коллектива</w:t>
      </w:r>
      <w:r w:rsidRPr="003802D8">
        <w:rPr>
          <w:color w:val="auto"/>
          <w:sz w:val="24"/>
        </w:rPr>
        <w:t>», показатель оценки</w:t>
      </w:r>
      <w:r w:rsidRPr="003802D8">
        <w:rPr>
          <w:rFonts w:eastAsia="Times New Roman"/>
          <w:color w:val="auto"/>
          <w:sz w:val="24"/>
        </w:rPr>
        <w:t xml:space="preserve"> «</w:t>
      </w:r>
      <w:proofErr w:type="gramStart"/>
      <w:r w:rsidRPr="003802D8">
        <w:rPr>
          <w:rFonts w:eastAsia="Times New Roman"/>
          <w:color w:val="auto"/>
          <w:sz w:val="24"/>
        </w:rPr>
        <w:t>Выбраны</w:t>
      </w:r>
      <w:proofErr w:type="gramEnd"/>
      <w:r w:rsidRPr="003802D8">
        <w:rPr>
          <w:rFonts w:eastAsia="Times New Roman"/>
          <w:color w:val="auto"/>
          <w:sz w:val="24"/>
        </w:rPr>
        <w:t xml:space="preserve">  верно должностные обязанности, согласно должностной инструкции»:</w:t>
      </w:r>
    </w:p>
    <w:p w:rsidR="003802D8" w:rsidRPr="003802D8" w:rsidRDefault="003802D8" w:rsidP="003802D8">
      <w:pPr>
        <w:spacing w:line="360" w:lineRule="auto"/>
        <w:ind w:firstLine="709"/>
        <w:jc w:val="both"/>
        <w:rPr>
          <w:rFonts w:eastAsia="Times New Roman"/>
          <w:color w:val="auto"/>
          <w:sz w:val="24"/>
        </w:rPr>
      </w:pPr>
      <w:r w:rsidRPr="003802D8">
        <w:rPr>
          <w:color w:val="auto"/>
          <w:sz w:val="24"/>
        </w:rPr>
        <w:t xml:space="preserve">2 балла – все должностные обязанности </w:t>
      </w:r>
      <w:proofErr w:type="gramStart"/>
      <w:r w:rsidRPr="003802D8">
        <w:rPr>
          <w:color w:val="auto"/>
          <w:sz w:val="24"/>
        </w:rPr>
        <w:t>в</w:t>
      </w:r>
      <w:r w:rsidRPr="003802D8">
        <w:rPr>
          <w:rFonts w:eastAsia="Times New Roman"/>
          <w:color w:val="auto"/>
          <w:sz w:val="24"/>
        </w:rPr>
        <w:t>ыбраны</w:t>
      </w:r>
      <w:proofErr w:type="gramEnd"/>
      <w:r w:rsidRPr="003802D8">
        <w:rPr>
          <w:rFonts w:eastAsia="Times New Roman"/>
          <w:color w:val="auto"/>
          <w:sz w:val="24"/>
        </w:rPr>
        <w:t xml:space="preserve"> верно;</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1</w:t>
      </w:r>
      <w:r w:rsidRPr="003802D8">
        <w:rPr>
          <w:color w:val="auto"/>
          <w:sz w:val="24"/>
        </w:rPr>
        <w:t xml:space="preserve"> балл – один из пунктов должностной инструкции в</w:t>
      </w:r>
      <w:r w:rsidRPr="003802D8">
        <w:rPr>
          <w:rFonts w:eastAsia="Times New Roman"/>
          <w:color w:val="auto"/>
          <w:sz w:val="24"/>
        </w:rPr>
        <w:t xml:space="preserve">ыбран неверно, остальные </w:t>
      </w:r>
      <w:proofErr w:type="gramStart"/>
      <w:r w:rsidRPr="003802D8">
        <w:rPr>
          <w:rFonts w:eastAsia="Times New Roman"/>
          <w:color w:val="auto"/>
          <w:sz w:val="24"/>
        </w:rPr>
        <w:t>выбраны</w:t>
      </w:r>
      <w:proofErr w:type="gramEnd"/>
      <w:r w:rsidRPr="003802D8">
        <w:rPr>
          <w:rFonts w:eastAsia="Times New Roman"/>
          <w:color w:val="auto"/>
          <w:sz w:val="24"/>
        </w:rPr>
        <w:t xml:space="preserve"> верно;</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0</w:t>
      </w:r>
      <w:r w:rsidRPr="003802D8">
        <w:rPr>
          <w:color w:val="auto"/>
          <w:sz w:val="24"/>
        </w:rPr>
        <w:t xml:space="preserve"> баллов – более одного пункта </w:t>
      </w:r>
      <w:proofErr w:type="gramStart"/>
      <w:r w:rsidRPr="003802D8">
        <w:rPr>
          <w:color w:val="auto"/>
          <w:sz w:val="24"/>
        </w:rPr>
        <w:t>в</w:t>
      </w:r>
      <w:r w:rsidRPr="003802D8">
        <w:rPr>
          <w:rFonts w:eastAsia="Times New Roman"/>
          <w:color w:val="auto"/>
          <w:sz w:val="24"/>
        </w:rPr>
        <w:t>ыбраны</w:t>
      </w:r>
      <w:proofErr w:type="gramEnd"/>
      <w:r w:rsidRPr="003802D8">
        <w:rPr>
          <w:rFonts w:eastAsia="Times New Roman"/>
          <w:color w:val="auto"/>
          <w:sz w:val="24"/>
        </w:rPr>
        <w:t xml:space="preserve"> неверно.</w:t>
      </w:r>
    </w:p>
    <w:p w:rsidR="003802D8" w:rsidRPr="003802D8" w:rsidRDefault="003802D8" w:rsidP="003802D8">
      <w:pPr>
        <w:spacing w:line="360" w:lineRule="auto"/>
        <w:ind w:firstLine="709"/>
        <w:jc w:val="both"/>
        <w:rPr>
          <w:color w:val="auto"/>
          <w:sz w:val="24"/>
        </w:rPr>
      </w:pPr>
      <w:r w:rsidRPr="003802D8">
        <w:rPr>
          <w:color w:val="auto"/>
          <w:sz w:val="24"/>
        </w:rPr>
        <w:t>2. По критерию «</w:t>
      </w:r>
      <w:r w:rsidRPr="003802D8">
        <w:rPr>
          <w:rFonts w:eastAsia="Times New Roman"/>
          <w:color w:val="auto"/>
          <w:sz w:val="24"/>
        </w:rPr>
        <w:t>Умения применять знания понятий и норм трудового права, методов управления персоналом, регулирующих организацию работы коллектива</w:t>
      </w:r>
      <w:r w:rsidRPr="003802D8">
        <w:rPr>
          <w:color w:val="auto"/>
          <w:sz w:val="24"/>
        </w:rPr>
        <w:t>», показатель оценки</w:t>
      </w:r>
      <w:r w:rsidRPr="003802D8">
        <w:rPr>
          <w:rFonts w:eastAsia="Times New Roman"/>
          <w:color w:val="auto"/>
          <w:sz w:val="24"/>
        </w:rPr>
        <w:t xml:space="preserve"> «</w:t>
      </w:r>
      <w:proofErr w:type="gramStart"/>
      <w:r w:rsidRPr="003802D8">
        <w:rPr>
          <w:rFonts w:eastAsia="Times New Roman"/>
          <w:color w:val="auto"/>
          <w:sz w:val="24"/>
        </w:rPr>
        <w:t>Выбраны</w:t>
      </w:r>
      <w:proofErr w:type="gramEnd"/>
      <w:r w:rsidRPr="003802D8">
        <w:rPr>
          <w:rFonts w:eastAsia="Times New Roman"/>
          <w:color w:val="auto"/>
          <w:sz w:val="24"/>
        </w:rPr>
        <w:t xml:space="preserve"> верно документы, регулирующие деятельность подразделения»</w:t>
      </w:r>
      <w:r w:rsidRPr="003802D8">
        <w:rPr>
          <w:color w:val="auto"/>
          <w:sz w:val="24"/>
        </w:rPr>
        <w:t>:</w:t>
      </w:r>
    </w:p>
    <w:p w:rsidR="003802D8" w:rsidRPr="003802D8" w:rsidRDefault="003802D8" w:rsidP="003802D8">
      <w:pPr>
        <w:spacing w:line="360" w:lineRule="auto"/>
        <w:ind w:firstLine="709"/>
        <w:jc w:val="both"/>
        <w:rPr>
          <w:color w:val="auto"/>
          <w:sz w:val="24"/>
        </w:rPr>
      </w:pPr>
      <w:r w:rsidRPr="003802D8">
        <w:rPr>
          <w:rFonts w:eastAsia="Times New Roman"/>
          <w:color w:val="auto"/>
          <w:sz w:val="24"/>
        </w:rPr>
        <w:t>1</w:t>
      </w:r>
      <w:r w:rsidRPr="003802D8">
        <w:rPr>
          <w:color w:val="auto"/>
          <w:sz w:val="24"/>
        </w:rPr>
        <w:t xml:space="preserve"> балл – выбран верный документ</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0</w:t>
      </w:r>
      <w:r w:rsidRPr="003802D8">
        <w:rPr>
          <w:color w:val="auto"/>
          <w:sz w:val="24"/>
        </w:rPr>
        <w:t xml:space="preserve"> баллов – документ в</w:t>
      </w:r>
      <w:r w:rsidRPr="003802D8">
        <w:rPr>
          <w:rFonts w:eastAsia="Times New Roman"/>
          <w:color w:val="auto"/>
          <w:sz w:val="24"/>
        </w:rPr>
        <w:t>ыбран неверно.</w:t>
      </w:r>
    </w:p>
    <w:p w:rsidR="003802D8" w:rsidRPr="003802D8" w:rsidRDefault="003802D8" w:rsidP="003802D8">
      <w:pPr>
        <w:spacing w:line="360" w:lineRule="auto"/>
        <w:ind w:firstLine="709"/>
        <w:jc w:val="both"/>
        <w:rPr>
          <w:color w:val="auto"/>
          <w:sz w:val="24"/>
        </w:rPr>
      </w:pPr>
      <w:r w:rsidRPr="003802D8">
        <w:rPr>
          <w:color w:val="auto"/>
          <w:sz w:val="24"/>
        </w:rPr>
        <w:t>3. По критерию «</w:t>
      </w:r>
      <w:r w:rsidRPr="003802D8">
        <w:rPr>
          <w:rFonts w:eastAsia="Times New Roman"/>
          <w:color w:val="auto"/>
          <w:sz w:val="24"/>
        </w:rPr>
        <w:t>Умения применять знания понятий и норм трудового права, методов управления персоналом, регулирующих организацию работы коллектива</w:t>
      </w:r>
      <w:r w:rsidRPr="003802D8">
        <w:rPr>
          <w:color w:val="auto"/>
          <w:sz w:val="24"/>
        </w:rPr>
        <w:t>», показатель оценки</w:t>
      </w:r>
      <w:r w:rsidRPr="003802D8">
        <w:rPr>
          <w:rFonts w:eastAsia="Times New Roman"/>
          <w:color w:val="auto"/>
          <w:sz w:val="24"/>
        </w:rPr>
        <w:t xml:space="preserve"> «Применены правильно нормы Трудового Кодекса РФ»</w:t>
      </w:r>
      <w:r w:rsidRPr="003802D8">
        <w:rPr>
          <w:color w:val="auto"/>
          <w:sz w:val="24"/>
        </w:rPr>
        <w:t>:</w:t>
      </w:r>
    </w:p>
    <w:p w:rsidR="003802D8" w:rsidRPr="003802D8" w:rsidRDefault="003802D8" w:rsidP="003802D8">
      <w:pPr>
        <w:spacing w:line="360" w:lineRule="auto"/>
        <w:ind w:firstLine="709"/>
        <w:jc w:val="both"/>
        <w:rPr>
          <w:rFonts w:eastAsia="Times New Roman"/>
          <w:color w:val="auto"/>
          <w:sz w:val="24"/>
        </w:rPr>
      </w:pPr>
      <w:r w:rsidRPr="003802D8">
        <w:rPr>
          <w:color w:val="auto"/>
          <w:sz w:val="24"/>
        </w:rPr>
        <w:t xml:space="preserve">2 балла – все </w:t>
      </w:r>
      <w:r w:rsidRPr="003802D8">
        <w:rPr>
          <w:rFonts w:eastAsia="Times New Roman"/>
          <w:color w:val="auto"/>
          <w:sz w:val="24"/>
        </w:rPr>
        <w:t>нормы Трудового Кодекса РФ указаны правильно;</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1</w:t>
      </w:r>
      <w:r w:rsidRPr="003802D8">
        <w:rPr>
          <w:color w:val="auto"/>
          <w:sz w:val="24"/>
        </w:rPr>
        <w:t xml:space="preserve"> балл – одна </w:t>
      </w:r>
      <w:r w:rsidRPr="003802D8">
        <w:rPr>
          <w:rFonts w:eastAsia="Times New Roman"/>
          <w:color w:val="auto"/>
          <w:sz w:val="24"/>
        </w:rPr>
        <w:t>норма Трудового Кодекса РФ указаны неправильно, остальные верны;</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lastRenderedPageBreak/>
        <w:t>0</w:t>
      </w:r>
      <w:r w:rsidRPr="003802D8">
        <w:rPr>
          <w:color w:val="auto"/>
          <w:sz w:val="24"/>
        </w:rPr>
        <w:t xml:space="preserve"> баллов – более одной нормы </w:t>
      </w:r>
      <w:r w:rsidRPr="003802D8">
        <w:rPr>
          <w:rFonts w:eastAsia="Times New Roman"/>
          <w:color w:val="auto"/>
          <w:sz w:val="24"/>
        </w:rPr>
        <w:t xml:space="preserve">Трудового Кодекса РФ указаны неверно. </w:t>
      </w:r>
    </w:p>
    <w:p w:rsidR="003802D8" w:rsidRPr="003802D8" w:rsidRDefault="003802D8" w:rsidP="003802D8">
      <w:pPr>
        <w:spacing w:line="360" w:lineRule="auto"/>
        <w:ind w:firstLine="709"/>
        <w:jc w:val="both"/>
        <w:rPr>
          <w:color w:val="auto"/>
          <w:sz w:val="24"/>
        </w:rPr>
      </w:pPr>
      <w:r w:rsidRPr="003802D8">
        <w:rPr>
          <w:color w:val="auto"/>
          <w:sz w:val="24"/>
        </w:rPr>
        <w:t>4. По критерию «</w:t>
      </w:r>
      <w:r w:rsidRPr="003802D8">
        <w:rPr>
          <w:rFonts w:eastAsia="Times New Roman"/>
          <w:color w:val="auto"/>
          <w:sz w:val="24"/>
        </w:rPr>
        <w:t>Умения применять знания понятий и норм трудового права, методов управления персоналом, регулирующих организацию работы коллектива</w:t>
      </w:r>
      <w:r w:rsidRPr="003802D8">
        <w:rPr>
          <w:color w:val="auto"/>
          <w:sz w:val="24"/>
        </w:rPr>
        <w:t>», показатель оценки</w:t>
      </w:r>
      <w:r w:rsidRPr="003802D8">
        <w:rPr>
          <w:rFonts w:eastAsia="Times New Roman"/>
          <w:color w:val="auto"/>
          <w:sz w:val="24"/>
        </w:rPr>
        <w:t xml:space="preserve"> «Даны верные определения понятий, используемых в Трудовом Кодексе РФ»</w:t>
      </w:r>
      <w:r w:rsidRPr="003802D8">
        <w:rPr>
          <w:color w:val="auto"/>
          <w:sz w:val="24"/>
        </w:rPr>
        <w:t>:</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2</w:t>
      </w:r>
      <w:r w:rsidRPr="003802D8">
        <w:rPr>
          <w:color w:val="auto"/>
          <w:sz w:val="24"/>
        </w:rPr>
        <w:t xml:space="preserve"> балла – перечислены все элементы</w:t>
      </w:r>
      <w:r w:rsidRPr="003802D8">
        <w:rPr>
          <w:rFonts w:eastAsia="Times New Roman"/>
          <w:color w:val="auto"/>
          <w:sz w:val="24"/>
        </w:rPr>
        <w:t>, используемы</w:t>
      </w:r>
      <w:r w:rsidR="00511EA6">
        <w:rPr>
          <w:rFonts w:eastAsia="Times New Roman"/>
          <w:color w:val="auto"/>
          <w:sz w:val="24"/>
        </w:rPr>
        <w:t>е</w:t>
      </w:r>
      <w:r w:rsidRPr="003802D8">
        <w:rPr>
          <w:rFonts w:eastAsia="Times New Roman"/>
          <w:color w:val="auto"/>
          <w:sz w:val="24"/>
        </w:rPr>
        <w:t xml:space="preserve"> в Трудовом Кодексе РФ,</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1</w:t>
      </w:r>
      <w:r w:rsidRPr="003802D8">
        <w:rPr>
          <w:color w:val="auto"/>
          <w:sz w:val="24"/>
        </w:rPr>
        <w:t xml:space="preserve"> балл – перечислены более 50% элементов, </w:t>
      </w:r>
      <w:r w:rsidRPr="003802D8">
        <w:rPr>
          <w:rFonts w:eastAsia="Times New Roman"/>
          <w:color w:val="auto"/>
          <w:sz w:val="24"/>
        </w:rPr>
        <w:t>используемых в Трудовом Кодексе РФ;</w:t>
      </w:r>
    </w:p>
    <w:p w:rsidR="003802D8" w:rsidRPr="003802D8" w:rsidRDefault="003802D8" w:rsidP="003802D8">
      <w:pPr>
        <w:spacing w:line="360" w:lineRule="auto"/>
        <w:ind w:firstLine="709"/>
        <w:jc w:val="both"/>
        <w:rPr>
          <w:rFonts w:eastAsia="Times New Roman"/>
          <w:color w:val="auto"/>
          <w:sz w:val="24"/>
        </w:rPr>
      </w:pPr>
      <w:r w:rsidRPr="003802D8">
        <w:rPr>
          <w:rFonts w:eastAsia="Times New Roman"/>
          <w:color w:val="auto"/>
          <w:sz w:val="24"/>
        </w:rPr>
        <w:t>0 баллов –</w:t>
      </w:r>
      <w:r w:rsidRPr="003802D8">
        <w:rPr>
          <w:color w:val="auto"/>
          <w:sz w:val="24"/>
        </w:rPr>
        <w:t xml:space="preserve"> перечислены менее 50% элементов, </w:t>
      </w:r>
      <w:r w:rsidRPr="003802D8">
        <w:rPr>
          <w:rFonts w:eastAsia="Times New Roman"/>
          <w:color w:val="auto"/>
          <w:sz w:val="24"/>
        </w:rPr>
        <w:t>используемых в Трудовом Кодексе РФ;</w:t>
      </w:r>
    </w:p>
    <w:p w:rsidR="003802D8" w:rsidRPr="003802D8" w:rsidRDefault="003802D8" w:rsidP="003802D8">
      <w:pPr>
        <w:spacing w:line="360" w:lineRule="auto"/>
        <w:ind w:firstLine="709"/>
        <w:jc w:val="both"/>
        <w:rPr>
          <w:rFonts w:eastAsia="Times New Roman"/>
          <w:color w:val="auto"/>
          <w:sz w:val="24"/>
        </w:rPr>
      </w:pPr>
      <w:r w:rsidRPr="003802D8">
        <w:rPr>
          <w:color w:val="auto"/>
          <w:sz w:val="24"/>
        </w:rPr>
        <w:t>5. По критерию «</w:t>
      </w:r>
      <w:r w:rsidRPr="003802D8">
        <w:rPr>
          <w:rFonts w:eastAsia="Times New Roman"/>
          <w:color w:val="auto"/>
          <w:sz w:val="24"/>
        </w:rPr>
        <w:t>Умения применять знания понятий и норм трудового права, методов управления персоналом, регулирующих организацию работы коллектива</w:t>
      </w:r>
      <w:r w:rsidRPr="003802D8">
        <w:rPr>
          <w:color w:val="auto"/>
          <w:sz w:val="24"/>
        </w:rPr>
        <w:t>», показатель оценки «</w:t>
      </w:r>
      <w:r w:rsidRPr="003802D8">
        <w:rPr>
          <w:rFonts w:eastAsia="Times New Roman"/>
          <w:color w:val="auto"/>
          <w:sz w:val="24"/>
        </w:rPr>
        <w:t>Указаны методы управления персоналом»:</w:t>
      </w:r>
    </w:p>
    <w:p w:rsidR="003802D8" w:rsidRPr="003802D8" w:rsidRDefault="003802D8" w:rsidP="003802D8">
      <w:pPr>
        <w:spacing w:line="360" w:lineRule="auto"/>
        <w:ind w:firstLine="709"/>
        <w:jc w:val="both"/>
        <w:rPr>
          <w:color w:val="auto"/>
          <w:sz w:val="24"/>
        </w:rPr>
      </w:pPr>
      <w:r w:rsidRPr="003802D8">
        <w:rPr>
          <w:color w:val="auto"/>
          <w:sz w:val="24"/>
        </w:rPr>
        <w:t>1 балл – указано 5-8 элементов,</w:t>
      </w:r>
    </w:p>
    <w:p w:rsidR="003802D8" w:rsidRPr="003802D8" w:rsidRDefault="003802D8" w:rsidP="003802D8">
      <w:pPr>
        <w:spacing w:line="360" w:lineRule="auto"/>
        <w:ind w:firstLine="709"/>
        <w:jc w:val="both"/>
        <w:rPr>
          <w:color w:val="auto"/>
          <w:sz w:val="24"/>
        </w:rPr>
      </w:pPr>
      <w:r w:rsidRPr="003802D8">
        <w:rPr>
          <w:color w:val="auto"/>
          <w:sz w:val="24"/>
        </w:rPr>
        <w:t xml:space="preserve">0 баллов – указано менее 5 элементов. </w:t>
      </w:r>
    </w:p>
    <w:p w:rsidR="00267E3B" w:rsidRPr="00267E3B" w:rsidRDefault="00267E3B" w:rsidP="00267E3B">
      <w:pPr>
        <w:tabs>
          <w:tab w:val="left" w:pos="1134"/>
        </w:tabs>
        <w:spacing w:line="360" w:lineRule="auto"/>
        <w:ind w:firstLine="709"/>
        <w:jc w:val="both"/>
        <w:rPr>
          <w:color w:val="auto"/>
          <w:sz w:val="24"/>
        </w:rPr>
      </w:pPr>
      <w:r w:rsidRPr="00267E3B">
        <w:rPr>
          <w:color w:val="auto"/>
          <w:sz w:val="24"/>
        </w:rPr>
        <w:t>6. По критерию «Умения применять знания технологии производства радиоэлектронных устройств», показатель оценки «Представлена правильная последовательность технологических  операций  процесса производства  преобразователя частоты» (в данном задании возможны три варианта последовательности, каждый из которых засчитывается как верный ответ):</w:t>
      </w:r>
    </w:p>
    <w:p w:rsidR="00267E3B" w:rsidRPr="00267E3B" w:rsidRDefault="00267E3B" w:rsidP="00267E3B">
      <w:pPr>
        <w:tabs>
          <w:tab w:val="left" w:pos="1134"/>
        </w:tabs>
        <w:spacing w:line="360" w:lineRule="auto"/>
        <w:ind w:firstLine="709"/>
        <w:jc w:val="both"/>
        <w:rPr>
          <w:color w:val="auto"/>
          <w:sz w:val="24"/>
        </w:rPr>
      </w:pPr>
      <w:r w:rsidRPr="00267E3B">
        <w:rPr>
          <w:color w:val="auto"/>
          <w:sz w:val="24"/>
        </w:rPr>
        <w:t>2 балла – представлена правильная последовательность отдельных завершенных технологических операций;</w:t>
      </w:r>
    </w:p>
    <w:p w:rsidR="00267E3B" w:rsidRPr="00267E3B" w:rsidRDefault="00267E3B" w:rsidP="00267E3B">
      <w:pPr>
        <w:tabs>
          <w:tab w:val="left" w:pos="1134"/>
        </w:tabs>
        <w:spacing w:line="360" w:lineRule="auto"/>
        <w:ind w:firstLine="709"/>
        <w:jc w:val="both"/>
        <w:rPr>
          <w:color w:val="auto"/>
          <w:sz w:val="24"/>
        </w:rPr>
      </w:pPr>
      <w:r w:rsidRPr="00267E3B">
        <w:rPr>
          <w:color w:val="auto"/>
          <w:sz w:val="24"/>
        </w:rPr>
        <w:t>1 балл – нарушен порядок следования двух следующих друг за другом (соседних отдельно завершенных) операций;</w:t>
      </w:r>
    </w:p>
    <w:p w:rsidR="00267E3B" w:rsidRDefault="00267E3B" w:rsidP="00267E3B">
      <w:pPr>
        <w:tabs>
          <w:tab w:val="left" w:pos="1134"/>
        </w:tabs>
        <w:spacing w:line="360" w:lineRule="auto"/>
        <w:ind w:firstLine="709"/>
        <w:jc w:val="both"/>
        <w:rPr>
          <w:color w:val="auto"/>
          <w:sz w:val="24"/>
        </w:rPr>
      </w:pPr>
      <w:r w:rsidRPr="00267E3B">
        <w:rPr>
          <w:color w:val="auto"/>
          <w:sz w:val="24"/>
        </w:rPr>
        <w:t>0 баллов – нарушен порядок следования двух и более отдельно завершенных операций.</w:t>
      </w:r>
    </w:p>
    <w:p w:rsidR="003802D8" w:rsidRPr="003802D8" w:rsidRDefault="003802D8" w:rsidP="00267E3B">
      <w:pPr>
        <w:tabs>
          <w:tab w:val="left" w:pos="1134"/>
        </w:tabs>
        <w:spacing w:line="360" w:lineRule="auto"/>
        <w:ind w:firstLine="709"/>
        <w:jc w:val="both"/>
        <w:rPr>
          <w:rFonts w:eastAsia="Times New Roman"/>
          <w:color w:val="auto"/>
          <w:sz w:val="24"/>
        </w:rPr>
      </w:pPr>
      <w:r w:rsidRPr="003802D8">
        <w:rPr>
          <w:rFonts w:eastAsia="Times New Roman"/>
          <w:color w:val="auto"/>
          <w:sz w:val="24"/>
        </w:rPr>
        <w:t>4.11. Оценивание выполнения конкурсных заданий II уровня может осуществляться в соответствии со следующими целевыми индикаторами:</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а) основные целевые индикаторы: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качество выполнения отдельных задач задания;</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качество выполнения задания в целом;</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скорость выполнения задания (в случае необходимости применения),</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б) штрафные целевые индикаторы:</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нарушение условий выполнения задания;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негрубые нарушения технологии выполнения работ;</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негрубые нарушения санитарных норм.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Значение штрафных целевых индикаторов уточнено по каждому конкретному заданию.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lastRenderedPageBreak/>
        <w:t>4.12.  Максимальное количество баллов за конкурсные задания II уровня 70 баллов.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4.13.  Максимальное количество баллов за выполнение инвариантной части практического задания </w:t>
      </w:r>
      <w:r w:rsidRPr="003802D8">
        <w:rPr>
          <w:rFonts w:eastAsia="Times New Roman"/>
          <w:color w:val="auto"/>
          <w:sz w:val="24"/>
          <w:lang w:val="en-US"/>
        </w:rPr>
        <w:t>II</w:t>
      </w:r>
      <w:r w:rsidRPr="003802D8">
        <w:rPr>
          <w:rFonts w:eastAsia="Times New Roman"/>
          <w:color w:val="auto"/>
          <w:sz w:val="24"/>
        </w:rPr>
        <w:t xml:space="preserve"> уровня - 35 баллов.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Оценивание выполнения данного задания осуществляется следующим образом: задания представляют собой последовательное выполнение технологических операций, выполнение каждой из которых оценивается в соответствии с разработанными критериями, приведенными в таблице 6.</w:t>
      </w:r>
    </w:p>
    <w:p w:rsidR="003802D8" w:rsidRPr="003802D8" w:rsidRDefault="003802D8" w:rsidP="003802D8">
      <w:pPr>
        <w:tabs>
          <w:tab w:val="left" w:pos="1134"/>
        </w:tabs>
        <w:spacing w:line="360" w:lineRule="auto"/>
        <w:ind w:firstLine="709"/>
        <w:jc w:val="right"/>
        <w:rPr>
          <w:rFonts w:eastAsia="Times New Roman"/>
          <w:color w:val="auto"/>
          <w:sz w:val="24"/>
        </w:rPr>
      </w:pPr>
      <w:r w:rsidRPr="003802D8">
        <w:rPr>
          <w:rFonts w:eastAsia="Times New Roman"/>
          <w:color w:val="auto"/>
          <w:sz w:val="24"/>
        </w:rPr>
        <w:t>Таблица 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4536"/>
        <w:gridCol w:w="1701"/>
      </w:tblGrid>
      <w:tr w:rsidR="003802D8" w:rsidRPr="003802D8" w:rsidTr="00116A75">
        <w:trPr>
          <w:trHeight w:val="201"/>
        </w:trPr>
        <w:tc>
          <w:tcPr>
            <w:tcW w:w="426" w:type="dxa"/>
            <w:tcBorders>
              <w:top w:val="single" w:sz="4" w:space="0" w:color="auto"/>
              <w:left w:val="single" w:sz="4" w:space="0" w:color="auto"/>
              <w:bottom w:val="single" w:sz="4" w:space="0" w:color="auto"/>
              <w:right w:val="single" w:sz="4" w:space="0" w:color="auto"/>
            </w:tcBorders>
          </w:tcPr>
          <w:p w:rsidR="003802D8" w:rsidRPr="00116A75" w:rsidRDefault="00116A75" w:rsidP="003802D8">
            <w:pPr>
              <w:tabs>
                <w:tab w:val="left" w:pos="993"/>
              </w:tabs>
              <w:jc w:val="both"/>
              <w:rPr>
                <w:rFonts w:eastAsia="Times New Roman" w:cs="Times New Roman"/>
                <w:b/>
                <w:bCs/>
                <w:color w:val="auto"/>
                <w:sz w:val="24"/>
              </w:rPr>
            </w:pPr>
            <w:r>
              <w:rPr>
                <w:rFonts w:eastAsia="Times New Roman" w:cs="Times New Roman"/>
                <w:b/>
                <w:bCs/>
                <w:color w:val="auto"/>
                <w:sz w:val="24"/>
              </w:rPr>
              <w:t>№</w:t>
            </w:r>
          </w:p>
        </w:tc>
        <w:tc>
          <w:tcPr>
            <w:tcW w:w="2976" w:type="dxa"/>
            <w:tcBorders>
              <w:top w:val="single" w:sz="4" w:space="0" w:color="auto"/>
              <w:left w:val="single" w:sz="4" w:space="0" w:color="auto"/>
              <w:bottom w:val="single" w:sz="4" w:space="0" w:color="auto"/>
              <w:right w:val="single" w:sz="4" w:space="0" w:color="auto"/>
            </w:tcBorders>
            <w:hideMark/>
          </w:tcPr>
          <w:p w:rsidR="003802D8" w:rsidRPr="00116A75" w:rsidRDefault="003802D8" w:rsidP="003802D8">
            <w:pPr>
              <w:tabs>
                <w:tab w:val="left" w:pos="567"/>
                <w:tab w:val="left" w:pos="709"/>
                <w:tab w:val="left" w:pos="1134"/>
              </w:tabs>
              <w:rPr>
                <w:rFonts w:eastAsia="Times New Roman" w:cs="Times New Roman"/>
                <w:b/>
                <w:color w:val="auto"/>
                <w:sz w:val="20"/>
                <w:szCs w:val="20"/>
                <w:lang w:eastAsia="en-US"/>
              </w:rPr>
            </w:pPr>
            <w:r w:rsidRPr="00116A75">
              <w:rPr>
                <w:rFonts w:eastAsia="Times New Roman" w:cs="Times New Roman"/>
                <w:b/>
                <w:color w:val="auto"/>
                <w:sz w:val="20"/>
                <w:szCs w:val="20"/>
                <w:lang w:eastAsia="en-US"/>
              </w:rPr>
              <w:t>Задача</w:t>
            </w:r>
          </w:p>
        </w:tc>
        <w:tc>
          <w:tcPr>
            <w:tcW w:w="4536" w:type="dxa"/>
            <w:tcBorders>
              <w:top w:val="single" w:sz="4" w:space="0" w:color="auto"/>
              <w:left w:val="single" w:sz="4" w:space="0" w:color="auto"/>
              <w:bottom w:val="single" w:sz="4" w:space="0" w:color="auto"/>
              <w:right w:val="single" w:sz="4" w:space="0" w:color="auto"/>
            </w:tcBorders>
            <w:hideMark/>
          </w:tcPr>
          <w:p w:rsidR="003802D8" w:rsidRPr="00116A75" w:rsidRDefault="003802D8" w:rsidP="003802D8">
            <w:pPr>
              <w:tabs>
                <w:tab w:val="left" w:pos="567"/>
                <w:tab w:val="left" w:pos="709"/>
                <w:tab w:val="left" w:pos="1134"/>
              </w:tabs>
              <w:rPr>
                <w:rFonts w:eastAsia="Times New Roman" w:cs="Times New Roman"/>
                <w:b/>
                <w:color w:val="auto"/>
                <w:sz w:val="20"/>
                <w:szCs w:val="20"/>
                <w:lang w:eastAsia="en-US"/>
              </w:rPr>
            </w:pPr>
            <w:r w:rsidRPr="00116A75">
              <w:rPr>
                <w:rFonts w:eastAsia="Times New Roman" w:cs="Times New Roman"/>
                <w:b/>
                <w:color w:val="auto"/>
                <w:sz w:val="20"/>
                <w:szCs w:val="20"/>
                <w:lang w:eastAsia="en-US"/>
              </w:rPr>
              <w:t>Критерии оценки</w:t>
            </w:r>
          </w:p>
        </w:tc>
        <w:tc>
          <w:tcPr>
            <w:tcW w:w="1701" w:type="dxa"/>
            <w:tcBorders>
              <w:top w:val="single" w:sz="4" w:space="0" w:color="auto"/>
              <w:left w:val="single" w:sz="4" w:space="0" w:color="auto"/>
              <w:bottom w:val="single" w:sz="4" w:space="0" w:color="auto"/>
              <w:right w:val="single" w:sz="4" w:space="0" w:color="auto"/>
            </w:tcBorders>
            <w:hideMark/>
          </w:tcPr>
          <w:p w:rsidR="003802D8" w:rsidRPr="00116A75" w:rsidRDefault="003802D8" w:rsidP="003802D8">
            <w:pPr>
              <w:tabs>
                <w:tab w:val="left" w:pos="567"/>
                <w:tab w:val="left" w:pos="709"/>
                <w:tab w:val="left" w:pos="1134"/>
              </w:tabs>
              <w:rPr>
                <w:rFonts w:eastAsia="Times New Roman" w:cs="Times New Roman"/>
                <w:b/>
                <w:color w:val="auto"/>
                <w:sz w:val="20"/>
                <w:szCs w:val="20"/>
                <w:lang w:eastAsia="en-US"/>
              </w:rPr>
            </w:pPr>
            <w:r w:rsidRPr="00116A75">
              <w:rPr>
                <w:rFonts w:eastAsia="Times New Roman" w:cs="Times New Roman"/>
                <w:b/>
                <w:color w:val="auto"/>
                <w:sz w:val="20"/>
                <w:szCs w:val="20"/>
                <w:lang w:eastAsia="en-US"/>
              </w:rPr>
              <w:t>Максимальный балл</w:t>
            </w:r>
          </w:p>
        </w:tc>
      </w:tr>
      <w:tr w:rsidR="003802D8" w:rsidRPr="003802D8" w:rsidTr="00116A75">
        <w:tc>
          <w:tcPr>
            <w:tcW w:w="7938" w:type="dxa"/>
            <w:gridSpan w:val="3"/>
            <w:tcBorders>
              <w:top w:val="single" w:sz="4" w:space="0" w:color="auto"/>
              <w:left w:val="single" w:sz="4" w:space="0" w:color="auto"/>
              <w:bottom w:val="single" w:sz="4" w:space="0" w:color="auto"/>
              <w:right w:val="single" w:sz="4" w:space="0" w:color="auto"/>
            </w:tcBorders>
            <w:hideMark/>
          </w:tcPr>
          <w:p w:rsidR="003802D8" w:rsidRPr="003802D8" w:rsidRDefault="003802D8" w:rsidP="003802D8">
            <w:pPr>
              <w:tabs>
                <w:tab w:val="left" w:pos="900"/>
                <w:tab w:val="left" w:pos="993"/>
                <w:tab w:val="left" w:pos="1260"/>
              </w:tabs>
              <w:jc w:val="right"/>
              <w:rPr>
                <w:rFonts w:eastAsia="Calibri" w:cs="Times New Roman"/>
                <w:b/>
                <w:color w:val="auto"/>
                <w:sz w:val="20"/>
                <w:szCs w:val="20"/>
                <w:lang w:eastAsia="en-US"/>
              </w:rPr>
            </w:pPr>
            <w:r w:rsidRPr="003802D8">
              <w:rPr>
                <w:rFonts w:eastAsia="Calibri" w:cs="Times New Roman"/>
                <w:b/>
                <w:color w:val="auto"/>
                <w:sz w:val="20"/>
                <w:szCs w:val="20"/>
                <w:lang w:eastAsia="en-US"/>
              </w:rPr>
              <w:t>Итого</w:t>
            </w:r>
          </w:p>
        </w:tc>
        <w:tc>
          <w:tcPr>
            <w:tcW w:w="1701" w:type="dxa"/>
            <w:tcBorders>
              <w:top w:val="single" w:sz="4" w:space="0" w:color="auto"/>
              <w:left w:val="single" w:sz="4" w:space="0" w:color="auto"/>
              <w:bottom w:val="single" w:sz="4" w:space="0" w:color="auto"/>
              <w:right w:val="single" w:sz="4" w:space="0" w:color="auto"/>
            </w:tcBorders>
          </w:tcPr>
          <w:p w:rsidR="003802D8" w:rsidRPr="003802D8" w:rsidRDefault="003802D8" w:rsidP="003802D8">
            <w:pPr>
              <w:jc w:val="center"/>
              <w:rPr>
                <w:rFonts w:eastAsia="Calibri" w:cs="Times New Roman"/>
                <w:b/>
                <w:color w:val="auto"/>
                <w:sz w:val="20"/>
                <w:szCs w:val="20"/>
                <w:lang w:eastAsia="en-US"/>
              </w:rPr>
            </w:pPr>
          </w:p>
        </w:tc>
      </w:tr>
      <w:tr w:rsidR="00EC6E2C" w:rsidRPr="003802D8" w:rsidTr="00116A75">
        <w:tc>
          <w:tcPr>
            <w:tcW w:w="426" w:type="dxa"/>
            <w:vMerge w:val="restart"/>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tabs>
                <w:tab w:val="left" w:pos="567"/>
                <w:tab w:val="left" w:pos="709"/>
                <w:tab w:val="left" w:pos="1134"/>
              </w:tabs>
              <w:rPr>
                <w:rFonts w:eastAsia="Times New Roman" w:cs="Times New Roman"/>
                <w:color w:val="auto"/>
                <w:sz w:val="20"/>
                <w:szCs w:val="20"/>
              </w:rPr>
            </w:pPr>
            <w:r w:rsidRPr="003802D8">
              <w:rPr>
                <w:rFonts w:eastAsia="Times New Roman" w:cs="Times New Roman"/>
                <w:color w:val="auto"/>
                <w:sz w:val="20"/>
                <w:szCs w:val="20"/>
              </w:rPr>
              <w:t>1</w:t>
            </w:r>
          </w:p>
        </w:tc>
        <w:tc>
          <w:tcPr>
            <w:tcW w:w="2976" w:type="dxa"/>
            <w:vMerge w:val="restart"/>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tabs>
                <w:tab w:val="left" w:pos="567"/>
                <w:tab w:val="left" w:pos="709"/>
                <w:tab w:val="left" w:pos="1134"/>
              </w:tabs>
              <w:rPr>
                <w:rFonts w:eastAsia="Times New Roman" w:cs="Times New Roman"/>
                <w:color w:val="auto"/>
                <w:sz w:val="20"/>
                <w:szCs w:val="20"/>
                <w:lang w:eastAsia="en-US"/>
              </w:rPr>
            </w:pPr>
            <w:r w:rsidRPr="003802D8">
              <w:rPr>
                <w:rFonts w:eastAsia="Times New Roman" w:cs="Times New Roman"/>
                <w:color w:val="auto"/>
                <w:sz w:val="20"/>
                <w:szCs w:val="20"/>
                <w:lang w:eastAsia="en-US"/>
              </w:rPr>
              <w:t>Задача 1. Выполнение схемы электрической принципиальной</w:t>
            </w: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Электрическая принципиальная схема выполнена  на 100%, на схеме присутствуют все элементы, закончены все линии связи</w:t>
            </w:r>
            <w:r>
              <w:rPr>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Pr>
                <w:sz w:val="20"/>
                <w:szCs w:val="20"/>
              </w:rPr>
              <w:t>12</w:t>
            </w:r>
          </w:p>
        </w:tc>
      </w:tr>
      <w:tr w:rsidR="00EC6E2C" w:rsidRPr="003802D8" w:rsidTr="00116A75">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Компоновка изображения на формате, не нарушает наглядности и удобства пользования схемой согласно ГОСТ 2.701-84</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sidRPr="00DB3B52">
              <w:rPr>
                <w:sz w:val="20"/>
                <w:szCs w:val="20"/>
              </w:rPr>
              <w:t>2</w:t>
            </w:r>
          </w:p>
        </w:tc>
      </w:tr>
      <w:tr w:rsidR="00EC6E2C" w:rsidRPr="003802D8" w:rsidTr="00116A75">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rFonts w:eastAsia="Times New Roman"/>
                <w:sz w:val="20"/>
                <w:szCs w:val="20"/>
              </w:rPr>
            </w:pPr>
            <w:r w:rsidRPr="00DB3B52">
              <w:rPr>
                <w:rFonts w:eastAsia="Times New Roman"/>
                <w:sz w:val="20"/>
                <w:szCs w:val="20"/>
              </w:rPr>
              <w:t>Расстояние между соседними линиями графического обозначения не менее 1.0 мм</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sidRPr="00DB3B52">
              <w:rPr>
                <w:sz w:val="20"/>
                <w:szCs w:val="20"/>
              </w:rPr>
              <w:t>1</w:t>
            </w:r>
          </w:p>
        </w:tc>
      </w:tr>
      <w:tr w:rsidR="00EC6E2C" w:rsidRPr="003802D8" w:rsidTr="00116A75">
        <w:trPr>
          <w:trHeight w:val="63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rFonts w:eastAsia="Times New Roman"/>
                <w:sz w:val="20"/>
                <w:szCs w:val="20"/>
              </w:rPr>
              <w:t xml:space="preserve">Расстояние между соседними параллельными линиями связи не менее 3.0 мм </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sidRPr="00DB3B52">
              <w:rPr>
                <w:sz w:val="20"/>
                <w:szCs w:val="20"/>
              </w:rPr>
              <w:t>1</w:t>
            </w:r>
          </w:p>
        </w:tc>
      </w:tr>
      <w:tr w:rsidR="00EC6E2C" w:rsidRPr="003802D8" w:rsidTr="00116A75">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Правильность нанесения позиционных обозначений каждого элемента схемы, буквенно-цифровые коды соответствуют ГОСТ 2.710-81</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Pr>
                <w:sz w:val="20"/>
                <w:szCs w:val="20"/>
              </w:rPr>
              <w:t>2</w:t>
            </w:r>
          </w:p>
        </w:tc>
      </w:tr>
      <w:tr w:rsidR="00EC6E2C" w:rsidRPr="003802D8" w:rsidTr="00116A75">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Линии электрической связи выполнены ортогонально.</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sidRPr="00DB3B52">
              <w:rPr>
                <w:sz w:val="20"/>
                <w:szCs w:val="20"/>
              </w:rPr>
              <w:t>2</w:t>
            </w:r>
          </w:p>
        </w:tc>
      </w:tr>
      <w:tr w:rsidR="00EC6E2C" w:rsidRPr="003802D8" w:rsidTr="00116A75">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Линии электрической связи с одним и двумя ответвлениями обозначены узлами</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sidRPr="00DB3B52">
              <w:rPr>
                <w:sz w:val="20"/>
                <w:szCs w:val="20"/>
              </w:rPr>
              <w:t>2</w:t>
            </w:r>
          </w:p>
        </w:tc>
      </w:tr>
      <w:tr w:rsidR="00EC6E2C" w:rsidRPr="003802D8" w:rsidTr="00116A75">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УГО элементов выполнено согласно:</w:t>
            </w:r>
          </w:p>
          <w:p w:rsidR="00EC6E2C" w:rsidRPr="00DB3B52" w:rsidRDefault="00EC6E2C" w:rsidP="00EC6E2C">
            <w:pPr>
              <w:tabs>
                <w:tab w:val="left" w:pos="900"/>
                <w:tab w:val="left" w:pos="993"/>
                <w:tab w:val="left" w:pos="1260"/>
              </w:tabs>
              <w:rPr>
                <w:sz w:val="20"/>
                <w:szCs w:val="20"/>
              </w:rPr>
            </w:pPr>
            <w:r w:rsidRPr="00DB3B52">
              <w:rPr>
                <w:sz w:val="20"/>
                <w:szCs w:val="20"/>
              </w:rPr>
              <w:t>1. ГОСТ 2.755-87</w:t>
            </w:r>
          </w:p>
          <w:p w:rsidR="00EC6E2C" w:rsidRPr="00DB3B52" w:rsidRDefault="00EC6E2C" w:rsidP="00EC6E2C">
            <w:pPr>
              <w:tabs>
                <w:tab w:val="left" w:pos="900"/>
                <w:tab w:val="left" w:pos="993"/>
                <w:tab w:val="left" w:pos="1260"/>
              </w:tabs>
              <w:rPr>
                <w:sz w:val="20"/>
                <w:szCs w:val="20"/>
              </w:rPr>
            </w:pPr>
            <w:r w:rsidRPr="00DB3B52">
              <w:rPr>
                <w:sz w:val="20"/>
                <w:szCs w:val="20"/>
              </w:rPr>
              <w:t>2. ГОСТ 2.727-68</w:t>
            </w:r>
          </w:p>
          <w:p w:rsidR="00EC6E2C" w:rsidRPr="00DB3B52" w:rsidRDefault="00EC6E2C" w:rsidP="00EC6E2C">
            <w:pPr>
              <w:tabs>
                <w:tab w:val="left" w:pos="900"/>
                <w:tab w:val="left" w:pos="993"/>
                <w:tab w:val="left" w:pos="1260"/>
              </w:tabs>
              <w:rPr>
                <w:sz w:val="20"/>
                <w:szCs w:val="20"/>
              </w:rPr>
            </w:pPr>
            <w:r w:rsidRPr="00DB3B52">
              <w:rPr>
                <w:sz w:val="20"/>
                <w:szCs w:val="20"/>
              </w:rPr>
              <w:t>3. ГОСТ 2.728-74</w:t>
            </w:r>
          </w:p>
          <w:p w:rsidR="00EC6E2C" w:rsidRPr="00DB3B52" w:rsidRDefault="00EC6E2C" w:rsidP="00EC6E2C">
            <w:pPr>
              <w:tabs>
                <w:tab w:val="left" w:pos="900"/>
                <w:tab w:val="left" w:pos="993"/>
                <w:tab w:val="left" w:pos="1260"/>
              </w:tabs>
              <w:rPr>
                <w:sz w:val="20"/>
                <w:szCs w:val="20"/>
              </w:rPr>
            </w:pPr>
            <w:r w:rsidRPr="00DB3B52">
              <w:rPr>
                <w:sz w:val="20"/>
                <w:szCs w:val="20"/>
              </w:rPr>
              <w:t>4. ГОСТ 2.730-73</w:t>
            </w:r>
          </w:p>
          <w:p w:rsidR="00EC6E2C" w:rsidRPr="00DB3B52" w:rsidRDefault="00EC6E2C" w:rsidP="00EC6E2C">
            <w:pPr>
              <w:tabs>
                <w:tab w:val="left" w:pos="900"/>
                <w:tab w:val="left" w:pos="993"/>
                <w:tab w:val="left" w:pos="1260"/>
              </w:tabs>
              <w:rPr>
                <w:sz w:val="20"/>
                <w:szCs w:val="20"/>
              </w:rPr>
            </w:pPr>
            <w:r w:rsidRPr="00DB3B52">
              <w:rPr>
                <w:sz w:val="20"/>
                <w:szCs w:val="20"/>
              </w:rPr>
              <w:t>5. ГОСТ 2.736-68</w:t>
            </w:r>
          </w:p>
          <w:p w:rsidR="00EC6E2C" w:rsidRPr="00DB3B52" w:rsidRDefault="00EC6E2C" w:rsidP="00EC6E2C">
            <w:pPr>
              <w:tabs>
                <w:tab w:val="left" w:pos="900"/>
                <w:tab w:val="left" w:pos="993"/>
                <w:tab w:val="left" w:pos="1260"/>
              </w:tabs>
              <w:rPr>
                <w:sz w:val="20"/>
                <w:szCs w:val="20"/>
              </w:rPr>
            </w:pPr>
            <w:r w:rsidRPr="00DB3B52">
              <w:rPr>
                <w:sz w:val="20"/>
                <w:szCs w:val="20"/>
              </w:rPr>
              <w:t>6. ГОСТ 2.743-91</w:t>
            </w:r>
          </w:p>
          <w:p w:rsidR="00EC6E2C" w:rsidRPr="00DB3B52" w:rsidRDefault="00EC6E2C" w:rsidP="00EC6E2C">
            <w:pPr>
              <w:tabs>
                <w:tab w:val="left" w:pos="900"/>
                <w:tab w:val="left" w:pos="993"/>
                <w:tab w:val="left" w:pos="1260"/>
              </w:tabs>
              <w:rPr>
                <w:sz w:val="20"/>
                <w:szCs w:val="20"/>
              </w:rPr>
            </w:pPr>
            <w:r w:rsidRPr="00DB3B52">
              <w:rPr>
                <w:sz w:val="20"/>
                <w:szCs w:val="20"/>
              </w:rPr>
              <w:t>7. ГОСТ 2.764-86</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Pr>
                <w:sz w:val="20"/>
                <w:szCs w:val="20"/>
              </w:rPr>
              <w:t>3</w:t>
            </w:r>
          </w:p>
        </w:tc>
      </w:tr>
      <w:tr w:rsidR="00EC6E2C" w:rsidRPr="003802D8" w:rsidTr="00116A75">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 xml:space="preserve">Основная надпись оформлена согласно требованиям </w:t>
            </w:r>
          </w:p>
          <w:p w:rsidR="00EC6E2C" w:rsidRPr="00DB3B52" w:rsidRDefault="00EC6E2C" w:rsidP="00EC6E2C">
            <w:pPr>
              <w:tabs>
                <w:tab w:val="left" w:pos="900"/>
                <w:tab w:val="left" w:pos="993"/>
                <w:tab w:val="left" w:pos="1260"/>
              </w:tabs>
              <w:rPr>
                <w:sz w:val="20"/>
                <w:szCs w:val="20"/>
              </w:rPr>
            </w:pPr>
            <w:r w:rsidRPr="00DB3B52">
              <w:rPr>
                <w:sz w:val="20"/>
                <w:szCs w:val="20"/>
              </w:rPr>
              <w:t>ГОСТ 2.104-2006</w:t>
            </w:r>
          </w:p>
        </w:tc>
        <w:tc>
          <w:tcPr>
            <w:tcW w:w="1701"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jc w:val="center"/>
              <w:rPr>
                <w:sz w:val="20"/>
                <w:szCs w:val="20"/>
              </w:rPr>
            </w:pPr>
            <w:r w:rsidRPr="00DB3B52">
              <w:rPr>
                <w:sz w:val="20"/>
                <w:szCs w:val="20"/>
              </w:rPr>
              <w:t>2</w:t>
            </w:r>
          </w:p>
        </w:tc>
      </w:tr>
      <w:tr w:rsidR="003802D8" w:rsidRPr="003802D8" w:rsidTr="00116A75">
        <w:tc>
          <w:tcPr>
            <w:tcW w:w="7938" w:type="dxa"/>
            <w:gridSpan w:val="3"/>
            <w:tcBorders>
              <w:top w:val="single" w:sz="4" w:space="0" w:color="auto"/>
              <w:left w:val="single" w:sz="4" w:space="0" w:color="auto"/>
              <w:bottom w:val="single" w:sz="4" w:space="0" w:color="auto"/>
              <w:right w:val="single" w:sz="4" w:space="0" w:color="auto"/>
            </w:tcBorders>
            <w:hideMark/>
          </w:tcPr>
          <w:p w:rsidR="003802D8" w:rsidRPr="003802D8" w:rsidRDefault="003802D8" w:rsidP="003802D8">
            <w:pPr>
              <w:tabs>
                <w:tab w:val="left" w:pos="567"/>
                <w:tab w:val="left" w:pos="709"/>
                <w:tab w:val="left" w:pos="1134"/>
              </w:tabs>
              <w:jc w:val="right"/>
              <w:rPr>
                <w:rFonts w:eastAsia="Times New Roman" w:cs="Times New Roman"/>
                <w:b/>
                <w:color w:val="auto"/>
                <w:sz w:val="20"/>
                <w:szCs w:val="20"/>
                <w:lang w:eastAsia="en-US"/>
              </w:rPr>
            </w:pPr>
            <w:r w:rsidRPr="003802D8">
              <w:rPr>
                <w:rFonts w:eastAsia="Times New Roman" w:cs="Times New Roman"/>
                <w:b/>
                <w:color w:val="auto"/>
                <w:sz w:val="20"/>
                <w:szCs w:val="20"/>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3802D8" w:rsidRPr="003802D8" w:rsidRDefault="003802D8" w:rsidP="00EC6E2C">
            <w:pPr>
              <w:tabs>
                <w:tab w:val="left" w:pos="567"/>
                <w:tab w:val="left" w:pos="709"/>
                <w:tab w:val="left" w:pos="1134"/>
              </w:tabs>
              <w:jc w:val="center"/>
              <w:rPr>
                <w:rFonts w:eastAsia="Times New Roman" w:cs="Times New Roman"/>
                <w:b/>
                <w:color w:val="auto"/>
                <w:sz w:val="20"/>
                <w:szCs w:val="20"/>
                <w:lang w:eastAsia="en-US"/>
              </w:rPr>
            </w:pPr>
            <w:r w:rsidRPr="003802D8">
              <w:rPr>
                <w:rFonts w:eastAsia="Times New Roman" w:cs="Times New Roman"/>
                <w:b/>
                <w:color w:val="auto"/>
                <w:sz w:val="20"/>
                <w:szCs w:val="20"/>
                <w:lang w:eastAsia="en-US"/>
              </w:rPr>
              <w:t>2</w:t>
            </w:r>
            <w:r w:rsidR="00EC6E2C">
              <w:rPr>
                <w:rFonts w:eastAsia="Times New Roman" w:cs="Times New Roman"/>
                <w:b/>
                <w:color w:val="auto"/>
                <w:sz w:val="20"/>
                <w:szCs w:val="20"/>
                <w:lang w:eastAsia="en-US"/>
              </w:rPr>
              <w:t>7</w:t>
            </w:r>
          </w:p>
        </w:tc>
      </w:tr>
      <w:tr w:rsidR="00EC6E2C" w:rsidRPr="003802D8" w:rsidTr="00116A75">
        <w:tc>
          <w:tcPr>
            <w:tcW w:w="426" w:type="dxa"/>
            <w:vMerge w:val="restart"/>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tabs>
                <w:tab w:val="left" w:pos="567"/>
                <w:tab w:val="left" w:pos="709"/>
                <w:tab w:val="left" w:pos="1134"/>
              </w:tabs>
              <w:rPr>
                <w:rFonts w:eastAsia="Times New Roman" w:cs="Times New Roman"/>
                <w:color w:val="auto"/>
                <w:sz w:val="20"/>
                <w:szCs w:val="20"/>
              </w:rPr>
            </w:pPr>
            <w:r w:rsidRPr="003802D8">
              <w:rPr>
                <w:rFonts w:eastAsia="Times New Roman" w:cs="Times New Roman"/>
                <w:color w:val="auto"/>
                <w:sz w:val="20"/>
                <w:szCs w:val="20"/>
              </w:rPr>
              <w:t>2</w:t>
            </w:r>
          </w:p>
        </w:tc>
        <w:tc>
          <w:tcPr>
            <w:tcW w:w="2976" w:type="dxa"/>
            <w:vMerge w:val="restart"/>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rPr>
                <w:rFonts w:eastAsia="Times New Roman" w:cs="Times New Roman"/>
                <w:color w:val="auto"/>
                <w:sz w:val="20"/>
                <w:szCs w:val="20"/>
                <w:lang w:eastAsia="en-US"/>
              </w:rPr>
            </w:pPr>
            <w:r w:rsidRPr="003802D8">
              <w:rPr>
                <w:rFonts w:eastAsia="Times New Roman" w:cs="Times New Roman"/>
                <w:color w:val="auto"/>
                <w:sz w:val="20"/>
                <w:szCs w:val="20"/>
                <w:lang w:eastAsia="en-US"/>
              </w:rPr>
              <w:t xml:space="preserve">Задача 2. Оформление перечня элементов </w:t>
            </w:r>
          </w:p>
        </w:tc>
        <w:tc>
          <w:tcPr>
            <w:tcW w:w="4536" w:type="dxa"/>
            <w:tcBorders>
              <w:top w:val="single" w:sz="4" w:space="0" w:color="auto"/>
              <w:left w:val="single" w:sz="4" w:space="0" w:color="auto"/>
              <w:bottom w:val="single" w:sz="4" w:space="0" w:color="auto"/>
              <w:right w:val="single" w:sz="4" w:space="0" w:color="auto"/>
            </w:tcBorders>
            <w:hideMark/>
          </w:tcPr>
          <w:p w:rsidR="00EC6E2C" w:rsidRPr="00C60169" w:rsidRDefault="00EC6E2C" w:rsidP="00EC6E2C">
            <w:pPr>
              <w:tabs>
                <w:tab w:val="left" w:pos="851"/>
              </w:tabs>
              <w:jc w:val="both"/>
              <w:rPr>
                <w:sz w:val="20"/>
                <w:szCs w:val="20"/>
              </w:rPr>
            </w:pPr>
            <w:r w:rsidRPr="00124257">
              <w:rPr>
                <w:rFonts w:eastAsia="Times New Roman"/>
                <w:sz w:val="20"/>
                <w:szCs w:val="20"/>
              </w:rPr>
              <w:t xml:space="preserve">Перечень элементов выполнен на 100%, все элементы занесены </w:t>
            </w:r>
            <w:r>
              <w:rPr>
                <w:rFonts w:eastAsia="Times New Roman"/>
                <w:sz w:val="20"/>
                <w:szCs w:val="20"/>
              </w:rPr>
              <w:t>в перечень</w:t>
            </w:r>
          </w:p>
        </w:tc>
        <w:tc>
          <w:tcPr>
            <w:tcW w:w="1701" w:type="dxa"/>
            <w:tcBorders>
              <w:top w:val="single" w:sz="4" w:space="0" w:color="auto"/>
              <w:left w:val="single" w:sz="4" w:space="0" w:color="auto"/>
              <w:bottom w:val="single" w:sz="4" w:space="0" w:color="auto"/>
              <w:right w:val="single" w:sz="4" w:space="0" w:color="auto"/>
            </w:tcBorders>
            <w:hideMark/>
          </w:tcPr>
          <w:p w:rsidR="00EC6E2C" w:rsidRPr="00463FDA" w:rsidRDefault="00EC6E2C" w:rsidP="00EC6E2C">
            <w:pPr>
              <w:jc w:val="center"/>
              <w:rPr>
                <w:sz w:val="20"/>
                <w:szCs w:val="20"/>
              </w:rPr>
            </w:pPr>
            <w:r>
              <w:rPr>
                <w:sz w:val="20"/>
                <w:szCs w:val="20"/>
              </w:rPr>
              <w:t>4</w:t>
            </w:r>
          </w:p>
        </w:tc>
      </w:tr>
      <w:tr w:rsidR="00EC6E2C" w:rsidRPr="003802D8" w:rsidTr="00116A75">
        <w:trPr>
          <w:trHeight w:val="49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Default="00EC6E2C" w:rsidP="00EC6E2C">
            <w:pPr>
              <w:tabs>
                <w:tab w:val="left" w:pos="851"/>
              </w:tabs>
              <w:jc w:val="both"/>
              <w:rPr>
                <w:sz w:val="20"/>
                <w:szCs w:val="20"/>
              </w:rPr>
            </w:pPr>
            <w:r w:rsidRPr="00124257">
              <w:rPr>
                <w:sz w:val="20"/>
                <w:szCs w:val="20"/>
              </w:rPr>
              <w:t>Перечень элементов оформлен согласно требованиям</w:t>
            </w:r>
            <w:r>
              <w:rPr>
                <w:sz w:val="20"/>
                <w:szCs w:val="20"/>
              </w:rPr>
              <w:t xml:space="preserve"> </w:t>
            </w:r>
          </w:p>
          <w:p w:rsidR="00EC6E2C" w:rsidRPr="002850AF" w:rsidRDefault="00EC6E2C" w:rsidP="00EC6E2C">
            <w:pPr>
              <w:tabs>
                <w:tab w:val="left" w:pos="851"/>
              </w:tabs>
              <w:jc w:val="both"/>
              <w:rPr>
                <w:rFonts w:eastAsiaTheme="minorHAnsi"/>
                <w:sz w:val="20"/>
                <w:szCs w:val="20"/>
              </w:rPr>
            </w:pPr>
            <w:r w:rsidRPr="00124257">
              <w:rPr>
                <w:rFonts w:eastAsia="Times New Roman"/>
                <w:sz w:val="20"/>
                <w:szCs w:val="20"/>
              </w:rPr>
              <w:t>ГОСТ 2.701-84</w:t>
            </w:r>
            <w:r>
              <w:rPr>
                <w:sz w:val="20"/>
                <w:szCs w:val="20"/>
              </w:rPr>
              <w:t xml:space="preserve">, </w:t>
            </w:r>
            <w:r>
              <w:rPr>
                <w:rFonts w:eastAsia="Times New Roman"/>
                <w:sz w:val="20"/>
                <w:szCs w:val="20"/>
              </w:rPr>
              <w:t>э</w:t>
            </w:r>
            <w:r w:rsidRPr="00124257">
              <w:rPr>
                <w:rFonts w:eastAsia="Times New Roman"/>
                <w:sz w:val="20"/>
                <w:szCs w:val="20"/>
              </w:rPr>
              <w:t xml:space="preserve">лементы записаны по группам в алфавитном порядке буквенно-позиционного обозначения согласно требованиям </w:t>
            </w:r>
          </w:p>
          <w:p w:rsidR="00EC6E2C" w:rsidRPr="00965B1B" w:rsidRDefault="00EC6E2C" w:rsidP="00EC6E2C">
            <w:pPr>
              <w:tabs>
                <w:tab w:val="left" w:pos="1020"/>
              </w:tabs>
              <w:rPr>
                <w:rFonts w:eastAsia="Times New Roman"/>
                <w:sz w:val="20"/>
                <w:szCs w:val="20"/>
              </w:rPr>
            </w:pPr>
            <w:r w:rsidRPr="00124257">
              <w:rPr>
                <w:rFonts w:eastAsia="Times New Roman"/>
                <w:sz w:val="20"/>
                <w:szCs w:val="20"/>
              </w:rPr>
              <w:t>ГОСТ 2.701-84</w:t>
            </w:r>
            <w:r>
              <w:rPr>
                <w:rFonts w:eastAsia="Times New Roman"/>
                <w:sz w:val="20"/>
                <w:szCs w:val="20"/>
              </w:rPr>
              <w:t>.</w:t>
            </w:r>
            <w:r>
              <w:rPr>
                <w:rFonts w:eastAsia="Times New Roman"/>
                <w:sz w:val="20"/>
                <w:szCs w:val="20"/>
              </w:rPr>
              <w:tab/>
            </w:r>
          </w:p>
        </w:tc>
        <w:tc>
          <w:tcPr>
            <w:tcW w:w="1701" w:type="dxa"/>
            <w:tcBorders>
              <w:top w:val="single" w:sz="4" w:space="0" w:color="auto"/>
              <w:left w:val="single" w:sz="4" w:space="0" w:color="auto"/>
              <w:bottom w:val="single" w:sz="4" w:space="0" w:color="auto"/>
              <w:right w:val="single" w:sz="4" w:space="0" w:color="auto"/>
            </w:tcBorders>
            <w:hideMark/>
          </w:tcPr>
          <w:p w:rsidR="00EC6E2C" w:rsidRDefault="00EC6E2C" w:rsidP="00EC6E2C">
            <w:pPr>
              <w:jc w:val="center"/>
              <w:rPr>
                <w:sz w:val="20"/>
                <w:szCs w:val="20"/>
              </w:rPr>
            </w:pPr>
            <w:r>
              <w:rPr>
                <w:sz w:val="20"/>
                <w:szCs w:val="20"/>
              </w:rPr>
              <w:t>2</w:t>
            </w:r>
          </w:p>
        </w:tc>
      </w:tr>
      <w:tr w:rsidR="00EC6E2C" w:rsidRPr="003802D8" w:rsidTr="00116A75">
        <w:trPr>
          <w:trHeight w:val="491"/>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EC6E2C" w:rsidRPr="003802D8" w:rsidRDefault="00EC6E2C" w:rsidP="003802D8">
            <w:pPr>
              <w:rPr>
                <w:rFonts w:eastAsia="Times New Roman" w:cs="Times New Roman"/>
                <w:color w:val="auto"/>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C6E2C" w:rsidRPr="00DB3B52" w:rsidRDefault="00EC6E2C" w:rsidP="00EC6E2C">
            <w:pPr>
              <w:tabs>
                <w:tab w:val="left" w:pos="900"/>
                <w:tab w:val="left" w:pos="993"/>
                <w:tab w:val="left" w:pos="1260"/>
              </w:tabs>
              <w:rPr>
                <w:sz w:val="20"/>
                <w:szCs w:val="20"/>
              </w:rPr>
            </w:pPr>
            <w:r w:rsidRPr="00DB3B52">
              <w:rPr>
                <w:sz w:val="20"/>
                <w:szCs w:val="20"/>
              </w:rPr>
              <w:t xml:space="preserve">Основная надпись оформлена согласно требованиям </w:t>
            </w:r>
          </w:p>
          <w:p w:rsidR="00EC6E2C" w:rsidRDefault="00EC6E2C" w:rsidP="00EC6E2C">
            <w:pPr>
              <w:tabs>
                <w:tab w:val="left" w:pos="851"/>
              </w:tabs>
              <w:jc w:val="both"/>
              <w:rPr>
                <w:rFonts w:eastAsia="Times New Roman"/>
                <w:sz w:val="20"/>
                <w:szCs w:val="20"/>
              </w:rPr>
            </w:pPr>
            <w:r w:rsidRPr="00DB3B52">
              <w:rPr>
                <w:sz w:val="20"/>
                <w:szCs w:val="20"/>
              </w:rPr>
              <w:t>ГОСТ 2.104-2006</w:t>
            </w:r>
          </w:p>
        </w:tc>
        <w:tc>
          <w:tcPr>
            <w:tcW w:w="1701" w:type="dxa"/>
            <w:tcBorders>
              <w:top w:val="single" w:sz="4" w:space="0" w:color="auto"/>
              <w:left w:val="single" w:sz="4" w:space="0" w:color="auto"/>
              <w:bottom w:val="single" w:sz="4" w:space="0" w:color="auto"/>
              <w:right w:val="single" w:sz="4" w:space="0" w:color="auto"/>
            </w:tcBorders>
            <w:hideMark/>
          </w:tcPr>
          <w:p w:rsidR="00EC6E2C" w:rsidRDefault="00EC6E2C" w:rsidP="00EC6E2C">
            <w:pPr>
              <w:jc w:val="center"/>
              <w:rPr>
                <w:sz w:val="20"/>
                <w:szCs w:val="20"/>
              </w:rPr>
            </w:pPr>
            <w:r>
              <w:rPr>
                <w:sz w:val="20"/>
                <w:szCs w:val="20"/>
              </w:rPr>
              <w:t>2</w:t>
            </w:r>
          </w:p>
        </w:tc>
      </w:tr>
      <w:tr w:rsidR="00EC6E2C" w:rsidRPr="003802D8" w:rsidTr="00116A75">
        <w:tc>
          <w:tcPr>
            <w:tcW w:w="7938" w:type="dxa"/>
            <w:gridSpan w:val="3"/>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tabs>
                <w:tab w:val="left" w:pos="900"/>
                <w:tab w:val="left" w:pos="993"/>
                <w:tab w:val="left" w:pos="1260"/>
              </w:tabs>
              <w:jc w:val="right"/>
              <w:rPr>
                <w:rFonts w:eastAsia="Times New Roman" w:cs="Times New Roman"/>
                <w:b/>
                <w:color w:val="auto"/>
                <w:sz w:val="20"/>
                <w:szCs w:val="20"/>
                <w:lang w:eastAsia="en-US"/>
              </w:rPr>
            </w:pPr>
            <w:r w:rsidRPr="003802D8">
              <w:rPr>
                <w:rFonts w:eastAsia="Times New Roman" w:cs="Times New Roman"/>
                <w:b/>
                <w:color w:val="auto"/>
                <w:sz w:val="20"/>
                <w:szCs w:val="20"/>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jc w:val="center"/>
              <w:rPr>
                <w:rFonts w:eastAsia="Calibri" w:cs="Times New Roman"/>
                <w:b/>
                <w:color w:val="auto"/>
                <w:sz w:val="20"/>
                <w:szCs w:val="20"/>
                <w:lang w:eastAsia="en-US"/>
              </w:rPr>
            </w:pPr>
            <w:r>
              <w:rPr>
                <w:rFonts w:eastAsia="Calibri" w:cs="Times New Roman"/>
                <w:b/>
                <w:color w:val="auto"/>
                <w:sz w:val="20"/>
                <w:szCs w:val="20"/>
                <w:lang w:eastAsia="en-US"/>
              </w:rPr>
              <w:t>8</w:t>
            </w:r>
          </w:p>
        </w:tc>
      </w:tr>
      <w:tr w:rsidR="00EC6E2C" w:rsidRPr="003802D8" w:rsidTr="00116A75">
        <w:tc>
          <w:tcPr>
            <w:tcW w:w="7938" w:type="dxa"/>
            <w:gridSpan w:val="3"/>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tabs>
                <w:tab w:val="left" w:pos="567"/>
                <w:tab w:val="left" w:pos="709"/>
                <w:tab w:val="left" w:pos="1134"/>
              </w:tabs>
              <w:jc w:val="right"/>
              <w:rPr>
                <w:rFonts w:eastAsia="Calibri" w:cs="Times New Roman"/>
                <w:b/>
                <w:color w:val="auto"/>
                <w:sz w:val="20"/>
                <w:szCs w:val="20"/>
                <w:lang w:eastAsia="en-US"/>
              </w:rPr>
            </w:pPr>
            <w:r w:rsidRPr="003802D8">
              <w:rPr>
                <w:rFonts w:eastAsia="Calibri" w:cs="Times New Roman"/>
                <w:b/>
                <w:color w:val="auto"/>
                <w:sz w:val="20"/>
                <w:szCs w:val="20"/>
                <w:lang w:eastAsia="en-US"/>
              </w:rPr>
              <w:t>Всего</w:t>
            </w:r>
          </w:p>
        </w:tc>
        <w:tc>
          <w:tcPr>
            <w:tcW w:w="1701" w:type="dxa"/>
            <w:tcBorders>
              <w:top w:val="single" w:sz="4" w:space="0" w:color="auto"/>
              <w:left w:val="single" w:sz="4" w:space="0" w:color="auto"/>
              <w:bottom w:val="single" w:sz="4" w:space="0" w:color="auto"/>
              <w:right w:val="single" w:sz="4" w:space="0" w:color="auto"/>
            </w:tcBorders>
            <w:hideMark/>
          </w:tcPr>
          <w:p w:rsidR="00EC6E2C" w:rsidRPr="003802D8" w:rsidRDefault="00EC6E2C" w:rsidP="003802D8">
            <w:pPr>
              <w:tabs>
                <w:tab w:val="left" w:pos="567"/>
                <w:tab w:val="left" w:pos="709"/>
                <w:tab w:val="left" w:pos="1134"/>
              </w:tabs>
              <w:jc w:val="center"/>
              <w:rPr>
                <w:rFonts w:eastAsia="Times New Roman" w:cs="Times New Roman"/>
                <w:b/>
                <w:color w:val="auto"/>
                <w:sz w:val="20"/>
                <w:szCs w:val="20"/>
                <w:lang w:eastAsia="en-US"/>
              </w:rPr>
            </w:pPr>
            <w:r w:rsidRPr="003802D8">
              <w:rPr>
                <w:rFonts w:eastAsia="Times New Roman" w:cs="Times New Roman"/>
                <w:b/>
                <w:color w:val="auto"/>
                <w:sz w:val="20"/>
                <w:szCs w:val="20"/>
                <w:lang w:eastAsia="en-US"/>
              </w:rPr>
              <w:t>35</w:t>
            </w:r>
          </w:p>
        </w:tc>
      </w:tr>
    </w:tbl>
    <w:p w:rsidR="003802D8" w:rsidRPr="003802D8" w:rsidRDefault="003802D8" w:rsidP="003802D8">
      <w:pPr>
        <w:tabs>
          <w:tab w:val="left" w:pos="1134"/>
        </w:tabs>
        <w:spacing w:line="360" w:lineRule="auto"/>
        <w:ind w:firstLine="709"/>
        <w:jc w:val="both"/>
        <w:rPr>
          <w:rFonts w:eastAsia="Times New Roman"/>
          <w:color w:val="auto"/>
          <w:sz w:val="24"/>
        </w:rPr>
      </w:pPr>
    </w:p>
    <w:p w:rsid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lastRenderedPageBreak/>
        <w:t>За нарушение инструкции по охране труда и технике безопасности участнику начисляются штрафные баллы: за каждый зафиксированный членом жюри случай снимается 1 балл.</w:t>
      </w:r>
    </w:p>
    <w:p w:rsidR="00CC67E4" w:rsidRPr="003802D8" w:rsidRDefault="00CC67E4" w:rsidP="003802D8">
      <w:pPr>
        <w:tabs>
          <w:tab w:val="left" w:pos="1134"/>
        </w:tabs>
        <w:spacing w:line="360" w:lineRule="auto"/>
        <w:ind w:firstLine="709"/>
        <w:jc w:val="both"/>
        <w:rPr>
          <w:rFonts w:eastAsia="Times New Roman"/>
          <w:color w:val="auto"/>
          <w:sz w:val="24"/>
        </w:rPr>
      </w:pPr>
      <w:r>
        <w:rPr>
          <w:rFonts w:eastAsia="Times New Roman"/>
          <w:color w:val="auto"/>
          <w:sz w:val="24"/>
        </w:rPr>
        <w:t>По каждому критерию предусмотрено снятие штрафных баллов за выявленные членами жюри ошибки и несоблюдение требований стандартов.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4.14. Максимальное количество баллов за выполнение вариативной части практического задания </w:t>
      </w:r>
      <w:r w:rsidRPr="003802D8">
        <w:rPr>
          <w:rFonts w:eastAsia="Times New Roman"/>
          <w:color w:val="auto"/>
          <w:sz w:val="24"/>
          <w:lang w:val="en-US"/>
        </w:rPr>
        <w:t>II</w:t>
      </w:r>
      <w:r w:rsidRPr="003802D8">
        <w:rPr>
          <w:rFonts w:eastAsia="Times New Roman"/>
          <w:color w:val="auto"/>
          <w:sz w:val="24"/>
        </w:rPr>
        <w:t xml:space="preserve"> уровня - 35 баллов.</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Оценивание выполнения данного задания осуществляется следующим образом: при выполнении задания оцениваются умения </w:t>
      </w:r>
      <w:r w:rsidR="00CC67E4">
        <w:rPr>
          <w:rFonts w:eastAsia="Times New Roman"/>
          <w:color w:val="auto"/>
          <w:sz w:val="24"/>
        </w:rPr>
        <w:t>применять электромонтажное оборудование для сборки</w:t>
      </w:r>
      <w:r w:rsidRPr="003802D8">
        <w:rPr>
          <w:rFonts w:eastAsia="Times New Roman"/>
          <w:color w:val="auto"/>
          <w:sz w:val="24"/>
        </w:rPr>
        <w:t xml:space="preserve"> электронн</w:t>
      </w:r>
      <w:r w:rsidR="00CC67E4">
        <w:rPr>
          <w:rFonts w:eastAsia="Times New Roman"/>
          <w:color w:val="auto"/>
          <w:sz w:val="24"/>
        </w:rPr>
        <w:t>ого</w:t>
      </w:r>
      <w:r w:rsidRPr="003802D8">
        <w:rPr>
          <w:rFonts w:eastAsia="Times New Roman"/>
          <w:color w:val="auto"/>
          <w:sz w:val="24"/>
        </w:rPr>
        <w:t xml:space="preserve"> устройств</w:t>
      </w:r>
      <w:r w:rsidR="00CC67E4">
        <w:rPr>
          <w:rFonts w:eastAsia="Times New Roman"/>
          <w:color w:val="auto"/>
          <w:sz w:val="24"/>
        </w:rPr>
        <w:t>а и</w:t>
      </w:r>
      <w:r w:rsidRPr="003802D8">
        <w:rPr>
          <w:rFonts w:eastAsia="Times New Roman"/>
          <w:color w:val="auto"/>
          <w:sz w:val="24"/>
        </w:rPr>
        <w:t xml:space="preserve"> специально</w:t>
      </w:r>
      <w:r w:rsidR="00CC67E4">
        <w:rPr>
          <w:rFonts w:eastAsia="Times New Roman"/>
          <w:color w:val="auto"/>
          <w:sz w:val="24"/>
        </w:rPr>
        <w:t>е</w:t>
      </w:r>
      <w:r w:rsidRPr="003802D8">
        <w:rPr>
          <w:rFonts w:eastAsia="Times New Roman"/>
          <w:color w:val="auto"/>
          <w:sz w:val="24"/>
        </w:rPr>
        <w:t xml:space="preserve"> оборудовани</w:t>
      </w:r>
      <w:r w:rsidR="00CC67E4">
        <w:rPr>
          <w:rFonts w:eastAsia="Times New Roman"/>
          <w:color w:val="auto"/>
          <w:sz w:val="24"/>
        </w:rPr>
        <w:t>е для настройки и измерений параметров</w:t>
      </w:r>
      <w:r w:rsidRPr="003802D8">
        <w:rPr>
          <w:rFonts w:eastAsia="Times New Roman"/>
          <w:color w:val="auto"/>
          <w:sz w:val="24"/>
        </w:rPr>
        <w:t>. Выполнение заданий оценивается в соответствии с разработанными критериями, приведенными в таблице 7.</w:t>
      </w:r>
    </w:p>
    <w:p w:rsidR="003802D8" w:rsidRPr="003802D8" w:rsidRDefault="003802D8" w:rsidP="003802D8">
      <w:pPr>
        <w:tabs>
          <w:tab w:val="left" w:pos="1134"/>
        </w:tabs>
        <w:spacing w:line="360" w:lineRule="auto"/>
        <w:ind w:firstLine="709"/>
        <w:jc w:val="right"/>
        <w:rPr>
          <w:rFonts w:eastAsia="Times New Roman"/>
          <w:color w:val="auto"/>
          <w:sz w:val="24"/>
        </w:rPr>
      </w:pPr>
      <w:r w:rsidRPr="003802D8">
        <w:rPr>
          <w:rFonts w:eastAsia="Times New Roman"/>
          <w:color w:val="auto"/>
          <w:sz w:val="24"/>
        </w:rPr>
        <w:t>Таблица 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402"/>
        <w:gridCol w:w="3969"/>
        <w:gridCol w:w="1842"/>
      </w:tblGrid>
      <w:tr w:rsidR="003802D8" w:rsidRPr="003802D8" w:rsidTr="00116A75">
        <w:trPr>
          <w:trHeight w:val="201"/>
        </w:trPr>
        <w:tc>
          <w:tcPr>
            <w:tcW w:w="426" w:type="dxa"/>
          </w:tcPr>
          <w:p w:rsidR="003802D8" w:rsidRPr="003802D8" w:rsidRDefault="003802D8" w:rsidP="003802D8">
            <w:pPr>
              <w:tabs>
                <w:tab w:val="left" w:pos="993"/>
              </w:tabs>
              <w:jc w:val="center"/>
              <w:rPr>
                <w:rFonts w:eastAsia="Times New Roman" w:cs="Times New Roman"/>
                <w:b/>
                <w:bCs/>
                <w:color w:val="auto"/>
                <w:sz w:val="24"/>
              </w:rPr>
            </w:pPr>
          </w:p>
        </w:tc>
        <w:tc>
          <w:tcPr>
            <w:tcW w:w="3402" w:type="dxa"/>
            <w:shd w:val="clear" w:color="auto" w:fill="auto"/>
          </w:tcPr>
          <w:p w:rsidR="003802D8" w:rsidRPr="003802D8" w:rsidRDefault="003802D8" w:rsidP="003802D8">
            <w:pPr>
              <w:tabs>
                <w:tab w:val="left" w:pos="567"/>
                <w:tab w:val="left" w:pos="709"/>
                <w:tab w:val="left" w:pos="1134"/>
              </w:tabs>
              <w:jc w:val="center"/>
              <w:rPr>
                <w:rFonts w:eastAsia="Times New Roman" w:cs="Times New Roman"/>
                <w:b/>
                <w:color w:val="auto"/>
                <w:sz w:val="20"/>
                <w:szCs w:val="20"/>
                <w:lang w:eastAsia="en-US"/>
              </w:rPr>
            </w:pPr>
            <w:r w:rsidRPr="003802D8">
              <w:rPr>
                <w:rFonts w:eastAsia="Times New Roman" w:cs="Times New Roman"/>
                <w:b/>
                <w:color w:val="auto"/>
                <w:sz w:val="20"/>
                <w:szCs w:val="20"/>
                <w:lang w:eastAsia="en-US"/>
              </w:rPr>
              <w:t>Задача</w:t>
            </w:r>
          </w:p>
        </w:tc>
        <w:tc>
          <w:tcPr>
            <w:tcW w:w="3969" w:type="dxa"/>
          </w:tcPr>
          <w:p w:rsidR="003802D8" w:rsidRPr="003802D8" w:rsidRDefault="003802D8" w:rsidP="003802D8">
            <w:pPr>
              <w:tabs>
                <w:tab w:val="left" w:pos="567"/>
                <w:tab w:val="left" w:pos="709"/>
                <w:tab w:val="left" w:pos="1134"/>
              </w:tabs>
              <w:jc w:val="center"/>
              <w:rPr>
                <w:rFonts w:eastAsia="Times New Roman" w:cs="Times New Roman"/>
                <w:b/>
                <w:color w:val="auto"/>
                <w:sz w:val="20"/>
                <w:szCs w:val="20"/>
                <w:lang w:eastAsia="en-US"/>
              </w:rPr>
            </w:pPr>
            <w:r w:rsidRPr="003802D8">
              <w:rPr>
                <w:rFonts w:eastAsia="Times New Roman" w:cs="Times New Roman"/>
                <w:b/>
                <w:color w:val="auto"/>
                <w:sz w:val="20"/>
                <w:szCs w:val="20"/>
                <w:lang w:eastAsia="en-US"/>
              </w:rPr>
              <w:t>Критерии оценки</w:t>
            </w:r>
          </w:p>
        </w:tc>
        <w:tc>
          <w:tcPr>
            <w:tcW w:w="1842" w:type="dxa"/>
          </w:tcPr>
          <w:p w:rsidR="003802D8" w:rsidRPr="003802D8" w:rsidRDefault="003802D8" w:rsidP="003802D8">
            <w:pPr>
              <w:tabs>
                <w:tab w:val="left" w:pos="567"/>
                <w:tab w:val="left" w:pos="709"/>
                <w:tab w:val="left" w:pos="1134"/>
              </w:tabs>
              <w:jc w:val="center"/>
              <w:rPr>
                <w:rFonts w:eastAsia="Times New Roman" w:cs="Times New Roman"/>
                <w:b/>
                <w:color w:val="auto"/>
                <w:sz w:val="20"/>
                <w:szCs w:val="20"/>
                <w:lang w:eastAsia="en-US"/>
              </w:rPr>
            </w:pPr>
            <w:r w:rsidRPr="003802D8">
              <w:rPr>
                <w:rFonts w:eastAsia="Times New Roman" w:cs="Times New Roman"/>
                <w:b/>
                <w:color w:val="auto"/>
                <w:sz w:val="20"/>
                <w:szCs w:val="20"/>
                <w:lang w:eastAsia="en-US"/>
              </w:rPr>
              <w:t>Максимальный балл</w:t>
            </w:r>
          </w:p>
        </w:tc>
      </w:tr>
      <w:tr w:rsidR="00244D13" w:rsidRPr="003802D8" w:rsidTr="00116A75">
        <w:tc>
          <w:tcPr>
            <w:tcW w:w="426" w:type="dxa"/>
            <w:vMerge w:val="restart"/>
          </w:tcPr>
          <w:p w:rsidR="00244D13" w:rsidRPr="003802D8" w:rsidRDefault="00244D13" w:rsidP="003802D8">
            <w:pPr>
              <w:tabs>
                <w:tab w:val="left" w:pos="567"/>
                <w:tab w:val="left" w:pos="709"/>
                <w:tab w:val="left" w:pos="1134"/>
              </w:tabs>
              <w:rPr>
                <w:rFonts w:eastAsia="Times New Roman" w:cs="Times New Roman"/>
                <w:color w:val="auto"/>
                <w:sz w:val="20"/>
                <w:szCs w:val="20"/>
              </w:rPr>
            </w:pPr>
            <w:r w:rsidRPr="003802D8">
              <w:rPr>
                <w:rFonts w:eastAsia="Times New Roman" w:cs="Times New Roman"/>
                <w:color w:val="auto"/>
                <w:sz w:val="20"/>
                <w:szCs w:val="20"/>
              </w:rPr>
              <w:t>1</w:t>
            </w:r>
          </w:p>
        </w:tc>
        <w:tc>
          <w:tcPr>
            <w:tcW w:w="3402" w:type="dxa"/>
            <w:vMerge w:val="restart"/>
            <w:shd w:val="clear" w:color="auto" w:fill="auto"/>
          </w:tcPr>
          <w:p w:rsidR="00244D13" w:rsidRPr="00C60169" w:rsidRDefault="00244D13" w:rsidP="0006434B">
            <w:pPr>
              <w:tabs>
                <w:tab w:val="left" w:pos="567"/>
                <w:tab w:val="left" w:pos="709"/>
                <w:tab w:val="left" w:pos="1134"/>
              </w:tabs>
              <w:jc w:val="both"/>
              <w:rPr>
                <w:rFonts w:eastAsia="Times New Roman"/>
                <w:sz w:val="20"/>
                <w:szCs w:val="20"/>
              </w:rPr>
            </w:pPr>
            <w:r w:rsidRPr="00F46CA3">
              <w:rPr>
                <w:rFonts w:eastAsia="Times New Roman"/>
                <w:sz w:val="20"/>
                <w:szCs w:val="20"/>
              </w:rPr>
              <w:t>Задача</w:t>
            </w:r>
            <w:r>
              <w:rPr>
                <w:rFonts w:eastAsia="Times New Roman"/>
                <w:sz w:val="20"/>
                <w:szCs w:val="20"/>
              </w:rPr>
              <w:t xml:space="preserve"> 1. </w:t>
            </w:r>
            <w:r w:rsidRPr="00C337D3">
              <w:rPr>
                <w:rFonts w:eastAsia="Times New Roman"/>
                <w:sz w:val="20"/>
                <w:szCs w:val="20"/>
              </w:rPr>
              <w:t>Выполнение монтажа радиоэлементов электронного устройства «4-канальный микропроцессорный таймер, термостат, часы».</w:t>
            </w:r>
          </w:p>
        </w:tc>
        <w:tc>
          <w:tcPr>
            <w:tcW w:w="3969" w:type="dxa"/>
          </w:tcPr>
          <w:p w:rsidR="00244D13" w:rsidRPr="00244D13" w:rsidRDefault="00244D13" w:rsidP="0006434B">
            <w:pPr>
              <w:tabs>
                <w:tab w:val="left" w:pos="900"/>
                <w:tab w:val="left" w:pos="993"/>
                <w:tab w:val="left" w:pos="1260"/>
              </w:tabs>
              <w:rPr>
                <w:sz w:val="20"/>
                <w:szCs w:val="20"/>
              </w:rPr>
            </w:pPr>
            <w:r w:rsidRPr="00244D13">
              <w:rPr>
                <w:rFonts w:eastAsia="Times New Roman"/>
                <w:sz w:val="20"/>
                <w:szCs w:val="20"/>
              </w:rPr>
              <w:t xml:space="preserve">Формовка </w:t>
            </w:r>
            <w:r w:rsidRPr="00244D13">
              <w:rPr>
                <w:rFonts w:eastAsia="Times New Roman"/>
                <w:sz w:val="20"/>
                <w:szCs w:val="20"/>
                <w:lang w:val="en-US"/>
              </w:rPr>
              <w:t>THT</w:t>
            </w:r>
            <w:r w:rsidRPr="00244D13">
              <w:rPr>
                <w:rFonts w:eastAsia="Times New Roman"/>
                <w:sz w:val="20"/>
                <w:szCs w:val="20"/>
              </w:rPr>
              <w:t xml:space="preserve"> радиоэлементов выполнена в соответствии с нормами и правилами  стандартов  IPC-A-610</w:t>
            </w:r>
            <w:r w:rsidRPr="00244D13">
              <w:rPr>
                <w:rFonts w:eastAsia="Times New Roman"/>
                <w:sz w:val="20"/>
                <w:szCs w:val="20"/>
                <w:lang w:val="en-US"/>
              </w:rPr>
              <w:t>D</w:t>
            </w:r>
            <w:r w:rsidRPr="00244D13">
              <w:rPr>
                <w:rFonts w:eastAsia="Times New Roman"/>
                <w:sz w:val="20"/>
                <w:szCs w:val="20"/>
              </w:rPr>
              <w:t>.</w:t>
            </w:r>
          </w:p>
        </w:tc>
        <w:tc>
          <w:tcPr>
            <w:tcW w:w="1842" w:type="dxa"/>
          </w:tcPr>
          <w:p w:rsidR="00244D13" w:rsidRPr="00FA2AAC" w:rsidRDefault="00244D13" w:rsidP="0006434B">
            <w:pPr>
              <w:jc w:val="center"/>
              <w:rPr>
                <w:sz w:val="20"/>
                <w:szCs w:val="20"/>
              </w:rPr>
            </w:pPr>
            <w:r>
              <w:rPr>
                <w:sz w:val="20"/>
                <w:szCs w:val="20"/>
              </w:rPr>
              <w:t>1</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3802D8" w:rsidRDefault="00244D13" w:rsidP="003802D8">
            <w:pPr>
              <w:tabs>
                <w:tab w:val="left" w:pos="567"/>
                <w:tab w:val="left" w:pos="709"/>
                <w:tab w:val="left" w:pos="1134"/>
              </w:tabs>
              <w:jc w:val="both"/>
              <w:rPr>
                <w:rFonts w:eastAsia="Times New Roman" w:cs="Times New Roman"/>
                <w:color w:val="auto"/>
                <w:sz w:val="20"/>
                <w:szCs w:val="20"/>
                <w:lang w:eastAsia="en-US"/>
              </w:rPr>
            </w:pPr>
          </w:p>
        </w:tc>
        <w:tc>
          <w:tcPr>
            <w:tcW w:w="3969" w:type="dxa"/>
          </w:tcPr>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xml:space="preserve">Радиоэлементы </w:t>
            </w:r>
            <w:proofErr w:type="gramStart"/>
            <w:r w:rsidRPr="00244D13">
              <w:rPr>
                <w:rFonts w:eastAsia="Times New Roman"/>
                <w:sz w:val="20"/>
                <w:szCs w:val="20"/>
              </w:rPr>
              <w:t>припаяны</w:t>
            </w:r>
            <w:proofErr w:type="gramEnd"/>
            <w:r w:rsidRPr="00244D13">
              <w:rPr>
                <w:rFonts w:eastAsia="Times New Roman"/>
                <w:sz w:val="20"/>
                <w:szCs w:val="20"/>
              </w:rPr>
              <w:t xml:space="preserve"> верно с соблюдением температурного  режима:</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высота и уклон посадки для многорядных </w:t>
            </w:r>
            <w:r w:rsidRPr="00244D13">
              <w:rPr>
                <w:rFonts w:eastAsia="Times New Roman"/>
                <w:sz w:val="20"/>
                <w:szCs w:val="20"/>
                <w:lang w:val="en-US"/>
              </w:rPr>
              <w:t>THT</w:t>
            </w:r>
            <w:r w:rsidRPr="00244D13">
              <w:rPr>
                <w:rFonts w:eastAsia="Times New Roman"/>
                <w:sz w:val="20"/>
                <w:szCs w:val="20"/>
              </w:rPr>
              <w:t xml:space="preserve"> радиоэлементов; </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высота и уклон вертикальной/горизонтальной посадки для </w:t>
            </w:r>
            <w:r w:rsidRPr="00244D13">
              <w:rPr>
                <w:rFonts w:eastAsia="Times New Roman"/>
                <w:sz w:val="20"/>
                <w:szCs w:val="20"/>
                <w:lang w:val="en-US"/>
              </w:rPr>
              <w:t>THT</w:t>
            </w:r>
            <w:r w:rsidRPr="00244D13">
              <w:rPr>
                <w:rFonts w:eastAsia="Times New Roman"/>
                <w:sz w:val="20"/>
                <w:szCs w:val="20"/>
              </w:rPr>
              <w:t xml:space="preserve"> радиоэлементов (радиальные и аксиальные выводы);</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выводы </w:t>
            </w:r>
            <w:r w:rsidRPr="00244D13">
              <w:rPr>
                <w:rFonts w:eastAsia="Times New Roman"/>
                <w:sz w:val="20"/>
                <w:szCs w:val="20"/>
                <w:lang w:val="en-US"/>
              </w:rPr>
              <w:t>THT</w:t>
            </w:r>
            <w:r w:rsidRPr="00244D13">
              <w:rPr>
                <w:rFonts w:eastAsia="Times New Roman"/>
                <w:sz w:val="20"/>
                <w:szCs w:val="20"/>
              </w:rPr>
              <w:t xml:space="preserve"> радиоэлементов (обрезка, загиб);</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смещение лапки </w:t>
            </w:r>
            <w:r w:rsidRPr="00244D13">
              <w:rPr>
                <w:rFonts w:eastAsia="Times New Roman"/>
                <w:sz w:val="20"/>
                <w:szCs w:val="20"/>
                <w:lang w:val="en-US"/>
              </w:rPr>
              <w:t>SMD</w:t>
            </w:r>
            <w:r w:rsidRPr="00244D13">
              <w:rPr>
                <w:rFonts w:eastAsia="Times New Roman"/>
                <w:sz w:val="20"/>
                <w:szCs w:val="20"/>
              </w:rPr>
              <w:t xml:space="preserve"> радиоэлемента над контактной площадкой в обе стороны;</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ширина/длина смачивания относительно контактной площадки и лапки SMD радиоэлемента;</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толщина припоя между контактной площадкой и лапкой </w:t>
            </w:r>
            <w:r w:rsidRPr="00244D13">
              <w:rPr>
                <w:rFonts w:eastAsia="Times New Roman"/>
                <w:sz w:val="20"/>
                <w:szCs w:val="20"/>
                <w:lang w:val="en-US"/>
              </w:rPr>
              <w:t>SMD</w:t>
            </w:r>
            <w:r w:rsidRPr="00244D13">
              <w:rPr>
                <w:rFonts w:eastAsia="Times New Roman"/>
                <w:sz w:val="20"/>
                <w:szCs w:val="20"/>
              </w:rPr>
              <w:t xml:space="preserve"> радиоэлемента;</w:t>
            </w:r>
          </w:p>
          <w:p w:rsidR="00244D13" w:rsidRPr="00244D13" w:rsidRDefault="00244D13" w:rsidP="003802D8">
            <w:pPr>
              <w:tabs>
                <w:tab w:val="left" w:pos="900"/>
                <w:tab w:val="left" w:pos="993"/>
                <w:tab w:val="left" w:pos="1260"/>
              </w:tabs>
              <w:rPr>
                <w:rFonts w:eastAsia="Calibri" w:cs="Times New Roman"/>
                <w:color w:val="auto"/>
                <w:sz w:val="20"/>
                <w:szCs w:val="20"/>
                <w:lang w:eastAsia="en-US"/>
              </w:rPr>
            </w:pPr>
            <w:r w:rsidRPr="00244D13">
              <w:rPr>
                <w:rFonts w:eastAsia="Times New Roman"/>
                <w:sz w:val="20"/>
                <w:szCs w:val="20"/>
              </w:rPr>
              <w:t xml:space="preserve">- диапазон высоты смачивания припоем </w:t>
            </w:r>
            <w:r w:rsidRPr="00244D13">
              <w:rPr>
                <w:rFonts w:eastAsia="Times New Roman"/>
                <w:sz w:val="20"/>
                <w:szCs w:val="20"/>
                <w:lang w:val="en-US"/>
              </w:rPr>
              <w:t>SMD</w:t>
            </w:r>
            <w:r w:rsidRPr="00244D13">
              <w:rPr>
                <w:rFonts w:eastAsia="Times New Roman"/>
                <w:sz w:val="20"/>
                <w:szCs w:val="20"/>
              </w:rPr>
              <w:t xml:space="preserve"> радиоэлемента.</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3</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3802D8" w:rsidRDefault="00244D13" w:rsidP="003802D8">
            <w:pPr>
              <w:tabs>
                <w:tab w:val="left" w:pos="567"/>
                <w:tab w:val="left" w:pos="709"/>
                <w:tab w:val="left" w:pos="1134"/>
              </w:tabs>
              <w:jc w:val="both"/>
              <w:rPr>
                <w:rFonts w:eastAsia="Times New Roman" w:cs="Times New Roman"/>
                <w:color w:val="auto"/>
                <w:sz w:val="20"/>
                <w:szCs w:val="20"/>
                <w:lang w:eastAsia="en-US"/>
              </w:rPr>
            </w:pPr>
          </w:p>
        </w:tc>
        <w:tc>
          <w:tcPr>
            <w:tcW w:w="3969" w:type="dxa"/>
          </w:tcPr>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Радиоэлементы установлены в соответствии с нормами и правилами  стандартов IPC-A-610</w:t>
            </w:r>
            <w:r w:rsidRPr="00244D13">
              <w:rPr>
                <w:rFonts w:eastAsia="Times New Roman"/>
                <w:sz w:val="20"/>
                <w:szCs w:val="20"/>
                <w:lang w:val="en-US"/>
              </w:rPr>
              <w:t>D</w:t>
            </w:r>
            <w:r w:rsidRPr="00244D13">
              <w:rPr>
                <w:rFonts w:eastAsia="Times New Roman"/>
                <w:sz w:val="20"/>
                <w:szCs w:val="20"/>
              </w:rPr>
              <w:t xml:space="preserve">: </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соблюдается ориентация надписей на радиоэлементах;</w:t>
            </w:r>
          </w:p>
          <w:p w:rsidR="00244D13" w:rsidRPr="00244D13" w:rsidRDefault="00244D13" w:rsidP="003802D8">
            <w:pPr>
              <w:tabs>
                <w:tab w:val="left" w:pos="900"/>
                <w:tab w:val="left" w:pos="993"/>
                <w:tab w:val="left" w:pos="1260"/>
              </w:tabs>
              <w:rPr>
                <w:rFonts w:eastAsia="Times New Roman" w:cs="Times New Roman"/>
                <w:color w:val="auto"/>
                <w:sz w:val="20"/>
                <w:szCs w:val="20"/>
              </w:rPr>
            </w:pPr>
            <w:r w:rsidRPr="00244D13">
              <w:rPr>
                <w:rFonts w:eastAsia="Times New Roman"/>
                <w:sz w:val="20"/>
                <w:szCs w:val="20"/>
              </w:rPr>
              <w:t>- соблюдается установка микросхем по ключу.</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1</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3802D8" w:rsidRDefault="00244D13" w:rsidP="003802D8">
            <w:pPr>
              <w:tabs>
                <w:tab w:val="left" w:pos="567"/>
                <w:tab w:val="left" w:pos="709"/>
                <w:tab w:val="left" w:pos="1134"/>
              </w:tabs>
              <w:jc w:val="both"/>
              <w:rPr>
                <w:rFonts w:eastAsia="Times New Roman" w:cs="Times New Roman"/>
                <w:color w:val="auto"/>
                <w:sz w:val="20"/>
                <w:szCs w:val="20"/>
                <w:lang w:eastAsia="en-US"/>
              </w:rPr>
            </w:pPr>
          </w:p>
        </w:tc>
        <w:tc>
          <w:tcPr>
            <w:tcW w:w="3969" w:type="dxa"/>
          </w:tcPr>
          <w:p w:rsidR="00244D13" w:rsidRPr="00244D13" w:rsidRDefault="00244D13" w:rsidP="003802D8">
            <w:pPr>
              <w:tabs>
                <w:tab w:val="left" w:pos="900"/>
                <w:tab w:val="left" w:pos="993"/>
                <w:tab w:val="left" w:pos="1260"/>
              </w:tabs>
              <w:rPr>
                <w:rFonts w:eastAsia="Calibri" w:cs="Times New Roman"/>
                <w:color w:val="auto"/>
                <w:sz w:val="20"/>
                <w:szCs w:val="20"/>
                <w:lang w:eastAsia="en-US"/>
              </w:rPr>
            </w:pPr>
            <w:r w:rsidRPr="00244D13">
              <w:rPr>
                <w:rFonts w:eastAsia="Times New Roman"/>
                <w:sz w:val="20"/>
                <w:szCs w:val="20"/>
              </w:rPr>
              <w:t>На печатных платах отсутствуют не пропаянные соединения, шлаковые или флюсовые включения.</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2</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3802D8" w:rsidRDefault="00244D13" w:rsidP="003802D8">
            <w:pPr>
              <w:tabs>
                <w:tab w:val="left" w:pos="567"/>
                <w:tab w:val="left" w:pos="709"/>
                <w:tab w:val="left" w:pos="1134"/>
              </w:tabs>
              <w:jc w:val="both"/>
              <w:rPr>
                <w:rFonts w:eastAsia="Times New Roman" w:cs="Times New Roman"/>
                <w:color w:val="auto"/>
                <w:sz w:val="20"/>
                <w:szCs w:val="20"/>
                <w:lang w:eastAsia="en-US"/>
              </w:rPr>
            </w:pPr>
          </w:p>
        </w:tc>
        <w:tc>
          <w:tcPr>
            <w:tcW w:w="3969" w:type="dxa"/>
          </w:tcPr>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На печатных платах отсутствуют повреждения радиоэлементов:</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треснул корпус;</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w:t>
            </w:r>
            <w:proofErr w:type="spellStart"/>
            <w:r w:rsidRPr="00244D13">
              <w:rPr>
                <w:rFonts w:eastAsia="Times New Roman"/>
                <w:sz w:val="20"/>
                <w:szCs w:val="20"/>
              </w:rPr>
              <w:t>оплавка</w:t>
            </w:r>
            <w:proofErr w:type="spellEnd"/>
            <w:r w:rsidRPr="00244D13">
              <w:rPr>
                <w:rFonts w:eastAsia="Times New Roman"/>
                <w:sz w:val="20"/>
                <w:szCs w:val="20"/>
              </w:rPr>
              <w:t xml:space="preserve"> корпуса;</w:t>
            </w:r>
          </w:p>
          <w:p w:rsidR="00244D13" w:rsidRPr="00244D13" w:rsidRDefault="00244D13" w:rsidP="0006434B">
            <w:pPr>
              <w:tabs>
                <w:tab w:val="left" w:pos="900"/>
                <w:tab w:val="left" w:pos="993"/>
                <w:tab w:val="left" w:pos="1260"/>
              </w:tabs>
              <w:rPr>
                <w:rFonts w:eastAsia="Times New Roman"/>
                <w:sz w:val="20"/>
                <w:szCs w:val="20"/>
              </w:rPr>
            </w:pPr>
            <w:r w:rsidRPr="00244D13">
              <w:rPr>
                <w:rFonts w:eastAsia="Times New Roman"/>
                <w:sz w:val="20"/>
                <w:szCs w:val="20"/>
              </w:rPr>
              <w:t>- сколы компаунда/краски/пленки;</w:t>
            </w:r>
          </w:p>
          <w:p w:rsidR="00244D13" w:rsidRPr="00244D13" w:rsidRDefault="00244D13" w:rsidP="00ED4376">
            <w:pPr>
              <w:tabs>
                <w:tab w:val="left" w:pos="900"/>
                <w:tab w:val="left" w:pos="993"/>
                <w:tab w:val="left" w:pos="1260"/>
              </w:tabs>
              <w:rPr>
                <w:rFonts w:eastAsia="Calibri" w:cs="Times New Roman"/>
                <w:color w:val="auto"/>
                <w:sz w:val="20"/>
                <w:szCs w:val="20"/>
                <w:lang w:eastAsia="en-US"/>
              </w:rPr>
            </w:pPr>
            <w:r w:rsidRPr="00244D13">
              <w:rPr>
                <w:rFonts w:eastAsia="Times New Roman"/>
                <w:sz w:val="20"/>
                <w:szCs w:val="20"/>
              </w:rPr>
              <w:t>- отрыв или повреждение выводов.</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1</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3802D8" w:rsidRDefault="00244D13" w:rsidP="003802D8">
            <w:pPr>
              <w:tabs>
                <w:tab w:val="left" w:pos="567"/>
                <w:tab w:val="left" w:pos="709"/>
                <w:tab w:val="left" w:pos="1134"/>
              </w:tabs>
              <w:jc w:val="both"/>
              <w:rPr>
                <w:rFonts w:eastAsia="Times New Roman" w:cs="Times New Roman"/>
                <w:color w:val="auto"/>
                <w:sz w:val="20"/>
                <w:szCs w:val="20"/>
                <w:lang w:eastAsia="en-US"/>
              </w:rPr>
            </w:pPr>
          </w:p>
        </w:tc>
        <w:tc>
          <w:tcPr>
            <w:tcW w:w="3969" w:type="dxa"/>
          </w:tcPr>
          <w:p w:rsidR="00244D13" w:rsidRPr="00244D13" w:rsidRDefault="00244D13" w:rsidP="003802D8">
            <w:pPr>
              <w:tabs>
                <w:tab w:val="left" w:pos="900"/>
                <w:tab w:val="left" w:pos="993"/>
                <w:tab w:val="left" w:pos="1260"/>
              </w:tabs>
              <w:rPr>
                <w:rFonts w:eastAsia="Calibri" w:cs="Times New Roman"/>
                <w:color w:val="auto"/>
                <w:sz w:val="20"/>
                <w:szCs w:val="20"/>
                <w:lang w:eastAsia="en-US"/>
              </w:rPr>
            </w:pPr>
            <w:r w:rsidRPr="00244D13">
              <w:rPr>
                <w:rFonts w:eastAsia="Times New Roman"/>
                <w:sz w:val="20"/>
                <w:szCs w:val="20"/>
              </w:rPr>
              <w:t>На печатных платах отсутствуют  наплывы и иголки припоя.</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1</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3802D8" w:rsidRDefault="00244D13" w:rsidP="003802D8">
            <w:pPr>
              <w:tabs>
                <w:tab w:val="left" w:pos="567"/>
                <w:tab w:val="left" w:pos="709"/>
                <w:tab w:val="left" w:pos="1134"/>
              </w:tabs>
              <w:jc w:val="both"/>
              <w:rPr>
                <w:rFonts w:eastAsia="Times New Roman" w:cs="Times New Roman"/>
                <w:color w:val="auto"/>
                <w:sz w:val="20"/>
                <w:szCs w:val="20"/>
                <w:lang w:eastAsia="en-US"/>
              </w:rPr>
            </w:pPr>
          </w:p>
        </w:tc>
        <w:tc>
          <w:tcPr>
            <w:tcW w:w="3969" w:type="dxa"/>
          </w:tcPr>
          <w:p w:rsidR="00244D13" w:rsidRPr="00244D13" w:rsidRDefault="00244D13" w:rsidP="003802D8">
            <w:pPr>
              <w:tabs>
                <w:tab w:val="left" w:pos="900"/>
                <w:tab w:val="left" w:pos="993"/>
                <w:tab w:val="left" w:pos="1260"/>
              </w:tabs>
              <w:rPr>
                <w:rFonts w:eastAsia="Calibri" w:cs="Times New Roman"/>
                <w:color w:val="auto"/>
                <w:sz w:val="20"/>
                <w:szCs w:val="20"/>
                <w:lang w:eastAsia="en-US"/>
              </w:rPr>
            </w:pPr>
            <w:r w:rsidRPr="00244D13">
              <w:rPr>
                <w:rFonts w:eastAsia="Times New Roman"/>
                <w:sz w:val="20"/>
                <w:szCs w:val="20"/>
              </w:rPr>
              <w:t>Проведена отмывка плат после пайки.</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1</w:t>
            </w:r>
          </w:p>
        </w:tc>
      </w:tr>
      <w:tr w:rsidR="00244D13" w:rsidRPr="003802D8" w:rsidTr="00116A75">
        <w:tc>
          <w:tcPr>
            <w:tcW w:w="7797" w:type="dxa"/>
            <w:gridSpan w:val="3"/>
          </w:tcPr>
          <w:p w:rsidR="00244D13" w:rsidRPr="003802D8" w:rsidRDefault="00244D13" w:rsidP="003802D8">
            <w:pPr>
              <w:tabs>
                <w:tab w:val="left" w:pos="567"/>
                <w:tab w:val="left" w:pos="709"/>
                <w:tab w:val="left" w:pos="1134"/>
              </w:tabs>
              <w:jc w:val="right"/>
              <w:rPr>
                <w:rFonts w:eastAsia="Times New Roman" w:cs="Times New Roman"/>
                <w:b/>
                <w:color w:val="auto"/>
                <w:sz w:val="20"/>
                <w:szCs w:val="20"/>
                <w:lang w:eastAsia="en-US"/>
              </w:rPr>
            </w:pPr>
            <w:r w:rsidRPr="003802D8">
              <w:rPr>
                <w:rFonts w:eastAsia="Times New Roman" w:cs="Times New Roman"/>
                <w:b/>
                <w:color w:val="auto"/>
                <w:sz w:val="20"/>
                <w:szCs w:val="20"/>
                <w:lang w:eastAsia="en-US"/>
              </w:rPr>
              <w:t>Итого</w:t>
            </w:r>
          </w:p>
        </w:tc>
        <w:tc>
          <w:tcPr>
            <w:tcW w:w="1842" w:type="dxa"/>
          </w:tcPr>
          <w:p w:rsidR="00244D13" w:rsidRPr="003802D8" w:rsidRDefault="00244D13" w:rsidP="003802D8">
            <w:pPr>
              <w:tabs>
                <w:tab w:val="left" w:pos="567"/>
                <w:tab w:val="left" w:pos="709"/>
                <w:tab w:val="left" w:pos="1134"/>
              </w:tabs>
              <w:jc w:val="center"/>
              <w:rPr>
                <w:rFonts w:eastAsia="Times New Roman" w:cs="Times New Roman"/>
                <w:b/>
                <w:color w:val="auto"/>
                <w:sz w:val="20"/>
                <w:szCs w:val="20"/>
                <w:lang w:eastAsia="en-US"/>
              </w:rPr>
            </w:pPr>
            <w:r>
              <w:rPr>
                <w:rFonts w:eastAsia="Times New Roman" w:cs="Times New Roman"/>
                <w:b/>
                <w:color w:val="auto"/>
                <w:sz w:val="20"/>
                <w:szCs w:val="20"/>
                <w:lang w:eastAsia="en-US"/>
              </w:rPr>
              <w:t>10</w:t>
            </w:r>
          </w:p>
        </w:tc>
      </w:tr>
      <w:tr w:rsidR="00244D13" w:rsidRPr="003802D8" w:rsidTr="00116A75">
        <w:tc>
          <w:tcPr>
            <w:tcW w:w="426" w:type="dxa"/>
            <w:vMerge w:val="restart"/>
          </w:tcPr>
          <w:p w:rsidR="00244D13" w:rsidRPr="003802D8" w:rsidRDefault="00244D13" w:rsidP="003802D8">
            <w:pPr>
              <w:tabs>
                <w:tab w:val="left" w:pos="567"/>
                <w:tab w:val="left" w:pos="709"/>
                <w:tab w:val="left" w:pos="1134"/>
              </w:tabs>
              <w:rPr>
                <w:rFonts w:eastAsia="Times New Roman" w:cs="Times New Roman"/>
                <w:color w:val="auto"/>
                <w:sz w:val="20"/>
                <w:szCs w:val="20"/>
              </w:rPr>
            </w:pPr>
            <w:r w:rsidRPr="003802D8">
              <w:rPr>
                <w:rFonts w:eastAsia="Times New Roman" w:cs="Times New Roman"/>
                <w:color w:val="auto"/>
                <w:sz w:val="20"/>
                <w:szCs w:val="20"/>
              </w:rPr>
              <w:t>2</w:t>
            </w:r>
          </w:p>
        </w:tc>
        <w:tc>
          <w:tcPr>
            <w:tcW w:w="3402" w:type="dxa"/>
            <w:vMerge w:val="restart"/>
            <w:shd w:val="clear" w:color="auto" w:fill="auto"/>
          </w:tcPr>
          <w:p w:rsidR="00244D13" w:rsidRPr="00244D13" w:rsidRDefault="00244D13" w:rsidP="0006434B">
            <w:pPr>
              <w:jc w:val="both"/>
              <w:rPr>
                <w:rFonts w:eastAsia="Times New Roman"/>
                <w:sz w:val="20"/>
                <w:szCs w:val="20"/>
              </w:rPr>
            </w:pPr>
            <w:r w:rsidRPr="00244D13">
              <w:rPr>
                <w:rFonts w:eastAsia="Times New Roman"/>
                <w:sz w:val="20"/>
                <w:szCs w:val="20"/>
              </w:rPr>
              <w:t>Задача 2. Проверка работоспособности и настройка смонтированного электронного устройства «4-канальный микропроцессорный таймер, термостат, часы».</w:t>
            </w:r>
          </w:p>
        </w:tc>
        <w:tc>
          <w:tcPr>
            <w:tcW w:w="3969" w:type="dxa"/>
          </w:tcPr>
          <w:p w:rsidR="00244D13" w:rsidRPr="00244D13" w:rsidRDefault="00244D13" w:rsidP="0006434B">
            <w:pPr>
              <w:tabs>
                <w:tab w:val="left" w:pos="851"/>
              </w:tabs>
              <w:rPr>
                <w:sz w:val="20"/>
                <w:szCs w:val="20"/>
              </w:rPr>
            </w:pPr>
            <w:r w:rsidRPr="00244D13">
              <w:rPr>
                <w:rFonts w:eastAsia="Times New Roman"/>
                <w:sz w:val="20"/>
                <w:szCs w:val="20"/>
              </w:rPr>
              <w:t>Узлы устройства собраны в общую схему устройства в соответствии с инструкцией; схема работоспособна и выполняются основные функции.</w:t>
            </w:r>
          </w:p>
        </w:tc>
        <w:tc>
          <w:tcPr>
            <w:tcW w:w="1842" w:type="dxa"/>
          </w:tcPr>
          <w:p w:rsidR="00244D13" w:rsidRPr="00407964" w:rsidRDefault="00244D13" w:rsidP="0006434B">
            <w:pPr>
              <w:jc w:val="center"/>
              <w:rPr>
                <w:sz w:val="20"/>
                <w:szCs w:val="20"/>
              </w:rPr>
            </w:pPr>
            <w:r>
              <w:rPr>
                <w:sz w:val="20"/>
                <w:szCs w:val="20"/>
              </w:rPr>
              <w:t>11</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244D13" w:rsidRDefault="00244D13" w:rsidP="003802D8">
            <w:pPr>
              <w:rPr>
                <w:rFonts w:eastAsia="Times New Roman" w:cs="Times New Roman"/>
                <w:color w:val="auto"/>
                <w:sz w:val="20"/>
                <w:szCs w:val="20"/>
                <w:lang w:eastAsia="en-US"/>
              </w:rPr>
            </w:pPr>
          </w:p>
        </w:tc>
        <w:tc>
          <w:tcPr>
            <w:tcW w:w="3969" w:type="dxa"/>
          </w:tcPr>
          <w:p w:rsidR="00244D13" w:rsidRPr="00244D13" w:rsidRDefault="00244D13" w:rsidP="0006434B">
            <w:pPr>
              <w:tabs>
                <w:tab w:val="left" w:pos="851"/>
              </w:tabs>
              <w:rPr>
                <w:rFonts w:eastAsia="Times New Roman"/>
                <w:sz w:val="20"/>
                <w:szCs w:val="20"/>
              </w:rPr>
            </w:pPr>
            <w:r w:rsidRPr="00244D13">
              <w:rPr>
                <w:rFonts w:eastAsia="Times New Roman"/>
                <w:sz w:val="20"/>
                <w:szCs w:val="20"/>
              </w:rPr>
              <w:t>Используя техническое описание, произвести настройку радиоэлектронного устройства «4-канальный микропроцессорный таймер, термостат, часы»:</w:t>
            </w:r>
          </w:p>
          <w:p w:rsidR="00244D13" w:rsidRPr="00244D13" w:rsidRDefault="00244D13" w:rsidP="0006434B">
            <w:pPr>
              <w:tabs>
                <w:tab w:val="left" w:pos="851"/>
              </w:tabs>
              <w:rPr>
                <w:rFonts w:eastAsia="Times New Roman"/>
                <w:sz w:val="20"/>
                <w:szCs w:val="20"/>
              </w:rPr>
            </w:pPr>
            <w:r w:rsidRPr="00244D13">
              <w:rPr>
                <w:rFonts w:eastAsia="Times New Roman"/>
                <w:sz w:val="20"/>
                <w:szCs w:val="20"/>
              </w:rPr>
              <w:t>- настройка актуальной даты;</w:t>
            </w:r>
          </w:p>
          <w:p w:rsidR="00244D13" w:rsidRPr="00244D13" w:rsidRDefault="00244D13" w:rsidP="003802D8">
            <w:pPr>
              <w:tabs>
                <w:tab w:val="left" w:pos="851"/>
              </w:tabs>
              <w:rPr>
                <w:rFonts w:eastAsia="Times New Roman" w:cs="Times New Roman"/>
                <w:color w:val="auto"/>
                <w:sz w:val="20"/>
                <w:szCs w:val="20"/>
              </w:rPr>
            </w:pPr>
            <w:r w:rsidRPr="00244D13">
              <w:rPr>
                <w:rFonts w:eastAsia="Times New Roman"/>
                <w:sz w:val="20"/>
                <w:szCs w:val="20"/>
              </w:rPr>
              <w:t>- настройка текущего времени.</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4</w:t>
            </w:r>
          </w:p>
        </w:tc>
      </w:tr>
      <w:tr w:rsidR="00244D13" w:rsidRPr="003802D8" w:rsidTr="00116A75">
        <w:tc>
          <w:tcPr>
            <w:tcW w:w="7797" w:type="dxa"/>
            <w:gridSpan w:val="3"/>
          </w:tcPr>
          <w:p w:rsidR="00244D13" w:rsidRPr="003802D8" w:rsidRDefault="00244D13" w:rsidP="003802D8">
            <w:pPr>
              <w:tabs>
                <w:tab w:val="left" w:pos="900"/>
                <w:tab w:val="left" w:pos="993"/>
                <w:tab w:val="left" w:pos="1260"/>
              </w:tabs>
              <w:jc w:val="right"/>
              <w:rPr>
                <w:rFonts w:eastAsia="Times New Roman" w:cs="Times New Roman"/>
                <w:b/>
                <w:color w:val="auto"/>
                <w:sz w:val="20"/>
                <w:szCs w:val="20"/>
                <w:lang w:eastAsia="en-US"/>
              </w:rPr>
            </w:pPr>
            <w:r w:rsidRPr="003802D8">
              <w:rPr>
                <w:rFonts w:eastAsia="Times New Roman" w:cs="Times New Roman"/>
                <w:b/>
                <w:color w:val="auto"/>
                <w:sz w:val="20"/>
                <w:szCs w:val="20"/>
                <w:lang w:eastAsia="en-US"/>
              </w:rPr>
              <w:t>Итого</w:t>
            </w:r>
          </w:p>
        </w:tc>
        <w:tc>
          <w:tcPr>
            <w:tcW w:w="1842" w:type="dxa"/>
          </w:tcPr>
          <w:p w:rsidR="00244D13" w:rsidRPr="003802D8" w:rsidRDefault="00244D13" w:rsidP="003802D8">
            <w:pPr>
              <w:jc w:val="center"/>
              <w:rPr>
                <w:rFonts w:eastAsia="Calibri" w:cs="Times New Roman"/>
                <w:b/>
                <w:color w:val="auto"/>
                <w:sz w:val="20"/>
                <w:szCs w:val="20"/>
                <w:lang w:eastAsia="en-US"/>
              </w:rPr>
            </w:pPr>
            <w:r>
              <w:rPr>
                <w:rFonts w:eastAsia="Calibri" w:cs="Times New Roman"/>
                <w:b/>
                <w:color w:val="auto"/>
                <w:sz w:val="20"/>
                <w:szCs w:val="20"/>
                <w:lang w:eastAsia="en-US"/>
              </w:rPr>
              <w:t>1</w:t>
            </w:r>
            <w:r w:rsidRPr="003802D8">
              <w:rPr>
                <w:rFonts w:eastAsia="Calibri" w:cs="Times New Roman"/>
                <w:b/>
                <w:color w:val="auto"/>
                <w:sz w:val="20"/>
                <w:szCs w:val="20"/>
                <w:lang w:eastAsia="en-US"/>
              </w:rPr>
              <w:t>5</w:t>
            </w:r>
          </w:p>
        </w:tc>
      </w:tr>
      <w:tr w:rsidR="00244D13" w:rsidRPr="003802D8" w:rsidTr="00116A75">
        <w:tc>
          <w:tcPr>
            <w:tcW w:w="426" w:type="dxa"/>
            <w:vMerge w:val="restart"/>
          </w:tcPr>
          <w:p w:rsidR="00244D13" w:rsidRPr="003802D8" w:rsidRDefault="00244D13" w:rsidP="003802D8">
            <w:pPr>
              <w:tabs>
                <w:tab w:val="left" w:pos="567"/>
                <w:tab w:val="left" w:pos="709"/>
                <w:tab w:val="left" w:pos="1134"/>
              </w:tabs>
              <w:rPr>
                <w:rFonts w:eastAsia="Times New Roman" w:cs="Times New Roman"/>
                <w:color w:val="auto"/>
                <w:sz w:val="20"/>
                <w:szCs w:val="20"/>
              </w:rPr>
            </w:pPr>
            <w:r w:rsidRPr="003802D8">
              <w:rPr>
                <w:rFonts w:eastAsia="Times New Roman" w:cs="Times New Roman"/>
                <w:color w:val="auto"/>
                <w:sz w:val="20"/>
                <w:szCs w:val="20"/>
              </w:rPr>
              <w:t>3</w:t>
            </w:r>
          </w:p>
        </w:tc>
        <w:tc>
          <w:tcPr>
            <w:tcW w:w="3402" w:type="dxa"/>
            <w:vMerge w:val="restart"/>
            <w:shd w:val="clear" w:color="auto" w:fill="auto"/>
          </w:tcPr>
          <w:p w:rsidR="00244D13" w:rsidRPr="00244D13" w:rsidRDefault="00244D13" w:rsidP="0006434B">
            <w:pPr>
              <w:tabs>
                <w:tab w:val="left" w:pos="1134"/>
              </w:tabs>
              <w:rPr>
                <w:rFonts w:eastAsia="Times New Roman"/>
                <w:sz w:val="20"/>
                <w:szCs w:val="20"/>
              </w:rPr>
            </w:pPr>
            <w:r w:rsidRPr="00244D13">
              <w:rPr>
                <w:rFonts w:eastAsia="Times New Roman"/>
                <w:sz w:val="20"/>
                <w:szCs w:val="20"/>
              </w:rPr>
              <w:t>Задача 3. Проведение измерений и расчетов параметров электронного устройства «4-канальный микропроцессорный таймер, термостат, часы».</w:t>
            </w:r>
          </w:p>
        </w:tc>
        <w:tc>
          <w:tcPr>
            <w:tcW w:w="3969" w:type="dxa"/>
          </w:tcPr>
          <w:p w:rsidR="00244D13" w:rsidRPr="00244D13" w:rsidRDefault="00244D13" w:rsidP="0006434B">
            <w:pPr>
              <w:tabs>
                <w:tab w:val="left" w:pos="900"/>
                <w:tab w:val="left" w:pos="993"/>
                <w:tab w:val="left" w:pos="1260"/>
              </w:tabs>
              <w:rPr>
                <w:sz w:val="20"/>
                <w:szCs w:val="20"/>
              </w:rPr>
            </w:pPr>
            <w:r w:rsidRPr="00244D13">
              <w:rPr>
                <w:sz w:val="20"/>
                <w:szCs w:val="20"/>
              </w:rPr>
              <w:t>Измерение с использованием приборов и устройств:</w:t>
            </w:r>
          </w:p>
          <w:p w:rsidR="00244D13" w:rsidRPr="00244D13" w:rsidRDefault="00244D13" w:rsidP="0006434B">
            <w:pPr>
              <w:tabs>
                <w:tab w:val="left" w:pos="900"/>
                <w:tab w:val="left" w:pos="993"/>
                <w:tab w:val="left" w:pos="1260"/>
              </w:tabs>
              <w:rPr>
                <w:sz w:val="20"/>
                <w:szCs w:val="20"/>
              </w:rPr>
            </w:pPr>
            <w:r w:rsidRPr="00244D13">
              <w:rPr>
                <w:sz w:val="20"/>
                <w:szCs w:val="20"/>
              </w:rPr>
              <w:t>- измерение значения выходного напряжения на элементе U2 с указанием величины напряжения;</w:t>
            </w:r>
          </w:p>
          <w:p w:rsidR="00244D13" w:rsidRPr="00244D13" w:rsidRDefault="00244D13" w:rsidP="0006434B">
            <w:pPr>
              <w:tabs>
                <w:tab w:val="left" w:pos="900"/>
                <w:tab w:val="left" w:pos="993"/>
                <w:tab w:val="left" w:pos="1260"/>
              </w:tabs>
              <w:rPr>
                <w:sz w:val="20"/>
                <w:szCs w:val="20"/>
              </w:rPr>
            </w:pPr>
            <w:r w:rsidRPr="00244D13">
              <w:rPr>
                <w:sz w:val="20"/>
                <w:szCs w:val="20"/>
              </w:rPr>
              <w:t>- зарисовка осциллограммы импульсов на управляющих линиях E, R/W и RS индикатора U1.</w:t>
            </w:r>
          </w:p>
        </w:tc>
        <w:tc>
          <w:tcPr>
            <w:tcW w:w="1842" w:type="dxa"/>
          </w:tcPr>
          <w:p w:rsidR="00244D13" w:rsidRPr="00FA2AAC" w:rsidRDefault="00244D13" w:rsidP="0006434B">
            <w:pPr>
              <w:jc w:val="center"/>
              <w:rPr>
                <w:sz w:val="20"/>
                <w:szCs w:val="20"/>
              </w:rPr>
            </w:pPr>
            <w:r>
              <w:rPr>
                <w:sz w:val="20"/>
                <w:szCs w:val="20"/>
              </w:rPr>
              <w:t>6</w:t>
            </w:r>
          </w:p>
        </w:tc>
      </w:tr>
      <w:tr w:rsidR="00244D13" w:rsidRPr="003802D8" w:rsidTr="00116A75">
        <w:tc>
          <w:tcPr>
            <w:tcW w:w="426" w:type="dxa"/>
            <w:vMerge/>
          </w:tcPr>
          <w:p w:rsidR="00244D13" w:rsidRPr="003802D8" w:rsidRDefault="00244D13" w:rsidP="003802D8">
            <w:pPr>
              <w:tabs>
                <w:tab w:val="left" w:pos="567"/>
                <w:tab w:val="left" w:pos="709"/>
                <w:tab w:val="left" w:pos="1134"/>
              </w:tabs>
              <w:rPr>
                <w:rFonts w:eastAsia="Times New Roman" w:cs="Times New Roman"/>
                <w:color w:val="auto"/>
                <w:sz w:val="20"/>
                <w:szCs w:val="20"/>
              </w:rPr>
            </w:pPr>
          </w:p>
        </w:tc>
        <w:tc>
          <w:tcPr>
            <w:tcW w:w="3402" w:type="dxa"/>
            <w:vMerge/>
            <w:shd w:val="clear" w:color="auto" w:fill="auto"/>
          </w:tcPr>
          <w:p w:rsidR="00244D13" w:rsidRPr="00244D13" w:rsidRDefault="00244D13" w:rsidP="003802D8">
            <w:pPr>
              <w:tabs>
                <w:tab w:val="left" w:pos="567"/>
                <w:tab w:val="left" w:pos="709"/>
                <w:tab w:val="left" w:pos="1134"/>
              </w:tabs>
              <w:jc w:val="both"/>
              <w:rPr>
                <w:rFonts w:eastAsia="Calibri" w:cs="Times New Roman"/>
                <w:color w:val="auto"/>
                <w:sz w:val="20"/>
                <w:szCs w:val="20"/>
                <w:lang w:eastAsia="en-US"/>
              </w:rPr>
            </w:pPr>
          </w:p>
        </w:tc>
        <w:tc>
          <w:tcPr>
            <w:tcW w:w="3969" w:type="dxa"/>
          </w:tcPr>
          <w:p w:rsidR="00244D13" w:rsidRPr="00244D13" w:rsidRDefault="00244D13" w:rsidP="0006434B">
            <w:pPr>
              <w:tabs>
                <w:tab w:val="left" w:pos="900"/>
                <w:tab w:val="left" w:pos="993"/>
                <w:tab w:val="left" w:pos="1260"/>
              </w:tabs>
              <w:rPr>
                <w:sz w:val="20"/>
                <w:szCs w:val="20"/>
              </w:rPr>
            </w:pPr>
            <w:r w:rsidRPr="00244D13">
              <w:rPr>
                <w:sz w:val="20"/>
                <w:szCs w:val="20"/>
              </w:rPr>
              <w:t>Произведение вычислений, заданных  параметров:</w:t>
            </w:r>
          </w:p>
          <w:p w:rsidR="00244D13" w:rsidRPr="00244D13" w:rsidRDefault="00244D13" w:rsidP="0006434B">
            <w:pPr>
              <w:tabs>
                <w:tab w:val="left" w:pos="900"/>
                <w:tab w:val="left" w:pos="993"/>
                <w:tab w:val="left" w:pos="1260"/>
              </w:tabs>
              <w:rPr>
                <w:sz w:val="20"/>
                <w:szCs w:val="20"/>
              </w:rPr>
            </w:pPr>
            <w:r w:rsidRPr="00244D13">
              <w:rPr>
                <w:sz w:val="20"/>
                <w:szCs w:val="20"/>
              </w:rPr>
              <w:t>- расчет коэффициента передачи по току для транзистора Q1;</w:t>
            </w:r>
          </w:p>
          <w:p w:rsidR="00244D13" w:rsidRPr="00244D13" w:rsidRDefault="00244D13" w:rsidP="003802D8">
            <w:pPr>
              <w:tabs>
                <w:tab w:val="left" w:pos="900"/>
                <w:tab w:val="left" w:pos="993"/>
                <w:tab w:val="left" w:pos="1260"/>
              </w:tabs>
              <w:rPr>
                <w:rFonts w:eastAsia="Calibri" w:cs="Times New Roman"/>
                <w:color w:val="auto"/>
                <w:sz w:val="20"/>
                <w:szCs w:val="20"/>
                <w:lang w:eastAsia="en-US"/>
              </w:rPr>
            </w:pPr>
            <w:r w:rsidRPr="00244D13">
              <w:rPr>
                <w:sz w:val="20"/>
                <w:szCs w:val="20"/>
              </w:rPr>
              <w:t>- расчет потребляемой мощности устройства.</w:t>
            </w:r>
          </w:p>
        </w:tc>
        <w:tc>
          <w:tcPr>
            <w:tcW w:w="1842" w:type="dxa"/>
          </w:tcPr>
          <w:p w:rsidR="00244D13" w:rsidRPr="003802D8" w:rsidRDefault="00244D13" w:rsidP="003802D8">
            <w:pPr>
              <w:jc w:val="center"/>
              <w:rPr>
                <w:rFonts w:eastAsia="Calibri" w:cs="Times New Roman"/>
                <w:color w:val="auto"/>
                <w:sz w:val="20"/>
                <w:szCs w:val="20"/>
                <w:lang w:eastAsia="en-US"/>
              </w:rPr>
            </w:pPr>
            <w:r>
              <w:rPr>
                <w:sz w:val="20"/>
                <w:szCs w:val="20"/>
              </w:rPr>
              <w:t>4</w:t>
            </w:r>
          </w:p>
        </w:tc>
      </w:tr>
      <w:tr w:rsidR="00244D13" w:rsidRPr="003802D8" w:rsidTr="00116A75">
        <w:tc>
          <w:tcPr>
            <w:tcW w:w="7797" w:type="dxa"/>
            <w:gridSpan w:val="3"/>
          </w:tcPr>
          <w:p w:rsidR="00244D13" w:rsidRPr="003802D8" w:rsidRDefault="00244D13" w:rsidP="003802D8">
            <w:pPr>
              <w:tabs>
                <w:tab w:val="left" w:pos="567"/>
                <w:tab w:val="left" w:pos="709"/>
                <w:tab w:val="left" w:pos="1134"/>
              </w:tabs>
              <w:jc w:val="right"/>
              <w:rPr>
                <w:rFonts w:eastAsia="Times New Roman" w:cs="Times New Roman"/>
                <w:b/>
                <w:color w:val="auto"/>
                <w:sz w:val="20"/>
                <w:szCs w:val="20"/>
                <w:lang w:eastAsia="en-US"/>
              </w:rPr>
            </w:pPr>
            <w:r w:rsidRPr="003802D8">
              <w:rPr>
                <w:rFonts w:eastAsia="Calibri" w:cs="Times New Roman"/>
                <w:b/>
                <w:color w:val="auto"/>
                <w:sz w:val="20"/>
                <w:szCs w:val="20"/>
                <w:lang w:eastAsia="en-US"/>
              </w:rPr>
              <w:t>Итого</w:t>
            </w:r>
          </w:p>
        </w:tc>
        <w:tc>
          <w:tcPr>
            <w:tcW w:w="1842" w:type="dxa"/>
          </w:tcPr>
          <w:p w:rsidR="00244D13" w:rsidRPr="003802D8" w:rsidRDefault="00244D13" w:rsidP="003802D8">
            <w:pPr>
              <w:tabs>
                <w:tab w:val="left" w:pos="567"/>
                <w:tab w:val="left" w:pos="709"/>
                <w:tab w:val="left" w:pos="1134"/>
              </w:tabs>
              <w:jc w:val="center"/>
              <w:rPr>
                <w:rFonts w:eastAsia="Times New Roman" w:cs="Times New Roman"/>
                <w:b/>
                <w:color w:val="auto"/>
                <w:sz w:val="20"/>
                <w:szCs w:val="20"/>
                <w:lang w:eastAsia="en-US"/>
              </w:rPr>
            </w:pPr>
            <w:r>
              <w:rPr>
                <w:rFonts w:eastAsia="Times New Roman" w:cs="Times New Roman"/>
                <w:b/>
                <w:color w:val="auto"/>
                <w:sz w:val="20"/>
                <w:szCs w:val="20"/>
                <w:lang w:eastAsia="en-US"/>
              </w:rPr>
              <w:t>10</w:t>
            </w:r>
          </w:p>
        </w:tc>
      </w:tr>
      <w:tr w:rsidR="00244D13" w:rsidRPr="003802D8" w:rsidTr="00116A75">
        <w:tc>
          <w:tcPr>
            <w:tcW w:w="7797" w:type="dxa"/>
            <w:gridSpan w:val="3"/>
          </w:tcPr>
          <w:p w:rsidR="00244D13" w:rsidRPr="003802D8" w:rsidRDefault="00244D13" w:rsidP="003802D8">
            <w:pPr>
              <w:tabs>
                <w:tab w:val="left" w:pos="567"/>
                <w:tab w:val="left" w:pos="709"/>
                <w:tab w:val="left" w:pos="1134"/>
              </w:tabs>
              <w:jc w:val="right"/>
              <w:rPr>
                <w:rFonts w:eastAsia="Calibri" w:cs="Times New Roman"/>
                <w:b/>
                <w:color w:val="auto"/>
                <w:sz w:val="20"/>
                <w:szCs w:val="20"/>
                <w:lang w:eastAsia="en-US"/>
              </w:rPr>
            </w:pPr>
            <w:r w:rsidRPr="003802D8">
              <w:rPr>
                <w:rFonts w:eastAsia="Calibri" w:cs="Times New Roman"/>
                <w:b/>
                <w:color w:val="auto"/>
                <w:sz w:val="20"/>
                <w:szCs w:val="20"/>
                <w:lang w:eastAsia="en-US"/>
              </w:rPr>
              <w:t>Всего</w:t>
            </w:r>
          </w:p>
        </w:tc>
        <w:tc>
          <w:tcPr>
            <w:tcW w:w="1842" w:type="dxa"/>
          </w:tcPr>
          <w:p w:rsidR="00244D13" w:rsidRPr="003802D8" w:rsidRDefault="00244D13" w:rsidP="003802D8">
            <w:pPr>
              <w:tabs>
                <w:tab w:val="left" w:pos="567"/>
                <w:tab w:val="left" w:pos="709"/>
                <w:tab w:val="left" w:pos="1134"/>
              </w:tabs>
              <w:jc w:val="center"/>
              <w:rPr>
                <w:rFonts w:eastAsia="Times New Roman" w:cs="Times New Roman"/>
                <w:b/>
                <w:color w:val="auto"/>
                <w:sz w:val="20"/>
                <w:szCs w:val="20"/>
                <w:lang w:eastAsia="en-US"/>
              </w:rPr>
            </w:pPr>
            <w:r w:rsidRPr="003802D8">
              <w:rPr>
                <w:rFonts w:eastAsia="Times New Roman" w:cs="Times New Roman"/>
                <w:b/>
                <w:color w:val="auto"/>
                <w:sz w:val="20"/>
                <w:szCs w:val="20"/>
                <w:lang w:eastAsia="en-US"/>
              </w:rPr>
              <w:t>35</w:t>
            </w:r>
          </w:p>
        </w:tc>
      </w:tr>
    </w:tbl>
    <w:p w:rsidR="003802D8" w:rsidRPr="003802D8" w:rsidRDefault="003802D8" w:rsidP="003802D8">
      <w:pPr>
        <w:tabs>
          <w:tab w:val="left" w:pos="1134"/>
        </w:tabs>
        <w:spacing w:line="360" w:lineRule="auto"/>
        <w:ind w:firstLine="709"/>
        <w:jc w:val="both"/>
        <w:rPr>
          <w:rFonts w:eastAsia="Times New Roman"/>
          <w:color w:val="auto"/>
          <w:sz w:val="24"/>
          <w:highlight w:val="green"/>
        </w:rPr>
      </w:pPr>
    </w:p>
    <w:p w:rsid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За нарушение инструкции по охране труда и технике безопасности участнику начисляются штрафные баллы: за каждый зафиксированный членом жюри случай снимается 1 балл.</w:t>
      </w:r>
    </w:p>
    <w:p w:rsidR="00CC67E4" w:rsidRPr="003802D8" w:rsidRDefault="00CC67E4" w:rsidP="00CC67E4">
      <w:pPr>
        <w:tabs>
          <w:tab w:val="left" w:pos="1134"/>
        </w:tabs>
        <w:spacing w:line="360" w:lineRule="auto"/>
        <w:ind w:firstLine="709"/>
        <w:jc w:val="both"/>
        <w:rPr>
          <w:rFonts w:eastAsia="Times New Roman"/>
          <w:color w:val="auto"/>
          <w:sz w:val="24"/>
        </w:rPr>
      </w:pPr>
      <w:r>
        <w:rPr>
          <w:rFonts w:eastAsia="Times New Roman"/>
          <w:color w:val="auto"/>
          <w:sz w:val="24"/>
        </w:rPr>
        <w:t>По каждому критерию предусмотрено снятие штрафных баллов за выявленные членами жюри ошибки и несоблюдение требований стандартов.</w:t>
      </w:r>
    </w:p>
    <w:p w:rsidR="00CC67E4" w:rsidRPr="003802D8" w:rsidRDefault="00CC67E4" w:rsidP="003802D8">
      <w:pPr>
        <w:tabs>
          <w:tab w:val="left" w:pos="1134"/>
        </w:tabs>
        <w:spacing w:line="360" w:lineRule="auto"/>
        <w:ind w:firstLine="709"/>
        <w:jc w:val="both"/>
        <w:rPr>
          <w:rFonts w:eastAsia="Times New Roman"/>
          <w:color w:val="auto"/>
          <w:sz w:val="24"/>
        </w:rPr>
      </w:pPr>
    </w:p>
    <w:p w:rsidR="003802D8" w:rsidRPr="003802D8" w:rsidRDefault="003802D8" w:rsidP="003802D8">
      <w:pPr>
        <w:tabs>
          <w:tab w:val="left" w:pos="1134"/>
        </w:tabs>
        <w:spacing w:line="360" w:lineRule="auto"/>
        <w:ind w:firstLine="709"/>
        <w:jc w:val="center"/>
        <w:rPr>
          <w:rFonts w:eastAsia="Times New Roman"/>
          <w:b/>
          <w:color w:val="auto"/>
          <w:sz w:val="24"/>
        </w:rPr>
      </w:pPr>
      <w:r w:rsidRPr="003802D8">
        <w:rPr>
          <w:rFonts w:eastAsia="Times New Roman"/>
          <w:b/>
          <w:color w:val="auto"/>
          <w:sz w:val="24"/>
        </w:rPr>
        <w:t>5. Продолжительность выполнения конкурсных заданий</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Рекомендуемое максимальное время, отводимое на выполнения заданий в день – 8 часов (академических).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 xml:space="preserve">Рекомендуемое максимальное время для выполнения </w:t>
      </w:r>
      <w:r w:rsidRPr="003802D8">
        <w:rPr>
          <w:rFonts w:eastAsia="Times New Roman"/>
          <w:color w:val="auto"/>
          <w:sz w:val="24"/>
          <w:lang w:val="en-US"/>
        </w:rPr>
        <w:t>I</w:t>
      </w:r>
      <w:r w:rsidRPr="003802D8">
        <w:rPr>
          <w:rFonts w:eastAsia="Times New Roman"/>
          <w:color w:val="auto"/>
          <w:sz w:val="24"/>
        </w:rPr>
        <w:t xml:space="preserve"> уровня: </w:t>
      </w:r>
    </w:p>
    <w:p w:rsidR="003802D8" w:rsidRPr="003802D8" w:rsidRDefault="003802D8" w:rsidP="003802D8">
      <w:pPr>
        <w:tabs>
          <w:tab w:val="left" w:pos="1134"/>
        </w:tabs>
        <w:spacing w:line="360" w:lineRule="auto"/>
        <w:ind w:firstLine="709"/>
        <w:jc w:val="both"/>
        <w:rPr>
          <w:rFonts w:eastAsia="Times New Roman"/>
          <w:color w:val="auto"/>
          <w:sz w:val="24"/>
        </w:rPr>
      </w:pPr>
      <w:r w:rsidRPr="003802D8">
        <w:rPr>
          <w:rFonts w:eastAsia="Times New Roman"/>
          <w:color w:val="auto"/>
          <w:sz w:val="24"/>
        </w:rPr>
        <w:t>тестовое задание – 1 час (астрономический);</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перевод профессионального текста, сообщения – 1 час (академический);</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решение задачи по организации работы коллектива - 1 час (академический).</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Рекомендуемое максимальное время для выполнения отдельных заданий </w:t>
      </w:r>
      <w:r w:rsidRPr="003802D8">
        <w:rPr>
          <w:color w:val="auto"/>
          <w:sz w:val="24"/>
          <w:lang w:val="en-US"/>
        </w:rPr>
        <w:t>II</w:t>
      </w:r>
      <w:r w:rsidRPr="003802D8">
        <w:rPr>
          <w:color w:val="auto"/>
          <w:sz w:val="24"/>
        </w:rPr>
        <w:t xml:space="preserve"> уровня: </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инвариантная часть задания выполняется в течение 3 астрономических часов,</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вариативная часть задания выполняется в течение 3 астрономических часов.</w:t>
      </w:r>
    </w:p>
    <w:p w:rsidR="003802D8" w:rsidRPr="003802D8" w:rsidRDefault="003802D8" w:rsidP="003802D8">
      <w:pPr>
        <w:tabs>
          <w:tab w:val="left" w:pos="1134"/>
        </w:tabs>
        <w:spacing w:line="360" w:lineRule="auto"/>
        <w:ind w:firstLine="709"/>
        <w:jc w:val="center"/>
        <w:rPr>
          <w:b/>
          <w:color w:val="auto"/>
          <w:sz w:val="24"/>
        </w:rPr>
      </w:pPr>
    </w:p>
    <w:p w:rsidR="003802D8" w:rsidRPr="003802D8" w:rsidRDefault="003802D8" w:rsidP="003802D8">
      <w:pPr>
        <w:tabs>
          <w:tab w:val="left" w:pos="1134"/>
        </w:tabs>
        <w:spacing w:line="360" w:lineRule="auto"/>
        <w:ind w:firstLine="709"/>
        <w:jc w:val="center"/>
        <w:rPr>
          <w:b/>
          <w:color w:val="auto"/>
          <w:sz w:val="24"/>
        </w:rPr>
      </w:pPr>
      <w:r w:rsidRPr="003802D8">
        <w:rPr>
          <w:b/>
          <w:color w:val="auto"/>
          <w:sz w:val="24"/>
        </w:rPr>
        <w:t>6. Условия выполнения заданий. Оборудование</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6.1.Для выполнения задания «Тестирование» необходимо соблюдение следующих условий:</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наличие компьютерного класса (классов) или других помещений, в </w:t>
      </w:r>
      <w:proofErr w:type="gramStart"/>
      <w:r w:rsidRPr="003802D8">
        <w:rPr>
          <w:color w:val="auto"/>
          <w:sz w:val="24"/>
        </w:rPr>
        <w:t>котором</w:t>
      </w:r>
      <w:proofErr w:type="gramEnd"/>
      <w:r w:rsidRPr="003802D8">
        <w:rPr>
          <w:color w:val="auto"/>
          <w:sz w:val="24"/>
        </w:rPr>
        <w:t xml:space="preserve"> размещаются персональные компьютеры, объединенные в локальную вычислительную сеть с ограниченным доступом в сеть; </w:t>
      </w:r>
    </w:p>
    <w:p w:rsidR="003802D8" w:rsidRPr="003802D8" w:rsidRDefault="003802D8" w:rsidP="003802D8">
      <w:pPr>
        <w:tabs>
          <w:tab w:val="left" w:pos="1134"/>
        </w:tabs>
        <w:spacing w:line="360" w:lineRule="auto"/>
        <w:ind w:firstLine="709"/>
        <w:jc w:val="both"/>
        <w:rPr>
          <w:color w:val="auto"/>
          <w:sz w:val="24"/>
        </w:rPr>
      </w:pPr>
      <w:proofErr w:type="gramStart"/>
      <w:r w:rsidRPr="003802D8">
        <w:rPr>
          <w:color w:val="auto"/>
          <w:sz w:val="24"/>
        </w:rPr>
        <w:t xml:space="preserve">наличие специализированного программного обеспечения (централизованная система автоматического тестирования (среда </w:t>
      </w:r>
      <w:proofErr w:type="spellStart"/>
      <w:r w:rsidRPr="003802D8">
        <w:rPr>
          <w:color w:val="auto"/>
          <w:sz w:val="24"/>
        </w:rPr>
        <w:t>Moodle</w:t>
      </w:r>
      <w:proofErr w:type="spellEnd"/>
      <w:r w:rsidRPr="003802D8">
        <w:rPr>
          <w:color w:val="auto"/>
          <w:sz w:val="24"/>
        </w:rPr>
        <w:t>) или Информационно-технологическая платформа для электронного обучения СЭО 3.5 от ООО «Образовательно-Издательский центр «Академия».</w:t>
      </w:r>
      <w:proofErr w:type="gramEnd"/>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Должна быть обеспечена возможность единовременного выполнения задания всеми участниками Олимпиады. </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6.2.Для выполнения заданий </w:t>
      </w:r>
      <w:r w:rsidRPr="003802D8">
        <w:rPr>
          <w:rFonts w:eastAsia="Times New Roman"/>
          <w:color w:val="auto"/>
          <w:sz w:val="24"/>
        </w:rPr>
        <w:t xml:space="preserve">«Перевод профессионального текста» </w:t>
      </w:r>
      <w:r w:rsidRPr="003802D8">
        <w:rPr>
          <w:color w:val="auto"/>
          <w:sz w:val="24"/>
        </w:rPr>
        <w:t>необходимо соблюдение следующих условий:</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наличие компьютерного класса, в котором размещаются персональные компьютеры, объединенные в локальную вычислительную сеть с ограниченным доступом; компьютеры, текстовый процессор </w:t>
      </w:r>
      <w:proofErr w:type="spellStart"/>
      <w:r w:rsidRPr="003802D8">
        <w:rPr>
          <w:color w:val="auto"/>
          <w:sz w:val="24"/>
        </w:rPr>
        <w:t>Microsoft</w:t>
      </w:r>
      <w:proofErr w:type="spellEnd"/>
      <w:r w:rsidRPr="003802D8">
        <w:rPr>
          <w:color w:val="auto"/>
          <w:sz w:val="24"/>
        </w:rPr>
        <w:t> </w:t>
      </w:r>
      <w:proofErr w:type="spellStart"/>
      <w:r w:rsidRPr="003802D8">
        <w:rPr>
          <w:color w:val="auto"/>
          <w:sz w:val="24"/>
        </w:rPr>
        <w:t>Word</w:t>
      </w:r>
      <w:proofErr w:type="spellEnd"/>
      <w:r w:rsidRPr="003802D8">
        <w:rPr>
          <w:color w:val="auto"/>
          <w:sz w:val="24"/>
        </w:rPr>
        <w:t xml:space="preserve">; централизованная система автоматического тестирования (среда </w:t>
      </w:r>
      <w:proofErr w:type="spellStart"/>
      <w:r w:rsidRPr="003802D8">
        <w:rPr>
          <w:color w:val="auto"/>
          <w:sz w:val="24"/>
        </w:rPr>
        <w:t>Moodle</w:t>
      </w:r>
      <w:proofErr w:type="spellEnd"/>
      <w:r w:rsidRPr="003802D8">
        <w:rPr>
          <w:color w:val="auto"/>
          <w:sz w:val="24"/>
        </w:rPr>
        <w:t>)</w:t>
      </w:r>
      <w:r w:rsidRPr="003802D8">
        <w:t xml:space="preserve"> </w:t>
      </w:r>
      <w:r w:rsidRPr="00511EA6">
        <w:rPr>
          <w:sz w:val="24"/>
        </w:rPr>
        <w:t>или</w:t>
      </w:r>
      <w:r w:rsidRPr="003802D8">
        <w:t xml:space="preserve"> </w:t>
      </w:r>
      <w:r w:rsidRPr="003802D8">
        <w:rPr>
          <w:color w:val="auto"/>
          <w:sz w:val="24"/>
        </w:rPr>
        <w:t>Информационно-технологическая платформа для электронного обучения СЭО 3.5 от ООО «Образовательно-Издательский центр «Академия».</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Должна быть обеспечена возможность единовременного выполнения задания всеми участниками Олимпиады. </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6.3.</w:t>
      </w:r>
      <w:r w:rsidRPr="003802D8">
        <w:rPr>
          <w:rFonts w:eastAsia="Times New Roman"/>
          <w:b/>
          <w:color w:val="auto"/>
          <w:sz w:val="24"/>
        </w:rPr>
        <w:t xml:space="preserve"> </w:t>
      </w:r>
      <w:r w:rsidRPr="003802D8">
        <w:rPr>
          <w:color w:val="auto"/>
          <w:sz w:val="24"/>
        </w:rPr>
        <w:t>Для выполнения заданий «</w:t>
      </w:r>
      <w:r w:rsidRPr="003802D8">
        <w:rPr>
          <w:rFonts w:eastAsia="Times New Roman"/>
          <w:color w:val="auto"/>
          <w:sz w:val="24"/>
        </w:rPr>
        <w:t>Задание по организации работы коллектива»</w:t>
      </w:r>
      <w:r w:rsidRPr="003802D8">
        <w:rPr>
          <w:color w:val="auto"/>
          <w:sz w:val="24"/>
        </w:rPr>
        <w:t xml:space="preserve"> необходимо соблюдение следующих условий: наличие компьютерного класса, в котором размещаются персональные компьютеры, объединенные в локальную вычислительную сеть с ограниченным доступом; компьютеры, текстовый процессор </w:t>
      </w:r>
      <w:proofErr w:type="spellStart"/>
      <w:r w:rsidRPr="003802D8">
        <w:rPr>
          <w:color w:val="auto"/>
          <w:sz w:val="24"/>
        </w:rPr>
        <w:t>Microsoft</w:t>
      </w:r>
      <w:proofErr w:type="spellEnd"/>
      <w:r w:rsidRPr="003802D8">
        <w:rPr>
          <w:color w:val="auto"/>
          <w:sz w:val="24"/>
        </w:rPr>
        <w:t> </w:t>
      </w:r>
      <w:proofErr w:type="spellStart"/>
      <w:r w:rsidRPr="003802D8">
        <w:rPr>
          <w:color w:val="auto"/>
          <w:sz w:val="24"/>
        </w:rPr>
        <w:t>Word</w:t>
      </w:r>
      <w:proofErr w:type="spellEnd"/>
      <w:r w:rsidRPr="003802D8">
        <w:rPr>
          <w:color w:val="auto"/>
          <w:sz w:val="24"/>
        </w:rPr>
        <w:t>.</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6.4. Выполнение конкурсных заданий </w:t>
      </w:r>
      <w:r w:rsidRPr="003802D8">
        <w:rPr>
          <w:color w:val="auto"/>
          <w:sz w:val="24"/>
          <w:lang w:val="en-US"/>
        </w:rPr>
        <w:t>II</w:t>
      </w:r>
      <w:r w:rsidRPr="003802D8">
        <w:rPr>
          <w:color w:val="auto"/>
          <w:sz w:val="24"/>
        </w:rPr>
        <w:t xml:space="preserve"> уровня проводится на разных производственных площадках, используется специализированное оборудование.  </w:t>
      </w:r>
    </w:p>
    <w:p w:rsidR="003802D8" w:rsidRPr="003802D8" w:rsidRDefault="003802D8" w:rsidP="003802D8">
      <w:pPr>
        <w:tabs>
          <w:tab w:val="left" w:pos="1134"/>
        </w:tabs>
        <w:spacing w:line="360" w:lineRule="auto"/>
        <w:ind w:firstLine="709"/>
        <w:jc w:val="both"/>
        <w:rPr>
          <w:color w:val="auto"/>
          <w:sz w:val="24"/>
        </w:rPr>
      </w:pPr>
      <w:r w:rsidRPr="003802D8">
        <w:rPr>
          <w:color w:val="auto"/>
          <w:sz w:val="24"/>
        </w:rPr>
        <w:t xml:space="preserve">Требования к месту проведения, оборудованию и </w:t>
      </w:r>
      <w:r w:rsidR="00267E3B">
        <w:rPr>
          <w:color w:val="auto"/>
          <w:sz w:val="24"/>
        </w:rPr>
        <w:t xml:space="preserve">материалов указаны в таблицах 8, </w:t>
      </w:r>
      <w:r w:rsidRPr="003802D8">
        <w:rPr>
          <w:color w:val="auto"/>
          <w:sz w:val="24"/>
        </w:rPr>
        <w:t>9.</w:t>
      </w:r>
    </w:p>
    <w:p w:rsidR="003802D8" w:rsidRPr="003802D8" w:rsidRDefault="003802D8" w:rsidP="003802D8">
      <w:pPr>
        <w:spacing w:line="360" w:lineRule="auto"/>
        <w:ind w:firstLine="709"/>
        <w:jc w:val="right"/>
        <w:rPr>
          <w:color w:val="auto"/>
          <w:sz w:val="24"/>
        </w:rPr>
      </w:pPr>
      <w:r w:rsidRPr="003802D8">
        <w:rPr>
          <w:color w:val="auto"/>
          <w:sz w:val="24"/>
        </w:rPr>
        <w:t>Таблица 8</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9"/>
        <w:gridCol w:w="2122"/>
        <w:gridCol w:w="2499"/>
        <w:gridCol w:w="2409"/>
      </w:tblGrid>
      <w:tr w:rsidR="003802D8" w:rsidRPr="003802D8" w:rsidTr="00116A75">
        <w:trPr>
          <w:trHeight w:val="318"/>
        </w:trPr>
        <w:tc>
          <w:tcPr>
            <w:tcW w:w="9639" w:type="dxa"/>
            <w:gridSpan w:val="4"/>
            <w:tcBorders>
              <w:top w:val="single" w:sz="4" w:space="0" w:color="000000"/>
              <w:left w:val="single" w:sz="4" w:space="0" w:color="000000"/>
              <w:bottom w:val="single" w:sz="4" w:space="0" w:color="000000"/>
              <w:right w:val="single" w:sz="4" w:space="0" w:color="000000"/>
            </w:tcBorders>
            <w:hideMark/>
          </w:tcPr>
          <w:p w:rsidR="003802D8" w:rsidRPr="003802D8" w:rsidRDefault="003802D8" w:rsidP="003802D8">
            <w:pPr>
              <w:tabs>
                <w:tab w:val="left" w:pos="567"/>
                <w:tab w:val="left" w:pos="709"/>
                <w:tab w:val="left" w:pos="1134"/>
              </w:tabs>
              <w:jc w:val="center"/>
              <w:rPr>
                <w:rFonts w:eastAsia="Calibri" w:cs="Times New Roman"/>
                <w:color w:val="auto"/>
                <w:sz w:val="20"/>
                <w:szCs w:val="20"/>
                <w:lang w:eastAsia="en-US"/>
              </w:rPr>
            </w:pPr>
            <w:r w:rsidRPr="003802D8">
              <w:rPr>
                <w:rFonts w:eastAsia="Calibri" w:cs="Times New Roman"/>
                <w:b/>
                <w:color w:val="auto"/>
                <w:sz w:val="20"/>
                <w:szCs w:val="20"/>
                <w:lang w:eastAsia="en-US"/>
              </w:rPr>
              <w:t xml:space="preserve">Материально-техническое обеспечение выполнения инвариантной части практического задания </w:t>
            </w:r>
            <w:r w:rsidRPr="003802D8">
              <w:rPr>
                <w:rFonts w:eastAsia="Calibri" w:cs="Times New Roman"/>
                <w:b/>
                <w:color w:val="auto"/>
                <w:sz w:val="20"/>
                <w:szCs w:val="20"/>
                <w:lang w:val="en-US" w:eastAsia="en-US"/>
              </w:rPr>
              <w:t>II</w:t>
            </w:r>
            <w:r w:rsidRPr="003802D8">
              <w:rPr>
                <w:rFonts w:eastAsia="Calibri" w:cs="Times New Roman"/>
                <w:b/>
                <w:color w:val="auto"/>
                <w:sz w:val="20"/>
                <w:szCs w:val="20"/>
                <w:lang w:eastAsia="en-US"/>
              </w:rPr>
              <w:t xml:space="preserve"> уровня</w:t>
            </w:r>
          </w:p>
        </w:tc>
      </w:tr>
      <w:tr w:rsidR="003802D8" w:rsidRPr="003802D8" w:rsidTr="00116A75">
        <w:trPr>
          <w:trHeight w:val="318"/>
        </w:trPr>
        <w:tc>
          <w:tcPr>
            <w:tcW w:w="2609" w:type="dxa"/>
            <w:tcBorders>
              <w:top w:val="single" w:sz="4" w:space="0" w:color="000000"/>
              <w:left w:val="single" w:sz="4" w:space="0" w:color="000000"/>
              <w:bottom w:val="single" w:sz="4" w:space="0" w:color="000000"/>
              <w:right w:val="single" w:sz="4" w:space="0" w:color="000000"/>
            </w:tcBorders>
            <w:hideMark/>
          </w:tcPr>
          <w:p w:rsidR="003802D8" w:rsidRPr="003802D8" w:rsidRDefault="003802D8" w:rsidP="003802D8">
            <w:pPr>
              <w:spacing w:after="200"/>
              <w:rPr>
                <w:rFonts w:eastAsia="Calibri" w:cs="Times New Roman"/>
                <w:color w:val="auto"/>
                <w:sz w:val="20"/>
                <w:szCs w:val="20"/>
                <w:lang w:eastAsia="en-US"/>
              </w:rPr>
            </w:pPr>
            <w:r w:rsidRPr="003802D8">
              <w:rPr>
                <w:rFonts w:eastAsia="Calibri" w:cs="Times New Roman"/>
                <w:color w:val="auto"/>
                <w:sz w:val="20"/>
                <w:szCs w:val="20"/>
                <w:lang w:eastAsia="en-US"/>
              </w:rPr>
              <w:t>Вид выполняемой работы</w:t>
            </w:r>
          </w:p>
        </w:tc>
        <w:tc>
          <w:tcPr>
            <w:tcW w:w="2122" w:type="dxa"/>
            <w:tcBorders>
              <w:top w:val="single" w:sz="4" w:space="0" w:color="000000"/>
              <w:left w:val="single" w:sz="4" w:space="0" w:color="000000"/>
              <w:bottom w:val="single" w:sz="4" w:space="0" w:color="000000"/>
              <w:right w:val="single" w:sz="4" w:space="0" w:color="000000"/>
            </w:tcBorders>
            <w:hideMark/>
          </w:tcPr>
          <w:p w:rsidR="003802D8" w:rsidRPr="003802D8" w:rsidRDefault="003802D8" w:rsidP="003802D8">
            <w:pPr>
              <w:spacing w:after="200"/>
              <w:rPr>
                <w:rFonts w:eastAsia="Calibri" w:cs="Times New Roman"/>
                <w:color w:val="auto"/>
                <w:sz w:val="20"/>
                <w:szCs w:val="20"/>
                <w:lang w:eastAsia="en-US"/>
              </w:rPr>
            </w:pPr>
            <w:r w:rsidRPr="003802D8">
              <w:rPr>
                <w:rFonts w:eastAsia="Calibri" w:cs="Times New Roman"/>
                <w:color w:val="auto"/>
                <w:sz w:val="20"/>
                <w:szCs w:val="20"/>
                <w:lang w:eastAsia="en-US"/>
              </w:rPr>
              <w:t>Наличие прикладной компьютерной программы (наименование)</w:t>
            </w:r>
          </w:p>
        </w:tc>
        <w:tc>
          <w:tcPr>
            <w:tcW w:w="2499" w:type="dxa"/>
            <w:tcBorders>
              <w:top w:val="single" w:sz="4" w:space="0" w:color="000000"/>
              <w:left w:val="single" w:sz="4" w:space="0" w:color="000000"/>
              <w:bottom w:val="single" w:sz="4" w:space="0" w:color="000000"/>
              <w:right w:val="single" w:sz="4" w:space="0" w:color="000000"/>
            </w:tcBorders>
            <w:hideMark/>
          </w:tcPr>
          <w:p w:rsidR="003802D8" w:rsidRPr="003802D8" w:rsidRDefault="003802D8" w:rsidP="003802D8">
            <w:pPr>
              <w:spacing w:after="200"/>
              <w:rPr>
                <w:rFonts w:eastAsia="Calibri" w:cs="Times New Roman"/>
                <w:color w:val="auto"/>
                <w:sz w:val="20"/>
                <w:szCs w:val="20"/>
                <w:lang w:eastAsia="en-US"/>
              </w:rPr>
            </w:pPr>
            <w:r w:rsidRPr="003802D8">
              <w:rPr>
                <w:rFonts w:eastAsia="Calibri" w:cs="Times New Roman"/>
                <w:color w:val="auto"/>
                <w:sz w:val="20"/>
                <w:szCs w:val="20"/>
                <w:lang w:eastAsia="en-US"/>
              </w:rPr>
              <w:t>Наличие специального оборудования (наименование)</w:t>
            </w:r>
          </w:p>
        </w:tc>
        <w:tc>
          <w:tcPr>
            <w:tcW w:w="2409" w:type="dxa"/>
            <w:tcBorders>
              <w:top w:val="single" w:sz="4" w:space="0" w:color="000000"/>
              <w:left w:val="single" w:sz="4" w:space="0" w:color="000000"/>
              <w:bottom w:val="single" w:sz="4" w:space="0" w:color="000000"/>
              <w:right w:val="single" w:sz="4" w:space="0" w:color="000000"/>
            </w:tcBorders>
            <w:hideMark/>
          </w:tcPr>
          <w:p w:rsidR="003802D8" w:rsidRPr="003802D8" w:rsidRDefault="003802D8" w:rsidP="003802D8">
            <w:pPr>
              <w:spacing w:after="200"/>
              <w:ind w:right="175"/>
              <w:rPr>
                <w:rFonts w:eastAsia="Calibri" w:cs="Times New Roman"/>
                <w:color w:val="auto"/>
                <w:sz w:val="20"/>
                <w:szCs w:val="20"/>
                <w:lang w:eastAsia="en-US"/>
              </w:rPr>
            </w:pPr>
            <w:r w:rsidRPr="003802D8">
              <w:rPr>
                <w:rFonts w:eastAsia="Calibri" w:cs="Times New Roman"/>
                <w:color w:val="auto"/>
                <w:sz w:val="20"/>
                <w:szCs w:val="20"/>
                <w:lang w:eastAsia="en-US"/>
              </w:rPr>
              <w:t xml:space="preserve">Наличие специального места выполнения задания </w:t>
            </w:r>
          </w:p>
        </w:tc>
      </w:tr>
      <w:tr w:rsidR="003802D8" w:rsidRPr="003802D8" w:rsidTr="00116A75">
        <w:trPr>
          <w:trHeight w:val="318"/>
        </w:trPr>
        <w:tc>
          <w:tcPr>
            <w:tcW w:w="2609" w:type="dxa"/>
            <w:tcBorders>
              <w:top w:val="single" w:sz="4" w:space="0" w:color="000000"/>
              <w:left w:val="single" w:sz="4" w:space="0" w:color="000000"/>
              <w:bottom w:val="single" w:sz="4" w:space="0" w:color="000000"/>
              <w:right w:val="single" w:sz="4" w:space="0" w:color="000000"/>
            </w:tcBorders>
          </w:tcPr>
          <w:p w:rsidR="003802D8" w:rsidRPr="003802D8" w:rsidRDefault="003802D8" w:rsidP="003802D8">
            <w:pPr>
              <w:widowControl w:val="0"/>
              <w:shd w:val="clear" w:color="auto" w:fill="FFFFFF"/>
              <w:jc w:val="both"/>
              <w:rPr>
                <w:rFonts w:eastAsia="Times New Roman" w:cs="Times New Roman"/>
                <w:color w:val="auto"/>
                <w:sz w:val="20"/>
                <w:szCs w:val="20"/>
                <w:lang w:eastAsia="en-US"/>
              </w:rPr>
            </w:pPr>
            <w:r w:rsidRPr="003802D8">
              <w:rPr>
                <w:rFonts w:eastAsia="Times New Roman" w:cs="Times New Roman"/>
                <w:color w:val="auto"/>
                <w:sz w:val="20"/>
                <w:szCs w:val="20"/>
                <w:lang w:eastAsia="en-US"/>
              </w:rPr>
              <w:t xml:space="preserve">Выполнение схемы электрической </w:t>
            </w:r>
            <w:r w:rsidRPr="003802D8">
              <w:rPr>
                <w:rFonts w:eastAsia="Times New Roman" w:cs="Times New Roman"/>
                <w:color w:val="auto"/>
                <w:sz w:val="20"/>
                <w:szCs w:val="20"/>
                <w:lang w:eastAsia="en-US"/>
              </w:rPr>
              <w:lastRenderedPageBreak/>
              <w:t>принципиальной. Оформление перечня элементов</w:t>
            </w:r>
          </w:p>
          <w:p w:rsidR="003802D8" w:rsidRPr="003802D8" w:rsidRDefault="003802D8" w:rsidP="003802D8">
            <w:pPr>
              <w:spacing w:after="200"/>
              <w:rPr>
                <w:rFonts w:eastAsia="Calibri" w:cs="Times New Roman"/>
                <w:color w:val="auto"/>
                <w:sz w:val="20"/>
                <w:szCs w:val="20"/>
                <w:lang w:eastAsia="en-US"/>
              </w:rPr>
            </w:pPr>
          </w:p>
        </w:tc>
        <w:tc>
          <w:tcPr>
            <w:tcW w:w="2122" w:type="dxa"/>
            <w:tcBorders>
              <w:top w:val="single" w:sz="4" w:space="0" w:color="auto"/>
              <w:left w:val="single" w:sz="4" w:space="0" w:color="auto"/>
              <w:bottom w:val="single" w:sz="4" w:space="0" w:color="auto"/>
              <w:right w:val="single" w:sz="4" w:space="0" w:color="auto"/>
            </w:tcBorders>
            <w:hideMark/>
          </w:tcPr>
          <w:p w:rsidR="003802D8" w:rsidRPr="003802D8" w:rsidRDefault="003802D8" w:rsidP="003802D8">
            <w:pPr>
              <w:rPr>
                <w:rFonts w:eastAsia="Calibri" w:cs="Times New Roman"/>
                <w:color w:val="auto"/>
                <w:sz w:val="20"/>
                <w:szCs w:val="20"/>
                <w:lang w:eastAsia="en-US"/>
              </w:rPr>
            </w:pPr>
            <w:r w:rsidRPr="003802D8">
              <w:rPr>
                <w:rFonts w:eastAsia="Calibri" w:cs="Times New Roman"/>
                <w:color w:val="auto"/>
                <w:sz w:val="20"/>
                <w:szCs w:val="20"/>
                <w:lang w:eastAsia="en-US"/>
              </w:rPr>
              <w:lastRenderedPageBreak/>
              <w:t>КОМПАС-3D v16</w:t>
            </w:r>
          </w:p>
        </w:tc>
        <w:tc>
          <w:tcPr>
            <w:tcW w:w="2499" w:type="dxa"/>
            <w:tcBorders>
              <w:top w:val="single" w:sz="4" w:space="0" w:color="auto"/>
              <w:left w:val="single" w:sz="4" w:space="0" w:color="auto"/>
              <w:bottom w:val="single" w:sz="4" w:space="0" w:color="auto"/>
              <w:right w:val="single" w:sz="4" w:space="0" w:color="auto"/>
            </w:tcBorders>
          </w:tcPr>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Times New Roman" w:cs="Times New Roman"/>
                <w:color w:val="auto"/>
                <w:sz w:val="20"/>
                <w:szCs w:val="20"/>
              </w:rPr>
            </w:pPr>
            <w:r w:rsidRPr="003802D8">
              <w:rPr>
                <w:rFonts w:eastAsia="Times New Roman" w:cs="Times New Roman"/>
                <w:color w:val="auto"/>
                <w:sz w:val="20"/>
                <w:szCs w:val="20"/>
              </w:rPr>
              <w:t>Персональный компьютер:</w:t>
            </w:r>
          </w:p>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Times New Roman" w:cs="Times New Roman"/>
                <w:color w:val="auto"/>
                <w:sz w:val="20"/>
                <w:szCs w:val="20"/>
              </w:rPr>
            </w:pPr>
            <w:r w:rsidRPr="003802D8">
              <w:rPr>
                <w:rFonts w:eastAsia="Times New Roman" w:cs="Times New Roman"/>
                <w:color w:val="auto"/>
                <w:sz w:val="20"/>
                <w:szCs w:val="20"/>
                <w:lang w:val="en-US"/>
              </w:rPr>
              <w:lastRenderedPageBreak/>
              <w:t>Intel</w:t>
            </w:r>
            <w:r w:rsidRPr="003802D8">
              <w:rPr>
                <w:rFonts w:eastAsia="Times New Roman" w:cs="Times New Roman"/>
                <w:color w:val="auto"/>
                <w:sz w:val="20"/>
                <w:szCs w:val="20"/>
              </w:rPr>
              <w:t xml:space="preserve"> </w:t>
            </w:r>
            <w:r w:rsidRPr="003802D8">
              <w:rPr>
                <w:rFonts w:eastAsia="Times New Roman" w:cs="Times New Roman"/>
                <w:color w:val="auto"/>
                <w:sz w:val="20"/>
                <w:szCs w:val="20"/>
                <w:lang w:val="en-US"/>
              </w:rPr>
              <w:t>Core</w:t>
            </w:r>
            <w:r w:rsidRPr="003802D8">
              <w:rPr>
                <w:rFonts w:eastAsia="Times New Roman" w:cs="Times New Roman"/>
                <w:color w:val="auto"/>
                <w:sz w:val="20"/>
                <w:szCs w:val="20"/>
              </w:rPr>
              <w:t xml:space="preserve"> </w:t>
            </w:r>
            <w:proofErr w:type="spellStart"/>
            <w:r w:rsidRPr="003802D8">
              <w:rPr>
                <w:rFonts w:eastAsia="Times New Roman" w:cs="Times New Roman"/>
                <w:color w:val="auto"/>
                <w:sz w:val="20"/>
                <w:szCs w:val="20"/>
                <w:lang w:val="en-US"/>
              </w:rPr>
              <w:t>i</w:t>
            </w:r>
            <w:proofErr w:type="spellEnd"/>
            <w:r w:rsidRPr="003802D8">
              <w:rPr>
                <w:rFonts w:eastAsia="Times New Roman" w:cs="Times New Roman"/>
                <w:color w:val="auto"/>
                <w:sz w:val="20"/>
                <w:szCs w:val="20"/>
              </w:rPr>
              <w:t xml:space="preserve">3 3.10 </w:t>
            </w:r>
            <w:r w:rsidRPr="003802D8">
              <w:rPr>
                <w:rFonts w:eastAsia="Times New Roman" w:cs="Times New Roman"/>
                <w:color w:val="auto"/>
                <w:sz w:val="20"/>
                <w:szCs w:val="20"/>
                <w:lang w:val="en-US"/>
              </w:rPr>
              <w:t>GHz</w:t>
            </w:r>
          </w:p>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Times New Roman" w:cs="Times New Roman"/>
                <w:color w:val="auto"/>
                <w:sz w:val="20"/>
                <w:szCs w:val="20"/>
              </w:rPr>
            </w:pPr>
            <w:r w:rsidRPr="003802D8">
              <w:rPr>
                <w:rFonts w:eastAsia="Times New Roman" w:cs="Times New Roman"/>
                <w:color w:val="auto"/>
                <w:sz w:val="20"/>
                <w:szCs w:val="20"/>
              </w:rPr>
              <w:t xml:space="preserve">ОЗУ – 4 </w:t>
            </w:r>
            <w:r w:rsidRPr="003802D8">
              <w:rPr>
                <w:rFonts w:eastAsia="Times New Roman" w:cs="Times New Roman"/>
                <w:color w:val="auto"/>
                <w:sz w:val="20"/>
                <w:szCs w:val="20"/>
                <w:lang w:val="en-US"/>
              </w:rPr>
              <w:t>Gb</w:t>
            </w:r>
          </w:p>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Times New Roman" w:cs="Times New Roman"/>
                <w:color w:val="auto"/>
                <w:sz w:val="20"/>
                <w:szCs w:val="20"/>
              </w:rPr>
            </w:pPr>
            <w:r w:rsidRPr="003802D8">
              <w:rPr>
                <w:rFonts w:eastAsia="Times New Roman" w:cs="Times New Roman"/>
                <w:color w:val="auto"/>
                <w:sz w:val="20"/>
                <w:szCs w:val="20"/>
              </w:rPr>
              <w:t xml:space="preserve">ОС – </w:t>
            </w:r>
            <w:r w:rsidRPr="003802D8">
              <w:rPr>
                <w:rFonts w:eastAsia="Times New Roman" w:cs="Times New Roman"/>
                <w:color w:val="auto"/>
                <w:sz w:val="20"/>
                <w:szCs w:val="20"/>
                <w:lang w:val="en-US"/>
              </w:rPr>
              <w:t>Windows</w:t>
            </w:r>
            <w:r w:rsidRPr="003802D8">
              <w:rPr>
                <w:rFonts w:eastAsia="Times New Roman" w:cs="Times New Roman"/>
                <w:color w:val="auto"/>
                <w:sz w:val="20"/>
                <w:szCs w:val="20"/>
              </w:rPr>
              <w:t xml:space="preserve"> 7 </w:t>
            </w:r>
            <w:r w:rsidRPr="003802D8">
              <w:rPr>
                <w:rFonts w:eastAsia="Times New Roman" w:cs="Times New Roman"/>
                <w:color w:val="auto"/>
                <w:sz w:val="20"/>
                <w:szCs w:val="20"/>
                <w:lang w:val="en-US"/>
              </w:rPr>
              <w:t>SP</w:t>
            </w:r>
            <w:r w:rsidRPr="003802D8">
              <w:rPr>
                <w:rFonts w:eastAsia="Times New Roman" w:cs="Times New Roman"/>
                <w:color w:val="auto"/>
                <w:sz w:val="20"/>
                <w:szCs w:val="20"/>
              </w:rPr>
              <w:t>1</w:t>
            </w:r>
          </w:p>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Times New Roman" w:cs="Times New Roman"/>
                <w:color w:val="auto"/>
                <w:sz w:val="20"/>
                <w:szCs w:val="20"/>
              </w:rPr>
            </w:pPr>
            <w:r w:rsidRPr="003802D8">
              <w:rPr>
                <w:rFonts w:eastAsia="Times New Roman" w:cs="Times New Roman"/>
                <w:color w:val="auto"/>
                <w:sz w:val="20"/>
                <w:szCs w:val="20"/>
              </w:rPr>
              <w:t xml:space="preserve">Монитор – </w:t>
            </w:r>
            <w:r w:rsidRPr="003802D8">
              <w:rPr>
                <w:rFonts w:eastAsia="Times New Roman" w:cs="Times New Roman"/>
                <w:color w:val="auto"/>
                <w:sz w:val="20"/>
                <w:szCs w:val="20"/>
                <w:lang w:val="en-US"/>
              </w:rPr>
              <w:t>Philips</w:t>
            </w:r>
            <w:r w:rsidRPr="003802D8">
              <w:rPr>
                <w:rFonts w:eastAsia="Times New Roman" w:cs="Times New Roman"/>
                <w:color w:val="auto"/>
                <w:sz w:val="20"/>
                <w:szCs w:val="20"/>
              </w:rPr>
              <w:t xml:space="preserve"> 241</w:t>
            </w:r>
            <w:r w:rsidRPr="003802D8">
              <w:rPr>
                <w:rFonts w:eastAsia="Times New Roman" w:cs="Times New Roman"/>
                <w:color w:val="auto"/>
                <w:sz w:val="20"/>
                <w:szCs w:val="20"/>
                <w:lang w:val="en-US"/>
              </w:rPr>
              <w:t>E</w:t>
            </w:r>
            <w:r w:rsidRPr="003802D8">
              <w:rPr>
                <w:rFonts w:eastAsia="Times New Roman" w:cs="Times New Roman"/>
                <w:color w:val="auto"/>
                <w:sz w:val="20"/>
                <w:szCs w:val="20"/>
              </w:rPr>
              <w:t xml:space="preserve">, </w:t>
            </w:r>
            <w:r w:rsidRPr="003802D8">
              <w:rPr>
                <w:rFonts w:eastAsia="Times New Roman" w:cs="Times New Roman"/>
                <w:color w:val="auto"/>
                <w:sz w:val="20"/>
                <w:szCs w:val="20"/>
                <w:lang w:val="en-US"/>
              </w:rPr>
              <w:t>TFT</w:t>
            </w:r>
            <w:r w:rsidRPr="003802D8">
              <w:rPr>
                <w:rFonts w:eastAsia="Times New Roman" w:cs="Times New Roman"/>
                <w:color w:val="auto"/>
                <w:sz w:val="20"/>
                <w:szCs w:val="20"/>
              </w:rPr>
              <w:t>, 1920</w:t>
            </w:r>
            <w:r w:rsidRPr="003802D8">
              <w:rPr>
                <w:rFonts w:eastAsia="Times New Roman" w:cs="Times New Roman"/>
                <w:color w:val="auto"/>
                <w:sz w:val="20"/>
                <w:szCs w:val="20"/>
                <w:lang w:val="en-US"/>
              </w:rPr>
              <w:t>x</w:t>
            </w:r>
            <w:r w:rsidRPr="003802D8">
              <w:rPr>
                <w:rFonts w:eastAsia="Times New Roman" w:cs="Times New Roman"/>
                <w:color w:val="auto"/>
                <w:sz w:val="20"/>
                <w:szCs w:val="20"/>
              </w:rPr>
              <w:t>1080 (16:9)</w:t>
            </w:r>
          </w:p>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Times New Roman" w:cs="Times New Roman"/>
                <w:color w:val="auto"/>
                <w:sz w:val="20"/>
                <w:szCs w:val="20"/>
              </w:rPr>
            </w:pPr>
            <w:r w:rsidRPr="003802D8">
              <w:rPr>
                <w:rFonts w:eastAsia="Times New Roman" w:cs="Times New Roman"/>
                <w:color w:val="auto"/>
                <w:sz w:val="20"/>
                <w:szCs w:val="20"/>
              </w:rPr>
              <w:t>Клавиатура, мышь</w:t>
            </w:r>
          </w:p>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Times New Roman" w:cs="Times New Roman"/>
                <w:color w:val="auto"/>
                <w:sz w:val="20"/>
                <w:szCs w:val="20"/>
                <w:lang w:val="en-US"/>
              </w:rPr>
            </w:pPr>
          </w:p>
          <w:p w:rsidR="003802D8" w:rsidRPr="003802D8" w:rsidRDefault="003802D8" w:rsidP="003802D8">
            <w:pPr>
              <w:widowControl w:val="0"/>
              <w:tabs>
                <w:tab w:val="left" w:pos="265"/>
                <w:tab w:val="left" w:pos="1134"/>
              </w:tabs>
              <w:autoSpaceDE w:val="0"/>
              <w:autoSpaceDN w:val="0"/>
              <w:adjustRightInd w:val="0"/>
              <w:spacing w:line="276" w:lineRule="auto"/>
              <w:ind w:left="34"/>
              <w:rPr>
                <w:rFonts w:eastAsia="Calibri" w:cs="Times New Roman"/>
                <w:color w:val="auto"/>
                <w:sz w:val="20"/>
                <w:szCs w:val="20"/>
                <w:lang w:val="en-US" w:eastAsia="en-US"/>
              </w:rPr>
            </w:pPr>
          </w:p>
        </w:tc>
        <w:tc>
          <w:tcPr>
            <w:tcW w:w="2409" w:type="dxa"/>
            <w:tcBorders>
              <w:top w:val="single" w:sz="4" w:space="0" w:color="auto"/>
              <w:left w:val="single" w:sz="4" w:space="0" w:color="auto"/>
              <w:bottom w:val="single" w:sz="4" w:space="0" w:color="auto"/>
              <w:right w:val="single" w:sz="4" w:space="0" w:color="auto"/>
            </w:tcBorders>
            <w:hideMark/>
          </w:tcPr>
          <w:p w:rsidR="003802D8" w:rsidRPr="003802D8" w:rsidRDefault="003802D8" w:rsidP="003802D8">
            <w:pPr>
              <w:ind w:right="175"/>
              <w:rPr>
                <w:rFonts w:eastAsia="Calibri" w:cs="Times New Roman"/>
                <w:color w:val="auto"/>
                <w:sz w:val="20"/>
                <w:szCs w:val="20"/>
                <w:lang w:eastAsia="en-US"/>
              </w:rPr>
            </w:pPr>
            <w:r w:rsidRPr="003802D8">
              <w:rPr>
                <w:rFonts w:eastAsia="Calibri" w:cs="Times New Roman"/>
                <w:color w:val="auto"/>
                <w:sz w:val="20"/>
                <w:szCs w:val="20"/>
                <w:lang w:eastAsia="en-US"/>
              </w:rPr>
              <w:lastRenderedPageBreak/>
              <w:t xml:space="preserve">Кабинет информатики ИКТ, основ </w:t>
            </w:r>
            <w:r w:rsidRPr="003802D8">
              <w:rPr>
                <w:rFonts w:eastAsia="Calibri" w:cs="Times New Roman"/>
                <w:color w:val="auto"/>
                <w:sz w:val="20"/>
                <w:szCs w:val="20"/>
                <w:lang w:eastAsia="en-US"/>
              </w:rPr>
              <w:lastRenderedPageBreak/>
              <w:t>компьютерного моделирования с наличием технической документации:</w:t>
            </w:r>
          </w:p>
          <w:p w:rsidR="003802D8" w:rsidRPr="003802D8" w:rsidRDefault="003802D8" w:rsidP="00E571AC">
            <w:pPr>
              <w:widowControl w:val="0"/>
              <w:numPr>
                <w:ilvl w:val="0"/>
                <w:numId w:val="6"/>
              </w:numPr>
              <w:tabs>
                <w:tab w:val="left" w:pos="265"/>
                <w:tab w:val="left" w:pos="381"/>
              </w:tabs>
              <w:autoSpaceDE w:val="0"/>
              <w:autoSpaceDN w:val="0"/>
              <w:adjustRightInd w:val="0"/>
              <w:spacing w:after="200" w:line="276" w:lineRule="auto"/>
              <w:ind w:left="0" w:firstLine="0"/>
              <w:rPr>
                <w:rFonts w:eastAsia="Times New Roman" w:cs="Times New Roman"/>
                <w:iCs/>
                <w:color w:val="auto"/>
                <w:sz w:val="20"/>
                <w:szCs w:val="20"/>
              </w:rPr>
            </w:pPr>
            <w:r w:rsidRPr="003802D8">
              <w:rPr>
                <w:rFonts w:eastAsia="Times New Roman" w:cs="Times New Roman"/>
                <w:iCs/>
                <w:color w:val="auto"/>
                <w:sz w:val="20"/>
                <w:szCs w:val="20"/>
              </w:rPr>
              <w:t>ГОСТ 2.701-84 правила выполнения схем</w:t>
            </w:r>
          </w:p>
          <w:p w:rsidR="003802D8" w:rsidRPr="003802D8" w:rsidRDefault="003802D8" w:rsidP="00E571AC">
            <w:pPr>
              <w:widowControl w:val="0"/>
              <w:numPr>
                <w:ilvl w:val="0"/>
                <w:numId w:val="6"/>
              </w:numPr>
              <w:tabs>
                <w:tab w:val="left" w:pos="265"/>
                <w:tab w:val="left" w:pos="381"/>
              </w:tabs>
              <w:autoSpaceDE w:val="0"/>
              <w:autoSpaceDN w:val="0"/>
              <w:adjustRightInd w:val="0"/>
              <w:spacing w:after="200" w:line="276" w:lineRule="auto"/>
              <w:ind w:left="0" w:firstLine="0"/>
              <w:rPr>
                <w:rFonts w:eastAsia="Times New Roman" w:cs="Times New Roman"/>
                <w:iCs/>
                <w:color w:val="auto"/>
                <w:sz w:val="20"/>
                <w:szCs w:val="20"/>
              </w:rPr>
            </w:pPr>
            <w:r w:rsidRPr="003802D8">
              <w:rPr>
                <w:rFonts w:eastAsia="Times New Roman" w:cs="Times New Roman"/>
                <w:iCs/>
                <w:color w:val="auto"/>
                <w:sz w:val="20"/>
                <w:szCs w:val="20"/>
              </w:rPr>
              <w:t>Технические спецификации на элементную базу</w:t>
            </w:r>
          </w:p>
          <w:p w:rsidR="003802D8" w:rsidRPr="003802D8" w:rsidRDefault="003802D8" w:rsidP="00E571AC">
            <w:pPr>
              <w:widowControl w:val="0"/>
              <w:numPr>
                <w:ilvl w:val="0"/>
                <w:numId w:val="6"/>
              </w:numPr>
              <w:tabs>
                <w:tab w:val="left" w:pos="265"/>
                <w:tab w:val="left" w:pos="381"/>
              </w:tabs>
              <w:autoSpaceDE w:val="0"/>
              <w:autoSpaceDN w:val="0"/>
              <w:adjustRightInd w:val="0"/>
              <w:spacing w:after="200" w:line="276" w:lineRule="auto"/>
              <w:ind w:left="0" w:firstLine="0"/>
              <w:rPr>
                <w:rFonts w:eastAsia="Times New Roman" w:cs="Times New Roman"/>
                <w:iCs/>
                <w:color w:val="auto"/>
                <w:sz w:val="20"/>
                <w:szCs w:val="20"/>
              </w:rPr>
            </w:pPr>
            <w:r w:rsidRPr="003802D8">
              <w:rPr>
                <w:rFonts w:eastAsia="Times New Roman" w:cs="Times New Roman"/>
                <w:iCs/>
                <w:color w:val="auto"/>
                <w:sz w:val="20"/>
                <w:szCs w:val="20"/>
              </w:rPr>
              <w:t>УГО некоторых радиоэлементов без микросхем</w:t>
            </w:r>
          </w:p>
        </w:tc>
      </w:tr>
    </w:tbl>
    <w:p w:rsidR="00ED4376" w:rsidRDefault="00ED4376" w:rsidP="003802D8">
      <w:pPr>
        <w:spacing w:line="360" w:lineRule="auto"/>
        <w:ind w:firstLine="709"/>
        <w:jc w:val="right"/>
        <w:rPr>
          <w:color w:val="auto"/>
          <w:sz w:val="24"/>
        </w:rPr>
      </w:pPr>
    </w:p>
    <w:p w:rsidR="003802D8" w:rsidRPr="003802D8" w:rsidRDefault="003802D8" w:rsidP="003802D8">
      <w:pPr>
        <w:spacing w:line="360" w:lineRule="auto"/>
        <w:ind w:firstLine="709"/>
        <w:jc w:val="right"/>
        <w:rPr>
          <w:color w:val="auto"/>
          <w:sz w:val="24"/>
        </w:rPr>
      </w:pPr>
      <w:r w:rsidRPr="003802D8">
        <w:rPr>
          <w:color w:val="auto"/>
          <w:sz w:val="24"/>
        </w:rPr>
        <w:t>Таблица 9</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552"/>
        <w:gridCol w:w="2551"/>
        <w:gridCol w:w="2268"/>
      </w:tblGrid>
      <w:tr w:rsidR="003802D8" w:rsidRPr="003802D8" w:rsidTr="00116A75">
        <w:trPr>
          <w:trHeight w:val="318"/>
        </w:trPr>
        <w:tc>
          <w:tcPr>
            <w:tcW w:w="9639" w:type="dxa"/>
            <w:gridSpan w:val="4"/>
            <w:shd w:val="clear" w:color="auto" w:fill="auto"/>
          </w:tcPr>
          <w:p w:rsidR="003802D8" w:rsidRPr="003802D8" w:rsidRDefault="003802D8" w:rsidP="003802D8">
            <w:pPr>
              <w:tabs>
                <w:tab w:val="left" w:pos="567"/>
                <w:tab w:val="left" w:pos="709"/>
                <w:tab w:val="left" w:pos="1134"/>
              </w:tabs>
              <w:jc w:val="center"/>
              <w:rPr>
                <w:rFonts w:eastAsia="Calibri" w:cs="Times New Roman"/>
                <w:color w:val="auto"/>
                <w:sz w:val="20"/>
                <w:szCs w:val="20"/>
                <w:lang w:eastAsia="en-US"/>
              </w:rPr>
            </w:pPr>
            <w:r w:rsidRPr="003802D8">
              <w:rPr>
                <w:rFonts w:eastAsia="Calibri" w:cs="Times New Roman"/>
                <w:b/>
                <w:color w:val="auto"/>
                <w:sz w:val="20"/>
                <w:szCs w:val="20"/>
                <w:lang w:eastAsia="en-US"/>
              </w:rPr>
              <w:t xml:space="preserve">Материально-техническое обеспечение выполнения вариативной части практического задания </w:t>
            </w:r>
            <w:r w:rsidRPr="003802D8">
              <w:rPr>
                <w:rFonts w:eastAsia="Calibri" w:cs="Times New Roman"/>
                <w:b/>
                <w:color w:val="auto"/>
                <w:sz w:val="20"/>
                <w:szCs w:val="20"/>
                <w:lang w:val="en-US" w:eastAsia="en-US"/>
              </w:rPr>
              <w:t>II</w:t>
            </w:r>
            <w:r w:rsidRPr="003802D8">
              <w:rPr>
                <w:rFonts w:eastAsia="Calibri" w:cs="Times New Roman"/>
                <w:b/>
                <w:color w:val="auto"/>
                <w:sz w:val="20"/>
                <w:szCs w:val="20"/>
                <w:lang w:eastAsia="en-US"/>
              </w:rPr>
              <w:t xml:space="preserve"> уровня</w:t>
            </w:r>
          </w:p>
        </w:tc>
      </w:tr>
      <w:tr w:rsidR="003802D8" w:rsidRPr="003802D8" w:rsidTr="00116A75">
        <w:trPr>
          <w:trHeight w:val="318"/>
        </w:trPr>
        <w:tc>
          <w:tcPr>
            <w:tcW w:w="2268" w:type="dxa"/>
            <w:shd w:val="clear" w:color="auto" w:fill="auto"/>
          </w:tcPr>
          <w:p w:rsidR="003802D8" w:rsidRPr="003802D8" w:rsidRDefault="003802D8" w:rsidP="003802D8">
            <w:pPr>
              <w:spacing w:after="200"/>
              <w:rPr>
                <w:rFonts w:eastAsia="Calibri" w:cs="Times New Roman"/>
                <w:color w:val="auto"/>
                <w:sz w:val="20"/>
                <w:szCs w:val="20"/>
                <w:lang w:eastAsia="en-US"/>
              </w:rPr>
            </w:pPr>
            <w:r w:rsidRPr="003802D8">
              <w:rPr>
                <w:rFonts w:eastAsia="Calibri" w:cs="Times New Roman"/>
                <w:color w:val="auto"/>
                <w:sz w:val="20"/>
                <w:szCs w:val="20"/>
                <w:lang w:eastAsia="en-US"/>
              </w:rPr>
              <w:t>Вид выполняемой работы</w:t>
            </w:r>
          </w:p>
        </w:tc>
        <w:tc>
          <w:tcPr>
            <w:tcW w:w="2552" w:type="dxa"/>
            <w:shd w:val="clear" w:color="auto" w:fill="auto"/>
          </w:tcPr>
          <w:p w:rsidR="003802D8" w:rsidRPr="003802D8" w:rsidRDefault="003802D8" w:rsidP="003802D8">
            <w:pPr>
              <w:spacing w:after="200"/>
              <w:rPr>
                <w:rFonts w:eastAsia="Calibri" w:cs="Times New Roman"/>
                <w:color w:val="auto"/>
                <w:sz w:val="20"/>
                <w:szCs w:val="20"/>
                <w:lang w:eastAsia="en-US"/>
              </w:rPr>
            </w:pPr>
            <w:r w:rsidRPr="003802D8">
              <w:rPr>
                <w:rFonts w:eastAsia="Calibri" w:cs="Times New Roman"/>
                <w:color w:val="auto"/>
                <w:sz w:val="20"/>
                <w:szCs w:val="20"/>
                <w:lang w:eastAsia="en-US"/>
              </w:rPr>
              <w:t>Наличие прикладной компьютерной программы (наименование)</w:t>
            </w:r>
          </w:p>
        </w:tc>
        <w:tc>
          <w:tcPr>
            <w:tcW w:w="2551" w:type="dxa"/>
            <w:shd w:val="clear" w:color="auto" w:fill="auto"/>
          </w:tcPr>
          <w:p w:rsidR="003802D8" w:rsidRPr="003802D8" w:rsidRDefault="003802D8" w:rsidP="003802D8">
            <w:pPr>
              <w:spacing w:after="200"/>
              <w:rPr>
                <w:rFonts w:eastAsia="Calibri" w:cs="Times New Roman"/>
                <w:color w:val="auto"/>
                <w:sz w:val="20"/>
                <w:szCs w:val="20"/>
                <w:lang w:eastAsia="en-US"/>
              </w:rPr>
            </w:pPr>
            <w:r w:rsidRPr="003802D8">
              <w:rPr>
                <w:rFonts w:eastAsia="Calibri" w:cs="Times New Roman"/>
                <w:color w:val="auto"/>
                <w:sz w:val="20"/>
                <w:szCs w:val="20"/>
                <w:lang w:eastAsia="en-US"/>
              </w:rPr>
              <w:t>Наличие специального оборудования (наименование)</w:t>
            </w:r>
          </w:p>
        </w:tc>
        <w:tc>
          <w:tcPr>
            <w:tcW w:w="2268" w:type="dxa"/>
            <w:shd w:val="clear" w:color="auto" w:fill="auto"/>
          </w:tcPr>
          <w:p w:rsidR="003802D8" w:rsidRPr="003802D8" w:rsidRDefault="003802D8" w:rsidP="003802D8">
            <w:pPr>
              <w:spacing w:after="200"/>
              <w:ind w:right="175"/>
              <w:rPr>
                <w:rFonts w:eastAsia="Calibri" w:cs="Times New Roman"/>
                <w:color w:val="auto"/>
                <w:sz w:val="20"/>
                <w:szCs w:val="20"/>
                <w:lang w:eastAsia="en-US"/>
              </w:rPr>
            </w:pPr>
            <w:r w:rsidRPr="003802D8">
              <w:rPr>
                <w:rFonts w:eastAsia="Calibri" w:cs="Times New Roman"/>
                <w:color w:val="auto"/>
                <w:sz w:val="20"/>
                <w:szCs w:val="20"/>
                <w:lang w:eastAsia="en-US"/>
              </w:rPr>
              <w:t xml:space="preserve">Наличие специального места выполнения задания </w:t>
            </w:r>
          </w:p>
        </w:tc>
      </w:tr>
      <w:tr w:rsidR="003802D8" w:rsidRPr="003802D8" w:rsidTr="00116A75">
        <w:trPr>
          <w:trHeight w:val="318"/>
        </w:trPr>
        <w:tc>
          <w:tcPr>
            <w:tcW w:w="2268" w:type="dxa"/>
            <w:shd w:val="clear" w:color="auto" w:fill="auto"/>
          </w:tcPr>
          <w:p w:rsidR="003802D8" w:rsidRPr="003802D8" w:rsidRDefault="003802D8" w:rsidP="003802D8">
            <w:pPr>
              <w:widowControl w:val="0"/>
              <w:shd w:val="clear" w:color="auto" w:fill="FFFFFF"/>
              <w:jc w:val="both"/>
              <w:rPr>
                <w:rFonts w:eastAsia="Times New Roman" w:cs="Times New Roman"/>
                <w:color w:val="auto"/>
                <w:sz w:val="20"/>
                <w:szCs w:val="20"/>
              </w:rPr>
            </w:pPr>
            <w:r w:rsidRPr="003802D8">
              <w:rPr>
                <w:rFonts w:eastAsia="Times New Roman" w:cs="Times New Roman"/>
                <w:color w:val="auto"/>
                <w:sz w:val="20"/>
                <w:szCs w:val="20"/>
              </w:rPr>
              <w:t>Выполнение сборки, настройки и исследования электронного устройства.</w:t>
            </w:r>
          </w:p>
          <w:p w:rsidR="003802D8" w:rsidRPr="003802D8" w:rsidRDefault="003802D8" w:rsidP="003802D8">
            <w:pPr>
              <w:spacing w:after="200"/>
              <w:rPr>
                <w:rFonts w:eastAsia="Calibri" w:cs="Times New Roman"/>
                <w:color w:val="auto"/>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802D8" w:rsidRPr="003802D8" w:rsidRDefault="003802D8" w:rsidP="003802D8">
            <w:pPr>
              <w:rPr>
                <w:rFonts w:eastAsia="Calibri" w:cs="Times New Roman"/>
                <w:color w:val="auto"/>
                <w:sz w:val="20"/>
                <w:szCs w:val="20"/>
                <w:lang w:eastAsia="en-US"/>
              </w:rPr>
            </w:pPr>
            <w:r w:rsidRPr="003802D8">
              <w:rPr>
                <w:rFonts w:eastAsia="Calibri" w:cs="Times New Roman"/>
                <w:color w:val="auto"/>
                <w:sz w:val="20"/>
                <w:szCs w:val="20"/>
                <w:lang w:eastAsia="en-US"/>
              </w:rPr>
              <w:t>Не требуется</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802D8" w:rsidRPr="003802D8" w:rsidRDefault="003802D8" w:rsidP="00E571AC">
            <w:pPr>
              <w:widowControl w:val="0"/>
              <w:numPr>
                <w:ilvl w:val="0"/>
                <w:numId w:val="4"/>
              </w:numPr>
              <w:tabs>
                <w:tab w:val="left" w:pos="265"/>
              </w:tabs>
              <w:autoSpaceDE w:val="0"/>
              <w:autoSpaceDN w:val="0"/>
              <w:adjustRightInd w:val="0"/>
              <w:spacing w:after="200" w:line="276" w:lineRule="auto"/>
              <w:ind w:left="34"/>
              <w:contextualSpacing/>
              <w:rPr>
                <w:rFonts w:eastAsia="Times New Roman" w:cs="Times New Roman"/>
                <w:color w:val="auto"/>
                <w:sz w:val="20"/>
                <w:szCs w:val="20"/>
              </w:rPr>
            </w:pPr>
            <w:r w:rsidRPr="003802D8">
              <w:rPr>
                <w:rFonts w:eastAsia="Times New Roman" w:cs="Times New Roman"/>
                <w:color w:val="auto"/>
                <w:sz w:val="20"/>
                <w:szCs w:val="20"/>
              </w:rPr>
              <w:t xml:space="preserve">Цифровой </w:t>
            </w:r>
            <w:proofErr w:type="spellStart"/>
            <w:r w:rsidRPr="003802D8">
              <w:rPr>
                <w:rFonts w:eastAsia="Times New Roman" w:cs="Times New Roman"/>
                <w:color w:val="auto"/>
                <w:sz w:val="20"/>
                <w:szCs w:val="20"/>
              </w:rPr>
              <w:t>мультиметр</w:t>
            </w:r>
            <w:proofErr w:type="spellEnd"/>
            <w:r w:rsidRPr="003802D8">
              <w:rPr>
                <w:rFonts w:eastAsia="Times New Roman" w:cs="Times New Roman"/>
                <w:color w:val="auto"/>
                <w:sz w:val="20"/>
                <w:szCs w:val="20"/>
              </w:rPr>
              <w:t xml:space="preserve"> 5 в 1 </w:t>
            </w:r>
            <w:proofErr w:type="spellStart"/>
            <w:r w:rsidRPr="003802D8">
              <w:rPr>
                <w:rFonts w:eastAsia="Times New Roman" w:cs="Times New Roman"/>
                <w:color w:val="auto"/>
                <w:sz w:val="20"/>
                <w:szCs w:val="20"/>
              </w:rPr>
              <w:t>Mastech</w:t>
            </w:r>
            <w:proofErr w:type="spellEnd"/>
            <w:r w:rsidRPr="003802D8">
              <w:rPr>
                <w:rFonts w:eastAsia="Times New Roman" w:cs="Times New Roman"/>
                <w:color w:val="auto"/>
                <w:sz w:val="20"/>
                <w:szCs w:val="20"/>
              </w:rPr>
              <w:t xml:space="preserve"> MS822 или аналог.</w:t>
            </w:r>
          </w:p>
          <w:p w:rsidR="003802D8" w:rsidRPr="003802D8" w:rsidRDefault="003802D8" w:rsidP="00E571AC">
            <w:pPr>
              <w:widowControl w:val="0"/>
              <w:numPr>
                <w:ilvl w:val="0"/>
                <w:numId w:val="4"/>
              </w:numPr>
              <w:tabs>
                <w:tab w:val="left" w:pos="265"/>
                <w:tab w:val="left" w:pos="1134"/>
              </w:tabs>
              <w:autoSpaceDE w:val="0"/>
              <w:autoSpaceDN w:val="0"/>
              <w:adjustRightInd w:val="0"/>
              <w:spacing w:after="200" w:line="276" w:lineRule="auto"/>
              <w:ind w:left="34"/>
              <w:rPr>
                <w:rFonts w:eastAsia="Times New Roman" w:cs="Times New Roman"/>
                <w:color w:val="auto"/>
                <w:sz w:val="20"/>
                <w:szCs w:val="20"/>
              </w:rPr>
            </w:pPr>
            <w:r w:rsidRPr="003802D8">
              <w:rPr>
                <w:rFonts w:eastAsia="Times New Roman" w:cs="Times New Roman"/>
                <w:color w:val="auto"/>
                <w:sz w:val="20"/>
                <w:szCs w:val="20"/>
              </w:rPr>
              <w:t>Цифровой осциллограф RIGOL DS4014.</w:t>
            </w:r>
          </w:p>
          <w:p w:rsidR="003802D8" w:rsidRPr="003802D8" w:rsidRDefault="00ED4376" w:rsidP="00E571AC">
            <w:pPr>
              <w:widowControl w:val="0"/>
              <w:numPr>
                <w:ilvl w:val="0"/>
                <w:numId w:val="4"/>
              </w:numPr>
              <w:tabs>
                <w:tab w:val="left" w:pos="265"/>
                <w:tab w:val="left" w:pos="1134"/>
              </w:tabs>
              <w:autoSpaceDE w:val="0"/>
              <w:autoSpaceDN w:val="0"/>
              <w:adjustRightInd w:val="0"/>
              <w:spacing w:after="200" w:line="276" w:lineRule="auto"/>
              <w:ind w:left="34"/>
              <w:rPr>
                <w:rFonts w:eastAsia="Times New Roman" w:cs="Times New Roman"/>
                <w:color w:val="auto"/>
                <w:sz w:val="20"/>
                <w:szCs w:val="20"/>
              </w:rPr>
            </w:pPr>
            <w:r>
              <w:rPr>
                <w:rFonts w:eastAsia="Times New Roman" w:cs="Times New Roman"/>
                <w:color w:val="auto"/>
                <w:sz w:val="20"/>
                <w:szCs w:val="20"/>
              </w:rPr>
              <w:t>Л</w:t>
            </w:r>
            <w:r w:rsidR="003802D8" w:rsidRPr="003802D8">
              <w:rPr>
                <w:rFonts w:eastAsia="Times New Roman" w:cs="Times New Roman"/>
                <w:color w:val="auto"/>
                <w:sz w:val="20"/>
                <w:szCs w:val="20"/>
              </w:rPr>
              <w:t>абораторный источник питания.</w:t>
            </w:r>
          </w:p>
          <w:p w:rsidR="003802D8" w:rsidRPr="003802D8" w:rsidRDefault="003802D8" w:rsidP="00E571AC">
            <w:pPr>
              <w:widowControl w:val="0"/>
              <w:numPr>
                <w:ilvl w:val="0"/>
                <w:numId w:val="4"/>
              </w:numPr>
              <w:tabs>
                <w:tab w:val="left" w:pos="265"/>
                <w:tab w:val="left" w:pos="1134"/>
              </w:tabs>
              <w:autoSpaceDE w:val="0"/>
              <w:autoSpaceDN w:val="0"/>
              <w:adjustRightInd w:val="0"/>
              <w:spacing w:after="200" w:line="276" w:lineRule="auto"/>
              <w:ind w:left="34"/>
              <w:rPr>
                <w:rFonts w:eastAsia="Times New Roman" w:cs="Times New Roman"/>
                <w:color w:val="auto"/>
                <w:sz w:val="20"/>
                <w:szCs w:val="20"/>
              </w:rPr>
            </w:pPr>
            <w:r w:rsidRPr="003802D8">
              <w:rPr>
                <w:rFonts w:eastAsia="Times New Roman" w:cs="Times New Roman"/>
                <w:color w:val="auto"/>
                <w:sz w:val="20"/>
                <w:szCs w:val="20"/>
              </w:rPr>
              <w:t>Набор компонентов для сборки электронного устройств</w:t>
            </w:r>
            <w:r w:rsidR="00ED4376">
              <w:rPr>
                <w:rFonts w:eastAsia="Times New Roman" w:cs="Times New Roman"/>
                <w:color w:val="auto"/>
                <w:sz w:val="20"/>
                <w:szCs w:val="20"/>
              </w:rPr>
              <w:t>а</w:t>
            </w:r>
            <w:r w:rsidRPr="003802D8">
              <w:rPr>
                <w:rFonts w:eastAsia="Times New Roman" w:cs="Times New Roman"/>
                <w:color w:val="auto"/>
                <w:sz w:val="20"/>
                <w:szCs w:val="20"/>
              </w:rPr>
              <w:t>.</w:t>
            </w:r>
          </w:p>
          <w:p w:rsidR="003802D8" w:rsidRPr="003802D8" w:rsidRDefault="003802D8" w:rsidP="00E571AC">
            <w:pPr>
              <w:widowControl w:val="0"/>
              <w:numPr>
                <w:ilvl w:val="0"/>
                <w:numId w:val="4"/>
              </w:numPr>
              <w:tabs>
                <w:tab w:val="left" w:pos="265"/>
                <w:tab w:val="left" w:pos="1134"/>
              </w:tabs>
              <w:autoSpaceDE w:val="0"/>
              <w:autoSpaceDN w:val="0"/>
              <w:adjustRightInd w:val="0"/>
              <w:spacing w:after="200" w:line="276" w:lineRule="auto"/>
              <w:ind w:left="34"/>
              <w:rPr>
                <w:rFonts w:eastAsia="Times New Roman" w:cs="Times New Roman"/>
                <w:color w:val="auto"/>
                <w:sz w:val="20"/>
                <w:szCs w:val="20"/>
              </w:rPr>
            </w:pPr>
            <w:r w:rsidRPr="003802D8">
              <w:rPr>
                <w:rFonts w:eastAsia="Times New Roman" w:cs="Times New Roman"/>
                <w:color w:val="auto"/>
                <w:sz w:val="20"/>
                <w:szCs w:val="20"/>
              </w:rPr>
              <w:t>Паяльная станция PACE 25E.</w:t>
            </w:r>
          </w:p>
          <w:p w:rsidR="003802D8" w:rsidRPr="003802D8" w:rsidRDefault="003802D8" w:rsidP="00E571AC">
            <w:pPr>
              <w:widowControl w:val="0"/>
              <w:numPr>
                <w:ilvl w:val="0"/>
                <w:numId w:val="4"/>
              </w:numPr>
              <w:tabs>
                <w:tab w:val="left" w:pos="265"/>
                <w:tab w:val="left" w:pos="1134"/>
              </w:tabs>
              <w:autoSpaceDE w:val="0"/>
              <w:autoSpaceDN w:val="0"/>
              <w:adjustRightInd w:val="0"/>
              <w:spacing w:after="200" w:line="276" w:lineRule="auto"/>
              <w:ind w:left="34"/>
              <w:rPr>
                <w:rFonts w:eastAsia="Times New Roman" w:cs="Times New Roman"/>
                <w:color w:val="auto"/>
                <w:sz w:val="20"/>
                <w:szCs w:val="20"/>
              </w:rPr>
            </w:pPr>
            <w:r w:rsidRPr="003802D8">
              <w:rPr>
                <w:rFonts w:eastAsia="Times New Roman" w:cs="Times New Roman"/>
                <w:color w:val="auto"/>
                <w:sz w:val="20"/>
                <w:szCs w:val="20"/>
              </w:rPr>
              <w:t>Набор монтажных инструментов.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802D8" w:rsidRPr="003802D8" w:rsidRDefault="003802D8" w:rsidP="003802D8">
            <w:pPr>
              <w:ind w:right="175"/>
              <w:rPr>
                <w:rFonts w:eastAsia="Calibri" w:cs="Times New Roman"/>
                <w:color w:val="auto"/>
                <w:sz w:val="20"/>
                <w:szCs w:val="20"/>
                <w:lang w:eastAsia="en-US"/>
              </w:rPr>
            </w:pPr>
            <w:r w:rsidRPr="003802D8">
              <w:rPr>
                <w:rFonts w:eastAsia="Calibri" w:cs="Times New Roman"/>
                <w:color w:val="auto"/>
                <w:sz w:val="20"/>
                <w:szCs w:val="20"/>
                <w:lang w:eastAsia="en-US"/>
              </w:rPr>
              <w:t>Радиомонтажная мастерская с наличием технической документации:</w:t>
            </w:r>
          </w:p>
          <w:p w:rsidR="003802D8" w:rsidRPr="003802D8" w:rsidRDefault="00AA1BEF" w:rsidP="00AA1BEF">
            <w:pPr>
              <w:widowControl w:val="0"/>
              <w:tabs>
                <w:tab w:val="left" w:pos="318"/>
              </w:tabs>
              <w:autoSpaceDE w:val="0"/>
              <w:autoSpaceDN w:val="0"/>
              <w:adjustRightInd w:val="0"/>
              <w:spacing w:after="200" w:line="276" w:lineRule="auto"/>
              <w:rPr>
                <w:rFonts w:eastAsia="Times New Roman" w:cs="Times New Roman"/>
                <w:bCs/>
                <w:iCs/>
                <w:color w:val="auto"/>
                <w:sz w:val="20"/>
                <w:szCs w:val="20"/>
              </w:rPr>
            </w:pPr>
            <w:r>
              <w:rPr>
                <w:rFonts w:eastAsia="Times New Roman" w:cs="Times New Roman"/>
                <w:iCs/>
                <w:color w:val="auto"/>
                <w:sz w:val="20"/>
                <w:szCs w:val="20"/>
              </w:rPr>
              <w:t xml:space="preserve">1. </w:t>
            </w:r>
            <w:r w:rsidR="003802D8" w:rsidRPr="003802D8">
              <w:rPr>
                <w:rFonts w:eastAsia="Times New Roman" w:cs="Times New Roman"/>
                <w:iCs/>
                <w:color w:val="auto"/>
                <w:sz w:val="20"/>
                <w:szCs w:val="20"/>
              </w:rPr>
              <w:t>Схема электрическая принципиальная электронного устройства</w:t>
            </w:r>
            <w:r w:rsidR="003802D8" w:rsidRPr="003802D8">
              <w:rPr>
                <w:rFonts w:eastAsia="Times New Roman" w:cs="Times New Roman"/>
                <w:color w:val="auto"/>
                <w:sz w:val="20"/>
                <w:szCs w:val="20"/>
              </w:rPr>
              <w:t>.</w:t>
            </w:r>
          </w:p>
          <w:p w:rsidR="003802D8" w:rsidRPr="003802D8" w:rsidRDefault="00AA1BEF" w:rsidP="00AA1BEF">
            <w:pPr>
              <w:widowControl w:val="0"/>
              <w:tabs>
                <w:tab w:val="left" w:pos="318"/>
              </w:tabs>
              <w:autoSpaceDE w:val="0"/>
              <w:autoSpaceDN w:val="0"/>
              <w:adjustRightInd w:val="0"/>
              <w:spacing w:after="200" w:line="276" w:lineRule="auto"/>
              <w:rPr>
                <w:rFonts w:eastAsia="Times New Roman" w:cs="Times New Roman"/>
                <w:iCs/>
                <w:color w:val="auto"/>
                <w:sz w:val="20"/>
                <w:szCs w:val="20"/>
              </w:rPr>
            </w:pPr>
            <w:r>
              <w:rPr>
                <w:rFonts w:eastAsia="Times New Roman" w:cs="Times New Roman"/>
                <w:iCs/>
                <w:color w:val="auto"/>
                <w:sz w:val="20"/>
                <w:szCs w:val="20"/>
              </w:rPr>
              <w:t xml:space="preserve">2. </w:t>
            </w:r>
            <w:r w:rsidR="003802D8" w:rsidRPr="003802D8">
              <w:rPr>
                <w:rFonts w:eastAsia="Times New Roman" w:cs="Times New Roman"/>
                <w:iCs/>
                <w:color w:val="auto"/>
                <w:sz w:val="20"/>
                <w:szCs w:val="20"/>
              </w:rPr>
              <w:t>Технические описания основных радиоэлементов схемы электронного устройства.</w:t>
            </w:r>
          </w:p>
          <w:p w:rsidR="003802D8" w:rsidRPr="003802D8" w:rsidRDefault="00AA1BEF" w:rsidP="00AA1BEF">
            <w:pPr>
              <w:widowControl w:val="0"/>
              <w:tabs>
                <w:tab w:val="left" w:pos="318"/>
              </w:tabs>
              <w:autoSpaceDE w:val="0"/>
              <w:autoSpaceDN w:val="0"/>
              <w:adjustRightInd w:val="0"/>
              <w:spacing w:after="200" w:line="276" w:lineRule="auto"/>
              <w:rPr>
                <w:rFonts w:eastAsia="Times New Roman" w:cs="Times New Roman"/>
                <w:iCs/>
                <w:color w:val="auto"/>
                <w:sz w:val="20"/>
                <w:szCs w:val="20"/>
              </w:rPr>
            </w:pPr>
            <w:r>
              <w:rPr>
                <w:rFonts w:eastAsia="Times New Roman" w:cs="Times New Roman"/>
                <w:iCs/>
                <w:color w:val="auto"/>
                <w:sz w:val="20"/>
                <w:szCs w:val="20"/>
              </w:rPr>
              <w:t xml:space="preserve">3. </w:t>
            </w:r>
            <w:r w:rsidR="003802D8" w:rsidRPr="003802D8">
              <w:rPr>
                <w:rFonts w:eastAsia="Times New Roman" w:cs="Times New Roman"/>
                <w:iCs/>
                <w:color w:val="auto"/>
                <w:sz w:val="20"/>
                <w:szCs w:val="20"/>
              </w:rPr>
              <w:t>Технические описания используемых приборов и оборудования.</w:t>
            </w:r>
          </w:p>
          <w:p w:rsidR="003802D8" w:rsidRPr="003802D8" w:rsidRDefault="00AA1BEF" w:rsidP="00AA1BEF">
            <w:pPr>
              <w:widowControl w:val="0"/>
              <w:tabs>
                <w:tab w:val="left" w:pos="318"/>
              </w:tabs>
              <w:autoSpaceDE w:val="0"/>
              <w:autoSpaceDN w:val="0"/>
              <w:adjustRightInd w:val="0"/>
              <w:spacing w:after="200" w:line="276" w:lineRule="auto"/>
              <w:rPr>
                <w:rFonts w:eastAsia="Times New Roman" w:cs="Times New Roman"/>
                <w:iCs/>
                <w:color w:val="auto"/>
                <w:sz w:val="20"/>
                <w:szCs w:val="20"/>
              </w:rPr>
            </w:pPr>
            <w:r>
              <w:rPr>
                <w:rFonts w:eastAsia="Times New Roman" w:cs="Times New Roman"/>
                <w:iCs/>
                <w:color w:val="auto"/>
                <w:sz w:val="20"/>
                <w:szCs w:val="20"/>
              </w:rPr>
              <w:t xml:space="preserve">4. </w:t>
            </w:r>
            <w:r w:rsidR="003802D8" w:rsidRPr="003802D8">
              <w:rPr>
                <w:rFonts w:eastAsia="Times New Roman" w:cs="Times New Roman"/>
                <w:iCs/>
                <w:color w:val="auto"/>
                <w:sz w:val="20"/>
                <w:szCs w:val="20"/>
              </w:rPr>
              <w:t>Инструкция по сборке и эксплуатации э</w:t>
            </w:r>
            <w:r w:rsidR="003802D8" w:rsidRPr="003802D8">
              <w:rPr>
                <w:rFonts w:eastAsia="Times New Roman" w:cs="Times New Roman"/>
                <w:color w:val="auto"/>
                <w:sz w:val="20"/>
                <w:szCs w:val="20"/>
              </w:rPr>
              <w:t>лектронного устройства.</w:t>
            </w:r>
          </w:p>
        </w:tc>
      </w:tr>
    </w:tbl>
    <w:p w:rsidR="00116A75" w:rsidRDefault="00116A75" w:rsidP="003802D8">
      <w:pPr>
        <w:spacing w:line="360" w:lineRule="auto"/>
        <w:ind w:firstLine="709"/>
        <w:jc w:val="both"/>
        <w:rPr>
          <w:color w:val="auto"/>
          <w:sz w:val="24"/>
        </w:rPr>
      </w:pPr>
    </w:p>
    <w:p w:rsidR="003802D8" w:rsidRPr="003802D8" w:rsidRDefault="003802D8" w:rsidP="003802D8">
      <w:pPr>
        <w:spacing w:line="360" w:lineRule="auto"/>
        <w:ind w:firstLine="709"/>
        <w:jc w:val="both"/>
        <w:rPr>
          <w:color w:val="auto"/>
          <w:sz w:val="24"/>
        </w:rPr>
      </w:pPr>
      <w:r w:rsidRPr="003802D8">
        <w:rPr>
          <w:color w:val="auto"/>
          <w:sz w:val="24"/>
        </w:rPr>
        <w:t>6.5. Для лиц с ограниченными возможностями здоровья предусматриваются особые условия выполнения заданий.</w:t>
      </w:r>
    </w:p>
    <w:p w:rsidR="00116A75" w:rsidRDefault="00116A75" w:rsidP="003802D8">
      <w:pPr>
        <w:tabs>
          <w:tab w:val="left" w:pos="1134"/>
        </w:tabs>
        <w:spacing w:line="360" w:lineRule="auto"/>
        <w:ind w:firstLine="709"/>
        <w:jc w:val="center"/>
        <w:rPr>
          <w:b/>
          <w:color w:val="auto"/>
          <w:sz w:val="24"/>
        </w:rPr>
      </w:pPr>
    </w:p>
    <w:p w:rsidR="003802D8" w:rsidRPr="003802D8" w:rsidRDefault="003802D8" w:rsidP="003802D8">
      <w:pPr>
        <w:tabs>
          <w:tab w:val="left" w:pos="1134"/>
        </w:tabs>
        <w:spacing w:line="360" w:lineRule="auto"/>
        <w:ind w:firstLine="709"/>
        <w:jc w:val="center"/>
        <w:rPr>
          <w:b/>
          <w:color w:val="auto"/>
          <w:sz w:val="24"/>
        </w:rPr>
      </w:pPr>
      <w:r w:rsidRPr="003802D8">
        <w:rPr>
          <w:b/>
          <w:color w:val="auto"/>
          <w:sz w:val="24"/>
        </w:rPr>
        <w:lastRenderedPageBreak/>
        <w:t>7. Оценивание работы участника олимпиады в целом</w:t>
      </w:r>
    </w:p>
    <w:p w:rsidR="003802D8" w:rsidRPr="003802D8" w:rsidRDefault="003802D8" w:rsidP="003802D8">
      <w:pPr>
        <w:tabs>
          <w:tab w:val="left" w:pos="142"/>
          <w:tab w:val="left" w:pos="851"/>
        </w:tabs>
        <w:spacing w:line="360" w:lineRule="auto"/>
        <w:ind w:firstLine="709"/>
        <w:jc w:val="both"/>
        <w:rPr>
          <w:color w:val="auto"/>
          <w:spacing w:val="-1"/>
          <w:sz w:val="24"/>
        </w:rPr>
      </w:pPr>
      <w:r w:rsidRPr="003802D8">
        <w:rPr>
          <w:color w:val="auto"/>
          <w:spacing w:val="-1"/>
          <w:sz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3802D8">
        <w:rPr>
          <w:color w:val="auto"/>
          <w:spacing w:val="-1"/>
          <w:sz w:val="24"/>
          <w:lang w:val="en-US"/>
        </w:rPr>
        <w:t>I</w:t>
      </w:r>
      <w:r w:rsidRPr="003802D8">
        <w:rPr>
          <w:color w:val="auto"/>
          <w:spacing w:val="-1"/>
          <w:sz w:val="24"/>
        </w:rPr>
        <w:t xml:space="preserve"> и II уровня.</w:t>
      </w:r>
    </w:p>
    <w:p w:rsidR="003802D8" w:rsidRPr="003802D8" w:rsidRDefault="003802D8" w:rsidP="003802D8">
      <w:pPr>
        <w:tabs>
          <w:tab w:val="left" w:pos="142"/>
          <w:tab w:val="left" w:pos="851"/>
        </w:tabs>
        <w:spacing w:line="360" w:lineRule="auto"/>
        <w:ind w:firstLine="709"/>
        <w:jc w:val="both"/>
        <w:rPr>
          <w:color w:val="auto"/>
          <w:spacing w:val="-1"/>
          <w:sz w:val="24"/>
        </w:rPr>
      </w:pPr>
      <w:r w:rsidRPr="003802D8">
        <w:rPr>
          <w:color w:val="auto"/>
          <w:spacing w:val="-1"/>
          <w:sz w:val="24"/>
        </w:rPr>
        <w:t xml:space="preserve">7.2. На основе индивидуальных 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3802D8">
        <w:rPr>
          <w:color w:val="auto"/>
          <w:spacing w:val="-1"/>
          <w:sz w:val="24"/>
          <w:lang w:val="en-US"/>
        </w:rPr>
        <w:t>I</w:t>
      </w:r>
      <w:r w:rsidRPr="003802D8">
        <w:rPr>
          <w:color w:val="auto"/>
          <w:spacing w:val="-1"/>
          <w:sz w:val="24"/>
        </w:rPr>
        <w:t xml:space="preserve"> и </w:t>
      </w:r>
      <w:r w:rsidRPr="003802D8">
        <w:rPr>
          <w:color w:val="auto"/>
          <w:spacing w:val="-1"/>
          <w:sz w:val="24"/>
          <w:lang w:val="en-US"/>
        </w:rPr>
        <w:t>II</w:t>
      </w:r>
      <w:r w:rsidRPr="003802D8">
        <w:rPr>
          <w:color w:val="auto"/>
          <w:spacing w:val="-1"/>
          <w:sz w:val="24"/>
        </w:rPr>
        <w:t xml:space="preserve"> уровня.</w:t>
      </w:r>
    </w:p>
    <w:p w:rsidR="003802D8" w:rsidRPr="003802D8" w:rsidRDefault="003802D8" w:rsidP="003802D8">
      <w:pPr>
        <w:tabs>
          <w:tab w:val="left" w:pos="142"/>
          <w:tab w:val="left" w:pos="851"/>
        </w:tabs>
        <w:spacing w:line="360" w:lineRule="auto"/>
        <w:ind w:firstLine="709"/>
        <w:jc w:val="both"/>
        <w:rPr>
          <w:color w:val="auto"/>
          <w:spacing w:val="-1"/>
          <w:sz w:val="24"/>
        </w:rPr>
      </w:pPr>
      <w:r w:rsidRPr="003802D8">
        <w:rPr>
          <w:color w:val="auto"/>
          <w:spacing w:val="-1"/>
          <w:sz w:val="24"/>
        </w:rPr>
        <w:t xml:space="preserve">7.3. Результаты участников заключительного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3802D8" w:rsidRPr="003802D8" w:rsidRDefault="003802D8" w:rsidP="003802D8">
      <w:pPr>
        <w:tabs>
          <w:tab w:val="left" w:pos="142"/>
          <w:tab w:val="left" w:pos="851"/>
        </w:tabs>
        <w:spacing w:line="360" w:lineRule="auto"/>
        <w:ind w:firstLine="709"/>
        <w:jc w:val="both"/>
        <w:rPr>
          <w:rFonts w:eastAsia="Times New Roman"/>
          <w:color w:val="auto"/>
          <w:sz w:val="24"/>
          <w:lang w:eastAsia="x-none"/>
        </w:rPr>
      </w:pPr>
      <w:r w:rsidRPr="003802D8">
        <w:rPr>
          <w:rFonts w:eastAsia="Times New Roman"/>
          <w:color w:val="auto"/>
          <w:sz w:val="24"/>
          <w:lang w:val="x-none" w:eastAsia="x-none"/>
        </w:rPr>
        <w:t xml:space="preserve">При равенстве </w:t>
      </w:r>
      <w:r w:rsidRPr="003802D8">
        <w:rPr>
          <w:rFonts w:eastAsia="Times New Roman"/>
          <w:color w:val="auto"/>
          <w:sz w:val="24"/>
          <w:lang w:eastAsia="x-none"/>
        </w:rPr>
        <w:t>баллов</w:t>
      </w:r>
      <w:r w:rsidRPr="003802D8">
        <w:rPr>
          <w:rFonts w:eastAsia="Times New Roman"/>
          <w:color w:val="auto"/>
          <w:sz w:val="24"/>
          <w:lang w:val="x-none" w:eastAsia="x-none"/>
        </w:rPr>
        <w:t xml:space="preserve"> предпочтение отдается участнику, имеющему лучший результат за выполнение  задани</w:t>
      </w:r>
      <w:r w:rsidRPr="003802D8">
        <w:rPr>
          <w:rFonts w:eastAsia="Times New Roman"/>
          <w:color w:val="auto"/>
          <w:sz w:val="24"/>
          <w:lang w:eastAsia="x-none"/>
        </w:rPr>
        <w:t>й</w:t>
      </w:r>
      <w:r w:rsidRPr="003802D8">
        <w:rPr>
          <w:rFonts w:eastAsia="Times New Roman"/>
          <w:color w:val="auto"/>
          <w:sz w:val="24"/>
          <w:lang w:val="x-none" w:eastAsia="x-none"/>
        </w:rPr>
        <w:t xml:space="preserve"> II уровня.</w:t>
      </w:r>
      <w:r w:rsidRPr="003802D8">
        <w:rPr>
          <w:rFonts w:eastAsia="Times New Roman"/>
          <w:color w:val="auto"/>
          <w:sz w:val="24"/>
          <w:lang w:eastAsia="x-none"/>
        </w:rPr>
        <w:t xml:space="preserve"> </w:t>
      </w:r>
    </w:p>
    <w:p w:rsidR="003802D8" w:rsidRPr="003802D8" w:rsidRDefault="003802D8" w:rsidP="003802D8">
      <w:pPr>
        <w:tabs>
          <w:tab w:val="left" w:pos="142"/>
          <w:tab w:val="left" w:pos="851"/>
        </w:tabs>
        <w:spacing w:line="360" w:lineRule="auto"/>
        <w:ind w:firstLine="709"/>
        <w:jc w:val="both"/>
        <w:rPr>
          <w:color w:val="auto"/>
          <w:spacing w:val="-1"/>
          <w:sz w:val="24"/>
        </w:rPr>
      </w:pPr>
      <w:r w:rsidRPr="003802D8">
        <w:rPr>
          <w:color w:val="auto"/>
          <w:spacing w:val="-1"/>
          <w:sz w:val="24"/>
        </w:rPr>
        <w:t xml:space="preserve">Участник, имеющий первый результат, является победителем Всероссийской олимпиады. Участники, имеющие второй и третий результаты, являются призерами Всероссийской олимпиады. </w:t>
      </w:r>
    </w:p>
    <w:p w:rsidR="003802D8" w:rsidRPr="003802D8" w:rsidRDefault="003802D8" w:rsidP="003802D8">
      <w:pPr>
        <w:tabs>
          <w:tab w:val="left" w:pos="142"/>
          <w:tab w:val="left" w:pos="851"/>
        </w:tabs>
        <w:spacing w:line="360" w:lineRule="auto"/>
        <w:ind w:firstLine="709"/>
        <w:jc w:val="both"/>
        <w:rPr>
          <w:color w:val="auto"/>
          <w:spacing w:val="-1"/>
          <w:sz w:val="24"/>
        </w:rPr>
      </w:pPr>
      <w:r w:rsidRPr="003802D8">
        <w:rPr>
          <w:color w:val="auto"/>
          <w:spacing w:val="-1"/>
          <w:sz w:val="24"/>
        </w:rPr>
        <w:t xml:space="preserve">Решение жюри оформляется протоколом. </w:t>
      </w:r>
    </w:p>
    <w:p w:rsidR="003802D8" w:rsidRPr="003802D8" w:rsidRDefault="003802D8" w:rsidP="003802D8">
      <w:pPr>
        <w:tabs>
          <w:tab w:val="left" w:pos="0"/>
          <w:tab w:val="left" w:pos="851"/>
        </w:tabs>
        <w:spacing w:line="360" w:lineRule="auto"/>
        <w:ind w:firstLine="709"/>
        <w:jc w:val="both"/>
        <w:rPr>
          <w:rFonts w:ascii="Arial" w:hAnsi="Arial" w:cs="Arial"/>
          <w:b/>
          <w:bCs/>
          <w:color w:val="auto"/>
          <w:sz w:val="24"/>
          <w:bdr w:val="none" w:sz="0" w:space="0" w:color="auto" w:frame="1"/>
          <w:shd w:val="clear" w:color="auto" w:fill="FFFFFF"/>
        </w:rPr>
      </w:pPr>
      <w:r w:rsidRPr="003802D8">
        <w:rPr>
          <w:bCs/>
          <w:color w:val="auto"/>
          <w:sz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3802D8" w:rsidRPr="003802D8" w:rsidRDefault="003802D8" w:rsidP="003802D8">
      <w:pPr>
        <w:tabs>
          <w:tab w:val="left" w:pos="0"/>
          <w:tab w:val="left" w:pos="851"/>
        </w:tabs>
        <w:spacing w:line="360" w:lineRule="auto"/>
        <w:ind w:firstLine="709"/>
        <w:jc w:val="both"/>
        <w:rPr>
          <w:color w:val="auto"/>
          <w:spacing w:val="-1"/>
          <w:sz w:val="24"/>
        </w:rPr>
      </w:pPr>
      <w:r w:rsidRPr="003802D8">
        <w:rPr>
          <w:color w:val="auto"/>
          <w:spacing w:val="-1"/>
          <w:sz w:val="24"/>
        </w:rPr>
        <w:t>Номинируются на дополнительные поощрения:</w:t>
      </w:r>
    </w:p>
    <w:p w:rsidR="003802D8" w:rsidRPr="003802D8" w:rsidRDefault="003802D8" w:rsidP="003802D8">
      <w:pPr>
        <w:tabs>
          <w:tab w:val="left" w:pos="0"/>
          <w:tab w:val="left" w:pos="709"/>
        </w:tabs>
        <w:spacing w:line="360" w:lineRule="auto"/>
        <w:ind w:firstLine="709"/>
        <w:jc w:val="both"/>
        <w:rPr>
          <w:color w:val="auto"/>
          <w:spacing w:val="-1"/>
          <w:sz w:val="24"/>
        </w:rPr>
      </w:pPr>
      <w:r w:rsidRPr="003802D8">
        <w:rPr>
          <w:color w:val="auto"/>
          <w:spacing w:val="-1"/>
          <w:sz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3802D8" w:rsidRPr="003802D8" w:rsidRDefault="003802D8" w:rsidP="003802D8">
      <w:pPr>
        <w:tabs>
          <w:tab w:val="left" w:pos="0"/>
          <w:tab w:val="left" w:pos="709"/>
        </w:tabs>
        <w:spacing w:line="360" w:lineRule="auto"/>
        <w:ind w:firstLine="709"/>
        <w:rPr>
          <w:color w:val="auto"/>
          <w:spacing w:val="-1"/>
          <w:sz w:val="24"/>
        </w:rPr>
      </w:pPr>
      <w:r w:rsidRPr="003802D8">
        <w:rPr>
          <w:color w:val="auto"/>
          <w:spacing w:val="-1"/>
          <w:sz w:val="24"/>
        </w:rPr>
        <w:t>участники, показавшие высокие результаты выполнения отдельных задач, входящих в профессиональное комплексное задание;</w:t>
      </w:r>
    </w:p>
    <w:p w:rsidR="003802D8" w:rsidRPr="003802D8" w:rsidRDefault="003802D8" w:rsidP="003802D8">
      <w:pPr>
        <w:tabs>
          <w:tab w:val="left" w:pos="0"/>
          <w:tab w:val="left" w:pos="709"/>
        </w:tabs>
        <w:spacing w:line="360" w:lineRule="auto"/>
        <w:ind w:firstLine="709"/>
        <w:rPr>
          <w:color w:val="auto"/>
          <w:spacing w:val="-1"/>
          <w:sz w:val="24"/>
        </w:rPr>
      </w:pPr>
      <w:r w:rsidRPr="003802D8">
        <w:rPr>
          <w:color w:val="auto"/>
          <w:spacing w:val="-1"/>
          <w:sz w:val="24"/>
        </w:rPr>
        <w:t>участники, проявившие высокую культуру труда, творчески подошедшие к решению заданий.</w:t>
      </w:r>
    </w:p>
    <w:p w:rsidR="00F7474B" w:rsidRPr="00483675" w:rsidRDefault="00F7474B" w:rsidP="00116A75">
      <w:pPr>
        <w:tabs>
          <w:tab w:val="left" w:pos="426"/>
        </w:tabs>
        <w:spacing w:line="360" w:lineRule="auto"/>
        <w:jc w:val="right"/>
        <w:rPr>
          <w:color w:val="auto"/>
          <w:sz w:val="24"/>
        </w:rPr>
      </w:pPr>
      <w:r w:rsidRPr="00483675">
        <w:rPr>
          <w:rFonts w:eastAsia="Times New Roman"/>
          <w:color w:val="auto"/>
        </w:rPr>
        <w:br w:type="page"/>
      </w:r>
      <w:r w:rsidRPr="00483675">
        <w:rPr>
          <w:color w:val="auto"/>
          <w:sz w:val="24"/>
        </w:rPr>
        <w:lastRenderedPageBreak/>
        <w:t xml:space="preserve">Таблица </w:t>
      </w:r>
      <w:r w:rsidR="00A15174">
        <w:rPr>
          <w:color w:val="auto"/>
          <w:sz w:val="24"/>
        </w:rPr>
        <w:t>10</w:t>
      </w:r>
    </w:p>
    <w:p w:rsidR="00F7474B" w:rsidRPr="00483675" w:rsidRDefault="00F7474B" w:rsidP="00F7474B">
      <w:pPr>
        <w:tabs>
          <w:tab w:val="left" w:pos="709"/>
        </w:tabs>
        <w:ind w:firstLine="709"/>
        <w:jc w:val="center"/>
        <w:rPr>
          <w:b/>
          <w:color w:val="auto"/>
          <w:sz w:val="24"/>
        </w:rPr>
      </w:pPr>
      <w:r w:rsidRPr="00483675">
        <w:rPr>
          <w:b/>
          <w:color w:val="auto"/>
          <w:sz w:val="24"/>
        </w:rPr>
        <w:t>Паспорт практического задания 1 уровня «Перевод профессионального текста (сообщения)»</w:t>
      </w:r>
    </w:p>
    <w:p w:rsidR="00F7474B" w:rsidRPr="00483675" w:rsidRDefault="00F7474B" w:rsidP="00F7474B">
      <w:pPr>
        <w:tabs>
          <w:tab w:val="left" w:pos="709"/>
        </w:tabs>
        <w:ind w:firstLine="709"/>
        <w:jc w:val="center"/>
        <w:rPr>
          <w:color w:val="auto"/>
          <w:sz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1554"/>
        <w:gridCol w:w="777"/>
        <w:gridCol w:w="777"/>
        <w:gridCol w:w="1258"/>
        <w:gridCol w:w="297"/>
        <w:gridCol w:w="128"/>
        <w:gridCol w:w="1426"/>
        <w:gridCol w:w="778"/>
        <w:gridCol w:w="777"/>
        <w:gridCol w:w="1271"/>
      </w:tblGrid>
      <w:tr w:rsidR="00F7474B" w:rsidRPr="00483675" w:rsidTr="00116A75">
        <w:trPr>
          <w:trHeight w:val="579"/>
        </w:trPr>
        <w:tc>
          <w:tcPr>
            <w:tcW w:w="596" w:type="dxa"/>
          </w:tcPr>
          <w:p w:rsidR="00F7474B" w:rsidRPr="00483675" w:rsidRDefault="00F7474B" w:rsidP="003802D8">
            <w:pPr>
              <w:tabs>
                <w:tab w:val="left" w:pos="567"/>
                <w:tab w:val="left" w:pos="709"/>
                <w:tab w:val="left" w:pos="1134"/>
              </w:tabs>
              <w:jc w:val="center"/>
              <w:rPr>
                <w:rFonts w:eastAsia="Times New Roman"/>
                <w:b/>
                <w:color w:val="auto"/>
                <w:sz w:val="24"/>
              </w:rPr>
            </w:pPr>
            <w:r w:rsidRPr="00483675">
              <w:rPr>
                <w:rFonts w:eastAsia="Times New Roman"/>
                <w:b/>
                <w:color w:val="auto"/>
                <w:sz w:val="24"/>
              </w:rPr>
              <w:t xml:space="preserve">№ </w:t>
            </w:r>
            <w:proofErr w:type="gramStart"/>
            <w:r w:rsidRPr="00483675">
              <w:rPr>
                <w:rFonts w:eastAsia="Times New Roman"/>
                <w:b/>
                <w:color w:val="auto"/>
                <w:sz w:val="24"/>
              </w:rPr>
              <w:t>п</w:t>
            </w:r>
            <w:proofErr w:type="gramEnd"/>
            <w:r w:rsidRPr="00483675">
              <w:rPr>
                <w:rFonts w:eastAsia="Times New Roman"/>
                <w:b/>
                <w:color w:val="auto"/>
                <w:sz w:val="24"/>
              </w:rPr>
              <w:t>/п</w:t>
            </w:r>
          </w:p>
        </w:tc>
        <w:tc>
          <w:tcPr>
            <w:tcW w:w="9043" w:type="dxa"/>
            <w:gridSpan w:val="10"/>
            <w:shd w:val="clear" w:color="auto" w:fill="auto"/>
            <w:vAlign w:val="center"/>
          </w:tcPr>
          <w:p w:rsidR="00F7474B" w:rsidRPr="00483675" w:rsidRDefault="00F7474B" w:rsidP="003802D8">
            <w:pPr>
              <w:jc w:val="center"/>
              <w:rPr>
                <w:rFonts w:eastAsia="Times New Roman"/>
                <w:b/>
                <w:color w:val="auto"/>
                <w:sz w:val="24"/>
              </w:rPr>
            </w:pPr>
            <w:r w:rsidRPr="00483675">
              <w:rPr>
                <w:rFonts w:eastAsia="Times New Roman"/>
                <w:b/>
                <w:color w:val="auto"/>
                <w:sz w:val="24"/>
              </w:rPr>
              <w:t xml:space="preserve">11.00.00 Электроника, радиотехника и системы связи </w:t>
            </w:r>
          </w:p>
          <w:p w:rsidR="00F7474B" w:rsidRPr="00483675" w:rsidRDefault="00F7474B" w:rsidP="003802D8">
            <w:pPr>
              <w:tabs>
                <w:tab w:val="left" w:pos="567"/>
                <w:tab w:val="left" w:pos="709"/>
                <w:tab w:val="left" w:pos="1134"/>
              </w:tabs>
              <w:jc w:val="center"/>
              <w:rPr>
                <w:rFonts w:eastAsia="Times New Roman"/>
                <w:color w:val="auto"/>
                <w:sz w:val="24"/>
              </w:rPr>
            </w:pPr>
          </w:p>
        </w:tc>
      </w:tr>
      <w:tr w:rsidR="00F7474B" w:rsidRPr="00483675" w:rsidTr="00116A75">
        <w:trPr>
          <w:trHeight w:val="579"/>
        </w:trPr>
        <w:tc>
          <w:tcPr>
            <w:tcW w:w="9639" w:type="dxa"/>
            <w:gridSpan w:val="11"/>
          </w:tcPr>
          <w:p w:rsidR="00F7474B" w:rsidRPr="00483675" w:rsidRDefault="00F7474B" w:rsidP="003802D8">
            <w:pPr>
              <w:jc w:val="both"/>
              <w:rPr>
                <w:rFonts w:eastAsia="Times New Roman"/>
                <w:b/>
                <w:color w:val="auto"/>
                <w:sz w:val="20"/>
                <w:szCs w:val="20"/>
              </w:rPr>
            </w:pPr>
            <w:r w:rsidRPr="00483675">
              <w:rPr>
                <w:rFonts w:eastAsia="Times New Roman"/>
                <w:color w:val="auto"/>
                <w:sz w:val="20"/>
                <w:szCs w:val="20"/>
              </w:rPr>
              <w:t>Организатор заключительного этапа</w:t>
            </w:r>
            <w:r w:rsidR="000A26C5">
              <w:rPr>
                <w:rFonts w:eastAsia="Times New Roman"/>
                <w:color w:val="auto"/>
                <w:sz w:val="20"/>
                <w:szCs w:val="20"/>
              </w:rPr>
              <w:t>:</w:t>
            </w:r>
            <w:r w:rsidRPr="00483675">
              <w:rPr>
                <w:rFonts w:eastAsia="Times New Roman"/>
                <w:b/>
                <w:color w:val="auto"/>
                <w:sz w:val="20"/>
                <w:szCs w:val="20"/>
              </w:rPr>
              <w:t xml:space="preserve"> </w:t>
            </w:r>
            <w:r w:rsidR="00AC42E0" w:rsidRPr="00AC42E0">
              <w:rPr>
                <w:rFonts w:eastAsia="Times New Roman"/>
                <w:color w:val="auto"/>
                <w:sz w:val="20"/>
                <w:szCs w:val="20"/>
              </w:rPr>
              <w:t>государственное автономное профессиональное образовательное учреждение Чувашской Республики «Межрегиональный центр компетенций – Чебоксарский электромеханический колледж» Министерства образования и молодежной политики Чувашской Республики (МЦК – ЧЭМК Минобразования Чувашии)</w:t>
            </w:r>
          </w:p>
        </w:tc>
      </w:tr>
      <w:tr w:rsidR="000A26C5" w:rsidRPr="00483675" w:rsidTr="00116A75">
        <w:trPr>
          <w:trHeight w:val="689"/>
        </w:trPr>
        <w:tc>
          <w:tcPr>
            <w:tcW w:w="596" w:type="dxa"/>
          </w:tcPr>
          <w:p w:rsidR="000A26C5" w:rsidRPr="00483675" w:rsidRDefault="000A26C5"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1</w:t>
            </w:r>
          </w:p>
        </w:tc>
        <w:tc>
          <w:tcPr>
            <w:tcW w:w="4366" w:type="dxa"/>
            <w:gridSpan w:val="4"/>
            <w:shd w:val="clear" w:color="auto" w:fill="auto"/>
          </w:tcPr>
          <w:p w:rsidR="000A26C5" w:rsidRPr="00483675" w:rsidRDefault="000A26C5"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 xml:space="preserve">11.02.01 </w:t>
            </w:r>
            <w:proofErr w:type="spellStart"/>
            <w:r w:rsidRPr="00483675">
              <w:rPr>
                <w:rFonts w:eastAsia="Times New Roman"/>
                <w:color w:val="auto"/>
                <w:sz w:val="20"/>
                <w:szCs w:val="20"/>
              </w:rPr>
              <w:t>Радиоаппаратостроение</w:t>
            </w:r>
            <w:proofErr w:type="spellEnd"/>
            <w:r w:rsidRPr="00483675">
              <w:rPr>
                <w:rFonts w:eastAsia="Times New Roman"/>
                <w:color w:val="auto"/>
                <w:sz w:val="20"/>
                <w:szCs w:val="20"/>
              </w:rPr>
              <w:t xml:space="preserve">, приказ </w:t>
            </w:r>
            <w:proofErr w:type="spellStart"/>
            <w:r w:rsidRPr="00483675">
              <w:rPr>
                <w:rFonts w:eastAsia="Times New Roman"/>
                <w:color w:val="auto"/>
                <w:sz w:val="20"/>
                <w:szCs w:val="20"/>
              </w:rPr>
              <w:t>Минобрнауки</w:t>
            </w:r>
            <w:proofErr w:type="spellEnd"/>
            <w:r w:rsidRPr="00483675">
              <w:rPr>
                <w:rFonts w:eastAsia="Times New Roman"/>
                <w:color w:val="auto"/>
                <w:sz w:val="20"/>
                <w:szCs w:val="20"/>
              </w:rPr>
              <w:t xml:space="preserve"> России от 14.05.2014 №524</w:t>
            </w:r>
          </w:p>
        </w:tc>
        <w:tc>
          <w:tcPr>
            <w:tcW w:w="4677" w:type="dxa"/>
            <w:gridSpan w:val="6"/>
            <w:shd w:val="clear" w:color="auto" w:fill="auto"/>
          </w:tcPr>
          <w:p w:rsidR="000A26C5" w:rsidRPr="00483675" w:rsidRDefault="000A26C5"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 xml:space="preserve">11.02.02 Техническое обслуживание и ремонт радиоэлектронной техники (по отраслям), приказ </w:t>
            </w:r>
            <w:proofErr w:type="spellStart"/>
            <w:r w:rsidRPr="00483675">
              <w:rPr>
                <w:rFonts w:eastAsia="Times New Roman"/>
                <w:color w:val="auto"/>
                <w:sz w:val="20"/>
                <w:szCs w:val="20"/>
              </w:rPr>
              <w:t>Минобрнауки</w:t>
            </w:r>
            <w:proofErr w:type="spellEnd"/>
            <w:r w:rsidRPr="00483675">
              <w:rPr>
                <w:rFonts w:eastAsia="Times New Roman"/>
                <w:color w:val="auto"/>
                <w:sz w:val="20"/>
                <w:szCs w:val="20"/>
              </w:rPr>
              <w:t xml:space="preserve"> России от 15.05.2014 №541</w:t>
            </w:r>
          </w:p>
        </w:tc>
      </w:tr>
      <w:tr w:rsidR="00F7474B" w:rsidRPr="00483675" w:rsidTr="00116A75">
        <w:tc>
          <w:tcPr>
            <w:tcW w:w="596" w:type="dxa"/>
          </w:tcPr>
          <w:p w:rsidR="00F7474B" w:rsidRPr="00483675" w:rsidRDefault="00F7474B" w:rsidP="003802D8">
            <w:pPr>
              <w:tabs>
                <w:tab w:val="left" w:pos="380"/>
                <w:tab w:val="left" w:pos="1134"/>
              </w:tabs>
              <w:rPr>
                <w:rFonts w:eastAsia="Times New Roman"/>
                <w:color w:val="auto"/>
                <w:sz w:val="20"/>
                <w:szCs w:val="20"/>
              </w:rPr>
            </w:pPr>
            <w:r w:rsidRPr="00483675">
              <w:rPr>
                <w:rFonts w:eastAsia="Times New Roman"/>
                <w:color w:val="auto"/>
                <w:sz w:val="20"/>
                <w:szCs w:val="20"/>
              </w:rPr>
              <w:t>2</w:t>
            </w:r>
          </w:p>
        </w:tc>
        <w:tc>
          <w:tcPr>
            <w:tcW w:w="9043" w:type="dxa"/>
            <w:gridSpan w:val="10"/>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ОГСЭ.03. Иностранный язык</w:t>
            </w:r>
          </w:p>
        </w:tc>
      </w:tr>
      <w:tr w:rsidR="00F7474B" w:rsidRPr="00483675" w:rsidTr="00116A75">
        <w:tc>
          <w:tcPr>
            <w:tcW w:w="596" w:type="dxa"/>
            <w:vMerge w:val="restart"/>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3</w:t>
            </w:r>
          </w:p>
        </w:tc>
        <w:tc>
          <w:tcPr>
            <w:tcW w:w="9043" w:type="dxa"/>
            <w:gridSpan w:val="10"/>
            <w:shd w:val="clear" w:color="auto" w:fill="auto"/>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b/>
                <w:color w:val="auto"/>
                <w:sz w:val="20"/>
                <w:szCs w:val="20"/>
              </w:rPr>
              <w:t>Задание № 2 «Перевод профессионального текста (сообщения)»</w:t>
            </w:r>
          </w:p>
        </w:tc>
      </w:tr>
      <w:tr w:rsidR="00F7474B" w:rsidRPr="00483675" w:rsidTr="00116A75">
        <w:tc>
          <w:tcPr>
            <w:tcW w:w="596" w:type="dxa"/>
            <w:vMerge/>
          </w:tcPr>
          <w:p w:rsidR="00F7474B" w:rsidRPr="00483675" w:rsidRDefault="00F7474B" w:rsidP="003802D8">
            <w:pPr>
              <w:tabs>
                <w:tab w:val="left" w:pos="567"/>
                <w:tab w:val="left" w:pos="709"/>
                <w:tab w:val="left" w:pos="1134"/>
              </w:tabs>
              <w:ind w:left="360"/>
              <w:jc w:val="center"/>
              <w:rPr>
                <w:rFonts w:eastAsia="Times New Roman"/>
                <w:color w:val="auto"/>
                <w:sz w:val="20"/>
                <w:szCs w:val="20"/>
              </w:rPr>
            </w:pPr>
          </w:p>
        </w:tc>
        <w:tc>
          <w:tcPr>
            <w:tcW w:w="4663" w:type="dxa"/>
            <w:gridSpan w:val="5"/>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Наименование задания</w:t>
            </w:r>
          </w:p>
        </w:tc>
        <w:tc>
          <w:tcPr>
            <w:tcW w:w="4380" w:type="dxa"/>
            <w:gridSpan w:val="5"/>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Наименование задания</w:t>
            </w:r>
          </w:p>
        </w:tc>
      </w:tr>
      <w:tr w:rsidR="00F7474B" w:rsidRPr="00483675" w:rsidTr="00116A75">
        <w:tc>
          <w:tcPr>
            <w:tcW w:w="596" w:type="dxa"/>
            <w:vMerge/>
          </w:tcPr>
          <w:p w:rsidR="00F7474B" w:rsidRPr="00483675" w:rsidRDefault="00F7474B" w:rsidP="003802D8">
            <w:pPr>
              <w:tabs>
                <w:tab w:val="left" w:pos="567"/>
                <w:tab w:val="left" w:pos="709"/>
                <w:tab w:val="left" w:pos="1134"/>
              </w:tabs>
              <w:ind w:left="360"/>
              <w:jc w:val="center"/>
              <w:rPr>
                <w:rFonts w:eastAsia="Times New Roman"/>
                <w:color w:val="auto"/>
                <w:sz w:val="20"/>
                <w:szCs w:val="20"/>
              </w:rPr>
            </w:pPr>
          </w:p>
        </w:tc>
        <w:tc>
          <w:tcPr>
            <w:tcW w:w="1554" w:type="dxa"/>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Задача</w:t>
            </w:r>
            <w:r w:rsidRPr="00483675">
              <w:rPr>
                <w:color w:val="auto"/>
                <w:sz w:val="20"/>
                <w:szCs w:val="20"/>
              </w:rPr>
              <w:t xml:space="preserve"> 1</w:t>
            </w:r>
          </w:p>
        </w:tc>
        <w:tc>
          <w:tcPr>
            <w:tcW w:w="1554" w:type="dxa"/>
            <w:gridSpan w:val="2"/>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Критерии оценки</w:t>
            </w:r>
          </w:p>
        </w:tc>
        <w:tc>
          <w:tcPr>
            <w:tcW w:w="1555" w:type="dxa"/>
            <w:gridSpan w:val="2"/>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lang w:val="en-US"/>
              </w:rPr>
              <w:t>Max</w:t>
            </w:r>
            <w:r w:rsidRPr="00483675">
              <w:rPr>
                <w:rFonts w:eastAsia="Times New Roman"/>
                <w:color w:val="auto"/>
                <w:sz w:val="20"/>
                <w:szCs w:val="20"/>
              </w:rPr>
              <w:t xml:space="preserve"> балл </w:t>
            </w:r>
          </w:p>
        </w:tc>
        <w:tc>
          <w:tcPr>
            <w:tcW w:w="1554" w:type="dxa"/>
            <w:gridSpan w:val="2"/>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Задача 2</w:t>
            </w:r>
          </w:p>
        </w:tc>
        <w:tc>
          <w:tcPr>
            <w:tcW w:w="1555" w:type="dxa"/>
            <w:gridSpan w:val="2"/>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Критерии оценки</w:t>
            </w:r>
          </w:p>
        </w:tc>
        <w:tc>
          <w:tcPr>
            <w:tcW w:w="1271" w:type="dxa"/>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lang w:val="en-US"/>
              </w:rPr>
              <w:t>Max</w:t>
            </w:r>
            <w:r w:rsidRPr="00483675">
              <w:rPr>
                <w:rFonts w:eastAsia="Times New Roman"/>
                <w:color w:val="auto"/>
                <w:sz w:val="20"/>
                <w:szCs w:val="20"/>
              </w:rPr>
              <w:t xml:space="preserve"> балл</w:t>
            </w:r>
          </w:p>
          <w:p w:rsidR="00F7474B" w:rsidRPr="00483675" w:rsidRDefault="00F7474B" w:rsidP="003802D8">
            <w:pPr>
              <w:tabs>
                <w:tab w:val="left" w:pos="567"/>
                <w:tab w:val="left" w:pos="709"/>
                <w:tab w:val="left" w:pos="1134"/>
              </w:tabs>
              <w:rPr>
                <w:rFonts w:eastAsia="Times New Roman"/>
                <w:color w:val="auto"/>
                <w:sz w:val="20"/>
                <w:szCs w:val="20"/>
              </w:rPr>
            </w:pPr>
          </w:p>
        </w:tc>
      </w:tr>
      <w:tr w:rsidR="00F7474B" w:rsidRPr="00483675" w:rsidTr="00116A75">
        <w:tc>
          <w:tcPr>
            <w:tcW w:w="596" w:type="dxa"/>
            <w:vMerge/>
          </w:tcPr>
          <w:p w:rsidR="00F7474B" w:rsidRPr="00483675" w:rsidRDefault="00F7474B" w:rsidP="003802D8">
            <w:pPr>
              <w:tabs>
                <w:tab w:val="left" w:pos="567"/>
                <w:tab w:val="left" w:pos="709"/>
                <w:tab w:val="left" w:pos="1134"/>
              </w:tabs>
              <w:ind w:left="360"/>
              <w:jc w:val="center"/>
              <w:rPr>
                <w:rFonts w:eastAsia="Times New Roman"/>
                <w:color w:val="auto"/>
                <w:sz w:val="20"/>
                <w:szCs w:val="20"/>
              </w:rPr>
            </w:pPr>
          </w:p>
        </w:tc>
        <w:tc>
          <w:tcPr>
            <w:tcW w:w="1554" w:type="dxa"/>
            <w:vMerge w:val="restart"/>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color w:val="auto"/>
                <w:sz w:val="20"/>
                <w:szCs w:val="20"/>
              </w:rPr>
              <w:t>Перевод предложенного текста на русский язык</w:t>
            </w:r>
          </w:p>
        </w:tc>
        <w:tc>
          <w:tcPr>
            <w:tcW w:w="1554" w:type="dxa"/>
            <w:gridSpan w:val="2"/>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color w:val="auto"/>
                <w:sz w:val="20"/>
                <w:szCs w:val="20"/>
              </w:rPr>
              <w:t>Качество письменной речи</w:t>
            </w:r>
          </w:p>
        </w:tc>
        <w:tc>
          <w:tcPr>
            <w:tcW w:w="1555" w:type="dxa"/>
            <w:gridSpan w:val="2"/>
            <w:shd w:val="clear" w:color="auto" w:fill="auto"/>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3</w:t>
            </w:r>
          </w:p>
        </w:tc>
        <w:tc>
          <w:tcPr>
            <w:tcW w:w="1554" w:type="dxa"/>
            <w:gridSpan w:val="2"/>
            <w:vMerge w:val="restart"/>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color w:val="auto"/>
                <w:sz w:val="20"/>
                <w:szCs w:val="20"/>
              </w:rPr>
              <w:t>Выполнение действия с текстом</w:t>
            </w:r>
            <w:r w:rsidRPr="00483675">
              <w:rPr>
                <w:rFonts w:eastAsia="Times New Roman"/>
                <w:color w:val="auto"/>
                <w:sz w:val="20"/>
                <w:szCs w:val="20"/>
              </w:rPr>
              <w:t xml:space="preserve"> </w:t>
            </w:r>
            <w:r w:rsidR="00AC42E0">
              <w:rPr>
                <w:rFonts w:eastAsia="Times New Roman"/>
                <w:color w:val="auto"/>
                <w:sz w:val="20"/>
                <w:szCs w:val="20"/>
              </w:rPr>
              <w:t>(ответ на вопросы)</w:t>
            </w:r>
          </w:p>
        </w:tc>
        <w:tc>
          <w:tcPr>
            <w:tcW w:w="1555" w:type="dxa"/>
            <w:gridSpan w:val="2"/>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Глубина понимания текста</w:t>
            </w:r>
          </w:p>
        </w:tc>
        <w:tc>
          <w:tcPr>
            <w:tcW w:w="1271" w:type="dxa"/>
            <w:shd w:val="clear" w:color="auto" w:fill="auto"/>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4</w:t>
            </w:r>
          </w:p>
        </w:tc>
      </w:tr>
      <w:tr w:rsidR="00F7474B" w:rsidRPr="00483675" w:rsidTr="00116A75">
        <w:tc>
          <w:tcPr>
            <w:tcW w:w="596" w:type="dxa"/>
            <w:vMerge/>
          </w:tcPr>
          <w:p w:rsidR="00F7474B" w:rsidRPr="00483675" w:rsidRDefault="00F7474B" w:rsidP="003802D8">
            <w:pPr>
              <w:tabs>
                <w:tab w:val="left" w:pos="567"/>
                <w:tab w:val="left" w:pos="709"/>
                <w:tab w:val="left" w:pos="1134"/>
              </w:tabs>
              <w:ind w:left="360"/>
              <w:jc w:val="center"/>
              <w:rPr>
                <w:rFonts w:eastAsia="Times New Roman"/>
                <w:color w:val="auto"/>
                <w:sz w:val="20"/>
                <w:szCs w:val="20"/>
              </w:rPr>
            </w:pPr>
          </w:p>
        </w:tc>
        <w:tc>
          <w:tcPr>
            <w:tcW w:w="1554" w:type="dxa"/>
            <w:vMerge/>
            <w:shd w:val="clear" w:color="auto" w:fill="auto"/>
          </w:tcPr>
          <w:p w:rsidR="00F7474B" w:rsidRPr="00483675" w:rsidRDefault="00F7474B" w:rsidP="003802D8">
            <w:pPr>
              <w:tabs>
                <w:tab w:val="left" w:pos="567"/>
                <w:tab w:val="left" w:pos="709"/>
                <w:tab w:val="left" w:pos="1134"/>
              </w:tabs>
              <w:rPr>
                <w:color w:val="auto"/>
                <w:sz w:val="20"/>
                <w:szCs w:val="20"/>
              </w:rPr>
            </w:pPr>
          </w:p>
        </w:tc>
        <w:tc>
          <w:tcPr>
            <w:tcW w:w="1554" w:type="dxa"/>
            <w:gridSpan w:val="2"/>
            <w:shd w:val="clear" w:color="auto" w:fill="auto"/>
          </w:tcPr>
          <w:p w:rsidR="00F7474B" w:rsidRPr="00483675" w:rsidRDefault="00F7474B" w:rsidP="003802D8">
            <w:pPr>
              <w:tabs>
                <w:tab w:val="left" w:pos="567"/>
                <w:tab w:val="left" w:pos="709"/>
                <w:tab w:val="left" w:pos="1134"/>
              </w:tabs>
              <w:rPr>
                <w:color w:val="auto"/>
                <w:sz w:val="20"/>
                <w:szCs w:val="20"/>
              </w:rPr>
            </w:pPr>
            <w:r w:rsidRPr="00483675">
              <w:rPr>
                <w:color w:val="auto"/>
                <w:sz w:val="20"/>
                <w:szCs w:val="20"/>
              </w:rPr>
              <w:t>Грамотность</w:t>
            </w:r>
          </w:p>
        </w:tc>
        <w:tc>
          <w:tcPr>
            <w:tcW w:w="1555" w:type="dxa"/>
            <w:gridSpan w:val="2"/>
            <w:shd w:val="clear" w:color="auto" w:fill="auto"/>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2</w:t>
            </w:r>
          </w:p>
        </w:tc>
        <w:tc>
          <w:tcPr>
            <w:tcW w:w="1554" w:type="dxa"/>
            <w:gridSpan w:val="2"/>
            <w:vMerge/>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p>
        </w:tc>
        <w:tc>
          <w:tcPr>
            <w:tcW w:w="1555" w:type="dxa"/>
            <w:gridSpan w:val="2"/>
            <w:shd w:val="clear" w:color="auto" w:fill="auto"/>
          </w:tcPr>
          <w:p w:rsidR="00F7474B" w:rsidRPr="00483675" w:rsidRDefault="00F7474B" w:rsidP="003802D8">
            <w:pPr>
              <w:tabs>
                <w:tab w:val="left" w:pos="567"/>
                <w:tab w:val="left" w:pos="709"/>
                <w:tab w:val="left" w:pos="1134"/>
              </w:tabs>
              <w:rPr>
                <w:rFonts w:eastAsia="Times New Roman"/>
                <w:color w:val="auto"/>
                <w:sz w:val="20"/>
                <w:szCs w:val="20"/>
              </w:rPr>
            </w:pPr>
            <w:r w:rsidRPr="00483675">
              <w:rPr>
                <w:rFonts w:eastAsia="Times New Roman"/>
                <w:color w:val="auto"/>
                <w:kern w:val="1"/>
                <w:sz w:val="20"/>
                <w:szCs w:val="20"/>
                <w:lang w:eastAsia="ar-SA"/>
              </w:rPr>
              <w:t xml:space="preserve">Независимость выполнения задания  </w:t>
            </w:r>
          </w:p>
        </w:tc>
        <w:tc>
          <w:tcPr>
            <w:tcW w:w="1271" w:type="dxa"/>
            <w:shd w:val="clear" w:color="auto" w:fill="auto"/>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1</w:t>
            </w:r>
          </w:p>
        </w:tc>
      </w:tr>
      <w:tr w:rsidR="00F7474B" w:rsidRPr="00483675" w:rsidTr="00116A75">
        <w:tc>
          <w:tcPr>
            <w:tcW w:w="3704" w:type="dxa"/>
            <w:gridSpan w:val="4"/>
          </w:tcPr>
          <w:p w:rsidR="00F7474B" w:rsidRPr="00483675" w:rsidRDefault="00F7474B" w:rsidP="003802D8">
            <w:pPr>
              <w:tabs>
                <w:tab w:val="left" w:pos="567"/>
                <w:tab w:val="left" w:pos="709"/>
                <w:tab w:val="left" w:pos="1134"/>
              </w:tabs>
              <w:jc w:val="right"/>
              <w:rPr>
                <w:rFonts w:eastAsia="Times New Roman"/>
                <w:color w:val="auto"/>
                <w:kern w:val="1"/>
                <w:sz w:val="20"/>
                <w:szCs w:val="20"/>
                <w:lang w:eastAsia="ar-SA"/>
              </w:rPr>
            </w:pPr>
            <w:r w:rsidRPr="00483675">
              <w:rPr>
                <w:rFonts w:eastAsia="Times New Roman"/>
                <w:color w:val="auto"/>
                <w:kern w:val="1"/>
                <w:sz w:val="20"/>
                <w:szCs w:val="20"/>
                <w:lang w:eastAsia="ar-SA"/>
              </w:rPr>
              <w:t>Итого</w:t>
            </w:r>
          </w:p>
        </w:tc>
        <w:tc>
          <w:tcPr>
            <w:tcW w:w="1555" w:type="dxa"/>
            <w:gridSpan w:val="2"/>
            <w:shd w:val="clear" w:color="auto" w:fill="auto"/>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5</w:t>
            </w:r>
          </w:p>
        </w:tc>
        <w:tc>
          <w:tcPr>
            <w:tcW w:w="3109" w:type="dxa"/>
            <w:gridSpan w:val="4"/>
            <w:shd w:val="clear" w:color="auto" w:fill="auto"/>
          </w:tcPr>
          <w:p w:rsidR="00F7474B" w:rsidRPr="00483675" w:rsidRDefault="00F7474B" w:rsidP="003802D8">
            <w:pPr>
              <w:tabs>
                <w:tab w:val="left" w:pos="567"/>
                <w:tab w:val="left" w:pos="709"/>
                <w:tab w:val="left" w:pos="1134"/>
              </w:tabs>
              <w:jc w:val="right"/>
              <w:rPr>
                <w:rFonts w:eastAsia="Times New Roman"/>
                <w:color w:val="auto"/>
                <w:kern w:val="1"/>
                <w:sz w:val="20"/>
                <w:szCs w:val="20"/>
                <w:lang w:eastAsia="ar-SA"/>
              </w:rPr>
            </w:pPr>
            <w:r w:rsidRPr="00483675">
              <w:rPr>
                <w:rFonts w:eastAsia="Times New Roman"/>
                <w:color w:val="auto"/>
                <w:kern w:val="1"/>
                <w:sz w:val="20"/>
                <w:szCs w:val="20"/>
                <w:lang w:eastAsia="ar-SA"/>
              </w:rPr>
              <w:t>Итого</w:t>
            </w:r>
          </w:p>
        </w:tc>
        <w:tc>
          <w:tcPr>
            <w:tcW w:w="1271" w:type="dxa"/>
            <w:shd w:val="clear" w:color="auto" w:fill="auto"/>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5</w:t>
            </w:r>
          </w:p>
        </w:tc>
      </w:tr>
      <w:tr w:rsidR="00F7474B" w:rsidRPr="00483675" w:rsidTr="00116A75">
        <w:trPr>
          <w:trHeight w:val="318"/>
        </w:trPr>
        <w:tc>
          <w:tcPr>
            <w:tcW w:w="596" w:type="dxa"/>
            <w:vMerge w:val="restart"/>
          </w:tcPr>
          <w:p w:rsidR="00F7474B" w:rsidRPr="00483675" w:rsidRDefault="00F7474B" w:rsidP="003802D8">
            <w:pPr>
              <w:tabs>
                <w:tab w:val="left" w:pos="488"/>
              </w:tabs>
              <w:ind w:right="-108"/>
              <w:jc w:val="center"/>
              <w:rPr>
                <w:rFonts w:eastAsia="Times New Roman"/>
                <w:color w:val="auto"/>
                <w:sz w:val="20"/>
                <w:szCs w:val="20"/>
                <w:highlight w:val="yellow"/>
              </w:rPr>
            </w:pPr>
            <w:r w:rsidRPr="00483675">
              <w:rPr>
                <w:rFonts w:eastAsia="Times New Roman"/>
                <w:color w:val="auto"/>
                <w:sz w:val="20"/>
                <w:szCs w:val="20"/>
              </w:rPr>
              <w:t>4</w:t>
            </w:r>
          </w:p>
        </w:tc>
        <w:tc>
          <w:tcPr>
            <w:tcW w:w="9043" w:type="dxa"/>
            <w:gridSpan w:val="10"/>
            <w:shd w:val="clear" w:color="auto" w:fill="auto"/>
          </w:tcPr>
          <w:p w:rsidR="00F7474B" w:rsidRPr="00483675" w:rsidRDefault="00F7474B" w:rsidP="003802D8">
            <w:pPr>
              <w:tabs>
                <w:tab w:val="left" w:pos="567"/>
                <w:tab w:val="left" w:pos="709"/>
                <w:tab w:val="left" w:pos="1134"/>
              </w:tabs>
              <w:jc w:val="center"/>
              <w:rPr>
                <w:color w:val="auto"/>
                <w:sz w:val="20"/>
                <w:szCs w:val="20"/>
              </w:rPr>
            </w:pPr>
            <w:r w:rsidRPr="00483675">
              <w:rPr>
                <w:b/>
                <w:color w:val="auto"/>
                <w:sz w:val="20"/>
                <w:szCs w:val="20"/>
              </w:rPr>
              <w:t>Материально-техническое обеспечение выполнения практического задания</w:t>
            </w:r>
          </w:p>
        </w:tc>
      </w:tr>
      <w:tr w:rsidR="00F7474B" w:rsidRPr="00483675" w:rsidTr="00116A75">
        <w:trPr>
          <w:trHeight w:val="318"/>
        </w:trPr>
        <w:tc>
          <w:tcPr>
            <w:tcW w:w="596" w:type="dxa"/>
            <w:vMerge/>
          </w:tcPr>
          <w:p w:rsidR="00F7474B" w:rsidRPr="00483675" w:rsidRDefault="00F7474B" w:rsidP="003802D8">
            <w:pPr>
              <w:tabs>
                <w:tab w:val="left" w:pos="488"/>
              </w:tabs>
              <w:ind w:right="-108"/>
              <w:jc w:val="center"/>
              <w:rPr>
                <w:rFonts w:eastAsia="Times New Roman"/>
                <w:color w:val="auto"/>
                <w:sz w:val="20"/>
                <w:szCs w:val="20"/>
                <w:highlight w:val="yellow"/>
              </w:rPr>
            </w:pPr>
          </w:p>
        </w:tc>
        <w:tc>
          <w:tcPr>
            <w:tcW w:w="2331" w:type="dxa"/>
            <w:gridSpan w:val="2"/>
            <w:shd w:val="clear" w:color="auto" w:fill="auto"/>
          </w:tcPr>
          <w:p w:rsidR="00F7474B" w:rsidRPr="00483675" w:rsidRDefault="00F7474B" w:rsidP="003802D8">
            <w:pPr>
              <w:rPr>
                <w:color w:val="auto"/>
                <w:sz w:val="20"/>
                <w:szCs w:val="20"/>
              </w:rPr>
            </w:pPr>
            <w:r w:rsidRPr="00483675">
              <w:rPr>
                <w:color w:val="auto"/>
                <w:sz w:val="20"/>
                <w:szCs w:val="20"/>
              </w:rPr>
              <w:t>Вид выполняемой работы</w:t>
            </w:r>
          </w:p>
        </w:tc>
        <w:tc>
          <w:tcPr>
            <w:tcW w:w="2460" w:type="dxa"/>
            <w:gridSpan w:val="4"/>
            <w:shd w:val="clear" w:color="auto" w:fill="auto"/>
          </w:tcPr>
          <w:p w:rsidR="00F7474B" w:rsidRPr="00483675" w:rsidRDefault="00F7474B" w:rsidP="003802D8">
            <w:pPr>
              <w:rPr>
                <w:color w:val="auto"/>
                <w:sz w:val="20"/>
                <w:szCs w:val="20"/>
              </w:rPr>
            </w:pPr>
            <w:r w:rsidRPr="00483675">
              <w:rPr>
                <w:color w:val="auto"/>
                <w:sz w:val="20"/>
                <w:szCs w:val="20"/>
              </w:rPr>
              <w:t>Наличие прикладной компьютерной программы (наименование)</w:t>
            </w:r>
          </w:p>
        </w:tc>
        <w:tc>
          <w:tcPr>
            <w:tcW w:w="2204" w:type="dxa"/>
            <w:gridSpan w:val="2"/>
            <w:shd w:val="clear" w:color="auto" w:fill="auto"/>
          </w:tcPr>
          <w:p w:rsidR="00F7474B" w:rsidRPr="00483675" w:rsidRDefault="00F7474B" w:rsidP="003802D8">
            <w:pPr>
              <w:rPr>
                <w:color w:val="auto"/>
                <w:sz w:val="20"/>
                <w:szCs w:val="20"/>
              </w:rPr>
            </w:pPr>
            <w:r w:rsidRPr="00483675">
              <w:rPr>
                <w:color w:val="auto"/>
                <w:sz w:val="20"/>
                <w:szCs w:val="20"/>
              </w:rPr>
              <w:t>Наличие специального оборудования (наименование)</w:t>
            </w:r>
          </w:p>
        </w:tc>
        <w:tc>
          <w:tcPr>
            <w:tcW w:w="2048" w:type="dxa"/>
            <w:gridSpan w:val="2"/>
            <w:shd w:val="clear" w:color="auto" w:fill="auto"/>
          </w:tcPr>
          <w:p w:rsidR="00F7474B" w:rsidRPr="00483675" w:rsidRDefault="00F7474B" w:rsidP="003802D8">
            <w:pPr>
              <w:ind w:right="175"/>
              <w:rPr>
                <w:color w:val="auto"/>
                <w:sz w:val="20"/>
                <w:szCs w:val="20"/>
              </w:rPr>
            </w:pPr>
            <w:r w:rsidRPr="00483675">
              <w:rPr>
                <w:color w:val="auto"/>
                <w:sz w:val="20"/>
                <w:szCs w:val="20"/>
              </w:rPr>
              <w:t xml:space="preserve">Наличие специального места выполнения задания </w:t>
            </w:r>
          </w:p>
        </w:tc>
      </w:tr>
      <w:tr w:rsidR="00A15174" w:rsidRPr="00483675" w:rsidTr="00116A75">
        <w:trPr>
          <w:trHeight w:val="318"/>
        </w:trPr>
        <w:tc>
          <w:tcPr>
            <w:tcW w:w="596" w:type="dxa"/>
            <w:vMerge/>
          </w:tcPr>
          <w:p w:rsidR="00A15174" w:rsidRPr="00483675" w:rsidRDefault="00A15174" w:rsidP="003802D8">
            <w:pPr>
              <w:tabs>
                <w:tab w:val="left" w:pos="488"/>
              </w:tabs>
              <w:ind w:right="-108"/>
              <w:jc w:val="center"/>
              <w:rPr>
                <w:rFonts w:eastAsia="Times New Roman"/>
                <w:color w:val="auto"/>
                <w:sz w:val="20"/>
                <w:szCs w:val="20"/>
                <w:highlight w:val="yellow"/>
              </w:rPr>
            </w:pPr>
          </w:p>
        </w:tc>
        <w:tc>
          <w:tcPr>
            <w:tcW w:w="2331" w:type="dxa"/>
            <w:gridSpan w:val="2"/>
            <w:shd w:val="clear" w:color="auto" w:fill="auto"/>
          </w:tcPr>
          <w:p w:rsidR="00A15174" w:rsidRPr="00483675" w:rsidRDefault="00A15174" w:rsidP="003802D8">
            <w:pPr>
              <w:rPr>
                <w:color w:val="auto"/>
                <w:sz w:val="20"/>
                <w:szCs w:val="20"/>
              </w:rPr>
            </w:pPr>
            <w:r w:rsidRPr="00483675">
              <w:rPr>
                <w:color w:val="auto"/>
                <w:sz w:val="20"/>
                <w:szCs w:val="20"/>
              </w:rPr>
              <w:t>Перевод профессионального текста (сообщения)</w:t>
            </w:r>
          </w:p>
        </w:tc>
        <w:tc>
          <w:tcPr>
            <w:tcW w:w="2460" w:type="dxa"/>
            <w:gridSpan w:val="4"/>
            <w:tcBorders>
              <w:top w:val="single" w:sz="4" w:space="0" w:color="auto"/>
              <w:left w:val="single" w:sz="4" w:space="0" w:color="auto"/>
              <w:bottom w:val="single" w:sz="4" w:space="0" w:color="auto"/>
              <w:right w:val="single" w:sz="4" w:space="0" w:color="auto"/>
            </w:tcBorders>
            <w:shd w:val="clear" w:color="auto" w:fill="auto"/>
          </w:tcPr>
          <w:p w:rsidR="00A15174" w:rsidRPr="00A15174" w:rsidRDefault="00A15174" w:rsidP="00F16BA1">
            <w:pPr>
              <w:rPr>
                <w:color w:val="auto"/>
                <w:sz w:val="20"/>
                <w:szCs w:val="20"/>
              </w:rPr>
            </w:pPr>
            <w:r w:rsidRPr="00A15174">
              <w:rPr>
                <w:color w:val="auto"/>
                <w:sz w:val="20"/>
                <w:szCs w:val="20"/>
              </w:rPr>
              <w:t>Текстовый процессор </w:t>
            </w:r>
            <w:proofErr w:type="spellStart"/>
            <w:r w:rsidRPr="00A15174">
              <w:rPr>
                <w:color w:val="auto"/>
                <w:sz w:val="20"/>
                <w:szCs w:val="20"/>
              </w:rPr>
              <w:t>Microsoft</w:t>
            </w:r>
            <w:proofErr w:type="spellEnd"/>
            <w:r w:rsidRPr="00A15174">
              <w:rPr>
                <w:color w:val="auto"/>
                <w:sz w:val="20"/>
                <w:szCs w:val="20"/>
              </w:rPr>
              <w:t> </w:t>
            </w:r>
            <w:proofErr w:type="spellStart"/>
            <w:r w:rsidRPr="00A15174">
              <w:rPr>
                <w:color w:val="auto"/>
                <w:sz w:val="20"/>
                <w:szCs w:val="20"/>
              </w:rPr>
              <w:t>Word</w:t>
            </w:r>
            <w:proofErr w:type="spellEnd"/>
            <w:r w:rsidRPr="00A15174">
              <w:rPr>
                <w:color w:val="auto"/>
                <w:sz w:val="20"/>
                <w:szCs w:val="20"/>
              </w:rPr>
              <w:t>;</w:t>
            </w:r>
          </w:p>
          <w:p w:rsidR="00A15174" w:rsidRPr="00A15174" w:rsidRDefault="00A15174" w:rsidP="00F16BA1">
            <w:pPr>
              <w:rPr>
                <w:color w:val="auto"/>
                <w:sz w:val="20"/>
                <w:szCs w:val="20"/>
              </w:rPr>
            </w:pPr>
          </w:p>
          <w:p w:rsidR="00A15174" w:rsidRPr="00A15174" w:rsidRDefault="00A15174" w:rsidP="00F16BA1">
            <w:pPr>
              <w:rPr>
                <w:color w:val="auto"/>
                <w:sz w:val="20"/>
                <w:szCs w:val="20"/>
              </w:rPr>
            </w:pPr>
            <w:r w:rsidRPr="00A15174">
              <w:rPr>
                <w:color w:val="auto"/>
                <w:sz w:val="20"/>
                <w:szCs w:val="20"/>
              </w:rPr>
              <w:t>Информационно-технологическая платформа для электронного обучения СЭО 3.5 (от ООО «Образовательно-Издательский центр «Академия»)</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Pr>
          <w:p w:rsidR="00A15174" w:rsidRPr="00483675" w:rsidRDefault="00A15174" w:rsidP="003802D8">
            <w:pPr>
              <w:rPr>
                <w:color w:val="auto"/>
                <w:sz w:val="20"/>
                <w:szCs w:val="20"/>
              </w:rPr>
            </w:pPr>
            <w:r>
              <w:rPr>
                <w:color w:val="auto"/>
                <w:sz w:val="20"/>
                <w:szCs w:val="20"/>
              </w:rPr>
              <w:t>Персональные компьютеры</w:t>
            </w:r>
            <w:r w:rsidRPr="00483675">
              <w:rPr>
                <w:color w:val="auto"/>
                <w:sz w:val="20"/>
                <w:szCs w:val="20"/>
              </w:rPr>
              <w:t xml:space="preserve"> </w:t>
            </w:r>
            <w:r>
              <w:rPr>
                <w:color w:val="auto"/>
                <w:sz w:val="20"/>
                <w:szCs w:val="20"/>
              </w:rPr>
              <w:t>(ПК)</w:t>
            </w:r>
          </w:p>
        </w:tc>
        <w:tc>
          <w:tcPr>
            <w:tcW w:w="2048" w:type="dxa"/>
            <w:gridSpan w:val="2"/>
            <w:tcBorders>
              <w:top w:val="single" w:sz="4" w:space="0" w:color="auto"/>
              <w:left w:val="single" w:sz="4" w:space="0" w:color="auto"/>
              <w:bottom w:val="single" w:sz="4" w:space="0" w:color="auto"/>
              <w:right w:val="single" w:sz="4" w:space="0" w:color="auto"/>
            </w:tcBorders>
            <w:shd w:val="clear" w:color="auto" w:fill="auto"/>
          </w:tcPr>
          <w:p w:rsidR="00A15174" w:rsidRPr="00483675" w:rsidRDefault="00A15174" w:rsidP="00A15174">
            <w:pPr>
              <w:ind w:right="175"/>
              <w:rPr>
                <w:color w:val="auto"/>
                <w:sz w:val="20"/>
                <w:szCs w:val="20"/>
              </w:rPr>
            </w:pPr>
            <w:r w:rsidRPr="00483675">
              <w:rPr>
                <w:color w:val="auto"/>
                <w:sz w:val="20"/>
                <w:szCs w:val="20"/>
              </w:rPr>
              <w:t>Кабинет, оборудованный ПК</w:t>
            </w:r>
            <w:r>
              <w:rPr>
                <w:color w:val="auto"/>
                <w:sz w:val="20"/>
                <w:szCs w:val="20"/>
              </w:rPr>
              <w:t xml:space="preserve">, </w:t>
            </w:r>
            <w:r w:rsidRPr="00A15174">
              <w:rPr>
                <w:color w:val="auto"/>
                <w:sz w:val="20"/>
                <w:szCs w:val="20"/>
              </w:rPr>
              <w:t>объединенными в локальную вычислительную сеть с ограниченным доступом,</w:t>
            </w:r>
            <w:r w:rsidRPr="00483675">
              <w:rPr>
                <w:color w:val="auto"/>
                <w:sz w:val="20"/>
                <w:szCs w:val="20"/>
              </w:rPr>
              <w:t xml:space="preserve"> с доступом в сеть</w:t>
            </w:r>
            <w:r>
              <w:rPr>
                <w:color w:val="auto"/>
                <w:sz w:val="20"/>
                <w:szCs w:val="20"/>
              </w:rPr>
              <w:t xml:space="preserve"> Интернет</w:t>
            </w:r>
          </w:p>
        </w:tc>
      </w:tr>
    </w:tbl>
    <w:p w:rsidR="00F7474B" w:rsidRPr="00483675" w:rsidRDefault="00F7474B" w:rsidP="00F7474B">
      <w:pPr>
        <w:tabs>
          <w:tab w:val="left" w:pos="567"/>
          <w:tab w:val="left" w:pos="851"/>
        </w:tabs>
        <w:spacing w:line="360" w:lineRule="auto"/>
        <w:jc w:val="center"/>
        <w:rPr>
          <w:rFonts w:eastAsia="Times New Roman"/>
          <w:color w:val="auto"/>
          <w:sz w:val="26"/>
          <w:szCs w:val="26"/>
        </w:rPr>
      </w:pPr>
    </w:p>
    <w:p w:rsidR="00F7474B" w:rsidRPr="00483675" w:rsidRDefault="00F7474B" w:rsidP="00F7474B">
      <w:pPr>
        <w:tabs>
          <w:tab w:val="left" w:pos="1134"/>
        </w:tabs>
        <w:spacing w:line="360" w:lineRule="auto"/>
        <w:ind w:firstLine="709"/>
        <w:jc w:val="right"/>
        <w:rPr>
          <w:color w:val="auto"/>
          <w:sz w:val="24"/>
        </w:rPr>
      </w:pPr>
      <w:r w:rsidRPr="00483675">
        <w:rPr>
          <w:rFonts w:eastAsia="Times New Roman"/>
          <w:color w:val="auto"/>
          <w:sz w:val="26"/>
          <w:szCs w:val="26"/>
        </w:rPr>
        <w:br w:type="page"/>
      </w:r>
      <w:r w:rsidRPr="00483675">
        <w:rPr>
          <w:color w:val="auto"/>
          <w:sz w:val="24"/>
        </w:rPr>
        <w:lastRenderedPageBreak/>
        <w:t xml:space="preserve">Таблица </w:t>
      </w:r>
      <w:r w:rsidR="00A15174">
        <w:rPr>
          <w:color w:val="auto"/>
          <w:sz w:val="24"/>
        </w:rPr>
        <w:t>11</w:t>
      </w:r>
    </w:p>
    <w:p w:rsidR="00F7474B" w:rsidRPr="00483675" w:rsidRDefault="00F7474B" w:rsidP="00F7474B">
      <w:pPr>
        <w:tabs>
          <w:tab w:val="left" w:pos="1134"/>
        </w:tabs>
        <w:ind w:firstLine="709"/>
        <w:jc w:val="center"/>
        <w:rPr>
          <w:b/>
          <w:color w:val="auto"/>
          <w:sz w:val="24"/>
        </w:rPr>
      </w:pPr>
      <w:r w:rsidRPr="00483675">
        <w:rPr>
          <w:b/>
          <w:color w:val="auto"/>
          <w:sz w:val="24"/>
        </w:rPr>
        <w:t>Паспорт практического задания 1 уровня «Задание по организации работы коллектива»</w:t>
      </w:r>
    </w:p>
    <w:p w:rsidR="00F7474B" w:rsidRPr="00483675" w:rsidRDefault="00F7474B" w:rsidP="00F7474B">
      <w:pPr>
        <w:tabs>
          <w:tab w:val="left" w:pos="1134"/>
        </w:tabs>
        <w:ind w:firstLine="709"/>
        <w:jc w:val="center"/>
        <w:rPr>
          <w:b/>
          <w:color w:val="auto"/>
          <w:sz w:val="1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1956"/>
        <w:gridCol w:w="375"/>
        <w:gridCol w:w="1184"/>
        <w:gridCol w:w="1134"/>
        <w:gridCol w:w="1701"/>
        <w:gridCol w:w="503"/>
        <w:gridCol w:w="1198"/>
        <w:gridCol w:w="992"/>
      </w:tblGrid>
      <w:tr w:rsidR="00F7474B" w:rsidRPr="00483675" w:rsidTr="00116A75">
        <w:trPr>
          <w:trHeight w:val="579"/>
        </w:trPr>
        <w:tc>
          <w:tcPr>
            <w:tcW w:w="596" w:type="dxa"/>
          </w:tcPr>
          <w:p w:rsidR="00F7474B" w:rsidRPr="00483675" w:rsidRDefault="00F7474B" w:rsidP="003802D8">
            <w:pPr>
              <w:tabs>
                <w:tab w:val="left" w:pos="567"/>
                <w:tab w:val="left" w:pos="709"/>
                <w:tab w:val="left" w:pos="1134"/>
              </w:tabs>
              <w:ind w:left="-29"/>
              <w:jc w:val="center"/>
              <w:rPr>
                <w:rFonts w:eastAsia="Times New Roman"/>
                <w:b/>
                <w:color w:val="auto"/>
                <w:sz w:val="22"/>
                <w:szCs w:val="22"/>
              </w:rPr>
            </w:pPr>
            <w:r w:rsidRPr="00483675">
              <w:rPr>
                <w:rFonts w:eastAsia="Times New Roman"/>
                <w:b/>
                <w:color w:val="auto"/>
                <w:sz w:val="22"/>
                <w:szCs w:val="22"/>
              </w:rPr>
              <w:t xml:space="preserve">№ </w:t>
            </w:r>
            <w:proofErr w:type="gramStart"/>
            <w:r w:rsidRPr="00483675">
              <w:rPr>
                <w:rFonts w:eastAsia="Times New Roman"/>
                <w:b/>
                <w:color w:val="auto"/>
                <w:sz w:val="22"/>
                <w:szCs w:val="22"/>
              </w:rPr>
              <w:t>п</w:t>
            </w:r>
            <w:proofErr w:type="gramEnd"/>
            <w:r w:rsidRPr="00483675">
              <w:rPr>
                <w:rFonts w:eastAsia="Times New Roman"/>
                <w:b/>
                <w:color w:val="auto"/>
                <w:sz w:val="22"/>
                <w:szCs w:val="22"/>
              </w:rPr>
              <w:t>/п</w:t>
            </w:r>
          </w:p>
        </w:tc>
        <w:tc>
          <w:tcPr>
            <w:tcW w:w="9043" w:type="dxa"/>
            <w:gridSpan w:val="8"/>
            <w:shd w:val="clear" w:color="auto" w:fill="auto"/>
            <w:vAlign w:val="center"/>
          </w:tcPr>
          <w:p w:rsidR="00F7474B" w:rsidRPr="00483675" w:rsidRDefault="00F7474B" w:rsidP="003802D8">
            <w:pPr>
              <w:jc w:val="center"/>
              <w:rPr>
                <w:rFonts w:eastAsia="Times New Roman"/>
                <w:color w:val="auto"/>
                <w:sz w:val="22"/>
                <w:szCs w:val="22"/>
              </w:rPr>
            </w:pPr>
            <w:r w:rsidRPr="00483675">
              <w:rPr>
                <w:rFonts w:eastAsia="Times New Roman"/>
                <w:b/>
                <w:color w:val="auto"/>
                <w:sz w:val="22"/>
                <w:szCs w:val="22"/>
              </w:rPr>
              <w:t xml:space="preserve">11.00.00 Электроника, радиотехника и системы связи </w:t>
            </w:r>
          </w:p>
        </w:tc>
      </w:tr>
      <w:tr w:rsidR="00F7474B" w:rsidRPr="00483675" w:rsidTr="00116A75">
        <w:trPr>
          <w:trHeight w:val="579"/>
        </w:trPr>
        <w:tc>
          <w:tcPr>
            <w:tcW w:w="9639" w:type="dxa"/>
            <w:gridSpan w:val="9"/>
          </w:tcPr>
          <w:p w:rsidR="00F7474B" w:rsidRPr="00483675" w:rsidRDefault="00EA5192" w:rsidP="003802D8">
            <w:pPr>
              <w:ind w:left="-29"/>
              <w:jc w:val="both"/>
              <w:rPr>
                <w:rFonts w:eastAsia="Times New Roman"/>
                <w:b/>
                <w:color w:val="auto"/>
                <w:sz w:val="22"/>
                <w:szCs w:val="22"/>
              </w:rPr>
            </w:pPr>
            <w:r w:rsidRPr="00EA5192">
              <w:rPr>
                <w:rFonts w:eastAsia="Times New Roman"/>
                <w:color w:val="auto"/>
                <w:sz w:val="22"/>
                <w:szCs w:val="22"/>
              </w:rPr>
              <w:t>Организатор заключительного этапа: государственное автономное профессиональное образовательное учреждение Чувашской Республики «Межрегиональный центр компетенций – Чебоксарский электромеханический колледж» Министерства образования и молодежной политики Чувашской Республики (МЦК – ЧЭМК Минобразования Чувашии)</w:t>
            </w:r>
          </w:p>
        </w:tc>
      </w:tr>
      <w:tr w:rsidR="00F7474B" w:rsidRPr="00483675" w:rsidTr="00116A75">
        <w:tc>
          <w:tcPr>
            <w:tcW w:w="596" w:type="dxa"/>
            <w:vMerge w:val="restart"/>
          </w:tcPr>
          <w:p w:rsidR="00F7474B" w:rsidRPr="00483675" w:rsidRDefault="00F7474B" w:rsidP="003802D8">
            <w:pPr>
              <w:tabs>
                <w:tab w:val="left" w:pos="567"/>
                <w:tab w:val="left" w:pos="709"/>
                <w:tab w:val="left" w:pos="1134"/>
              </w:tabs>
              <w:jc w:val="center"/>
              <w:rPr>
                <w:rFonts w:eastAsia="Times New Roman"/>
                <w:color w:val="auto"/>
                <w:sz w:val="22"/>
                <w:szCs w:val="22"/>
                <w:lang w:val="en-US"/>
              </w:rPr>
            </w:pPr>
            <w:r w:rsidRPr="00483675">
              <w:rPr>
                <w:rFonts w:eastAsia="Times New Roman"/>
                <w:color w:val="auto"/>
                <w:sz w:val="22"/>
                <w:szCs w:val="22"/>
                <w:lang w:val="en-US"/>
              </w:rPr>
              <w:t>1</w:t>
            </w:r>
          </w:p>
        </w:tc>
        <w:tc>
          <w:tcPr>
            <w:tcW w:w="9043" w:type="dxa"/>
            <w:gridSpan w:val="8"/>
            <w:shd w:val="clear" w:color="auto" w:fill="auto"/>
          </w:tcPr>
          <w:p w:rsidR="00F7474B" w:rsidRPr="00483675" w:rsidRDefault="00F7474B" w:rsidP="003802D8">
            <w:pPr>
              <w:tabs>
                <w:tab w:val="left" w:pos="567"/>
                <w:tab w:val="left" w:pos="709"/>
                <w:tab w:val="left" w:pos="1134"/>
              </w:tabs>
              <w:jc w:val="center"/>
              <w:rPr>
                <w:rFonts w:eastAsia="Times New Roman"/>
                <w:b/>
                <w:color w:val="auto"/>
                <w:sz w:val="22"/>
                <w:szCs w:val="22"/>
              </w:rPr>
            </w:pPr>
            <w:r w:rsidRPr="00483675">
              <w:rPr>
                <w:rFonts w:eastAsia="Times New Roman"/>
                <w:b/>
                <w:color w:val="auto"/>
                <w:sz w:val="22"/>
                <w:szCs w:val="22"/>
              </w:rPr>
              <w:t xml:space="preserve">Код, наименование специальностей, </w:t>
            </w:r>
            <w:r w:rsidRPr="00483675">
              <w:rPr>
                <w:rFonts w:eastAsia="Times New Roman"/>
                <w:b/>
                <w:bCs/>
                <w:color w:val="auto"/>
                <w:sz w:val="22"/>
                <w:szCs w:val="22"/>
              </w:rPr>
              <w:t>номер и дата утверждения ФГОС СПО</w:t>
            </w:r>
          </w:p>
        </w:tc>
      </w:tr>
      <w:tr w:rsidR="00EA5192" w:rsidRPr="00483675" w:rsidTr="00116A75">
        <w:trPr>
          <w:trHeight w:val="867"/>
        </w:trPr>
        <w:tc>
          <w:tcPr>
            <w:tcW w:w="596" w:type="dxa"/>
            <w:vMerge/>
          </w:tcPr>
          <w:p w:rsidR="00EA5192" w:rsidRPr="00483675" w:rsidRDefault="00EA5192" w:rsidP="003802D8">
            <w:pPr>
              <w:tabs>
                <w:tab w:val="left" w:pos="567"/>
                <w:tab w:val="left" w:pos="709"/>
                <w:tab w:val="left" w:pos="1134"/>
              </w:tabs>
              <w:ind w:left="-29"/>
              <w:jc w:val="center"/>
              <w:rPr>
                <w:rFonts w:eastAsia="Times New Roman"/>
                <w:color w:val="auto"/>
                <w:sz w:val="22"/>
                <w:szCs w:val="22"/>
              </w:rPr>
            </w:pPr>
          </w:p>
        </w:tc>
        <w:tc>
          <w:tcPr>
            <w:tcW w:w="4649" w:type="dxa"/>
            <w:gridSpan w:val="4"/>
            <w:shd w:val="clear" w:color="auto" w:fill="auto"/>
          </w:tcPr>
          <w:p w:rsidR="00EA5192" w:rsidRPr="00483675" w:rsidRDefault="00EA5192"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 xml:space="preserve">11.02.01 </w:t>
            </w:r>
            <w:proofErr w:type="spellStart"/>
            <w:r w:rsidRPr="00483675">
              <w:rPr>
                <w:rFonts w:eastAsia="Times New Roman"/>
                <w:color w:val="auto"/>
                <w:sz w:val="22"/>
                <w:szCs w:val="22"/>
              </w:rPr>
              <w:t>Радиоаппаратостроение</w:t>
            </w:r>
            <w:proofErr w:type="spellEnd"/>
            <w:r w:rsidRPr="00483675">
              <w:rPr>
                <w:rFonts w:eastAsia="Times New Roman"/>
                <w:color w:val="auto"/>
                <w:sz w:val="22"/>
                <w:szCs w:val="22"/>
              </w:rPr>
              <w:t xml:space="preserve">, приказ </w:t>
            </w:r>
            <w:proofErr w:type="spellStart"/>
            <w:r w:rsidRPr="00483675">
              <w:rPr>
                <w:rFonts w:eastAsia="Times New Roman"/>
                <w:color w:val="auto"/>
                <w:sz w:val="22"/>
                <w:szCs w:val="22"/>
              </w:rPr>
              <w:t>Минобрнауки</w:t>
            </w:r>
            <w:proofErr w:type="spellEnd"/>
            <w:r w:rsidRPr="00483675">
              <w:rPr>
                <w:rFonts w:eastAsia="Times New Roman"/>
                <w:color w:val="auto"/>
                <w:sz w:val="22"/>
                <w:szCs w:val="22"/>
              </w:rPr>
              <w:t xml:space="preserve"> России от 14.05.2014 №524</w:t>
            </w:r>
          </w:p>
        </w:tc>
        <w:tc>
          <w:tcPr>
            <w:tcW w:w="4394" w:type="dxa"/>
            <w:gridSpan w:val="4"/>
            <w:shd w:val="clear" w:color="auto" w:fill="auto"/>
          </w:tcPr>
          <w:p w:rsidR="00EA5192" w:rsidRPr="00483675" w:rsidRDefault="00EA5192"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 xml:space="preserve">11.02.02 Техническое обслуживание и ремонт радиоэлектронной техники (по отраслям), приказ </w:t>
            </w:r>
            <w:proofErr w:type="spellStart"/>
            <w:r w:rsidRPr="00483675">
              <w:rPr>
                <w:rFonts w:eastAsia="Times New Roman"/>
                <w:color w:val="auto"/>
                <w:sz w:val="22"/>
                <w:szCs w:val="22"/>
              </w:rPr>
              <w:t>Минобрнауки</w:t>
            </w:r>
            <w:proofErr w:type="spellEnd"/>
            <w:r w:rsidRPr="00483675">
              <w:rPr>
                <w:rFonts w:eastAsia="Times New Roman"/>
                <w:color w:val="auto"/>
                <w:sz w:val="22"/>
                <w:szCs w:val="22"/>
              </w:rPr>
              <w:t xml:space="preserve"> России от 15.05.2014 №541</w:t>
            </w:r>
          </w:p>
        </w:tc>
      </w:tr>
      <w:tr w:rsidR="00F7474B" w:rsidRPr="00483675" w:rsidTr="00116A75">
        <w:tc>
          <w:tcPr>
            <w:tcW w:w="596" w:type="dxa"/>
            <w:vMerge w:val="restart"/>
          </w:tcPr>
          <w:p w:rsidR="00F7474B" w:rsidRPr="00483675" w:rsidRDefault="00F7474B" w:rsidP="003802D8">
            <w:pPr>
              <w:tabs>
                <w:tab w:val="left" w:pos="567"/>
                <w:tab w:val="left" w:pos="709"/>
                <w:tab w:val="left" w:pos="1134"/>
              </w:tabs>
              <w:ind w:left="-29"/>
              <w:jc w:val="center"/>
              <w:rPr>
                <w:rFonts w:eastAsia="Times New Roman"/>
                <w:color w:val="auto"/>
                <w:sz w:val="22"/>
                <w:szCs w:val="22"/>
              </w:rPr>
            </w:pPr>
            <w:r w:rsidRPr="00483675">
              <w:rPr>
                <w:rFonts w:eastAsia="Times New Roman"/>
                <w:color w:val="auto"/>
                <w:sz w:val="22"/>
                <w:szCs w:val="22"/>
              </w:rPr>
              <w:t>2</w:t>
            </w:r>
          </w:p>
        </w:tc>
        <w:tc>
          <w:tcPr>
            <w:tcW w:w="9043" w:type="dxa"/>
            <w:gridSpan w:val="8"/>
            <w:tcBorders>
              <w:bottom w:val="single" w:sz="4" w:space="0" w:color="auto"/>
            </w:tcBorders>
            <w:shd w:val="clear" w:color="auto" w:fill="auto"/>
          </w:tcPr>
          <w:p w:rsidR="00F7474B" w:rsidRPr="00483675" w:rsidRDefault="00F7474B" w:rsidP="003802D8">
            <w:pPr>
              <w:tabs>
                <w:tab w:val="left" w:pos="567"/>
                <w:tab w:val="left" w:pos="709"/>
                <w:tab w:val="left" w:pos="1134"/>
              </w:tabs>
              <w:jc w:val="center"/>
              <w:rPr>
                <w:rFonts w:eastAsia="Times New Roman"/>
                <w:b/>
                <w:color w:val="auto"/>
                <w:sz w:val="22"/>
                <w:szCs w:val="22"/>
              </w:rPr>
            </w:pPr>
            <w:r w:rsidRPr="00483675">
              <w:rPr>
                <w:rFonts w:eastAsia="Times New Roman"/>
                <w:b/>
                <w:color w:val="auto"/>
                <w:sz w:val="22"/>
                <w:szCs w:val="22"/>
              </w:rPr>
              <w:t>Код, наименование общих и профессиональных компетенций в соответствии с ФГОС СПО</w:t>
            </w:r>
          </w:p>
        </w:tc>
      </w:tr>
      <w:tr w:rsidR="00176926" w:rsidRPr="00483675" w:rsidTr="00116A75">
        <w:tc>
          <w:tcPr>
            <w:tcW w:w="596" w:type="dxa"/>
            <w:vMerge/>
          </w:tcPr>
          <w:p w:rsidR="00176926" w:rsidRPr="00483675" w:rsidRDefault="00176926" w:rsidP="003802D8">
            <w:pPr>
              <w:tabs>
                <w:tab w:val="left" w:pos="567"/>
                <w:tab w:val="left" w:pos="709"/>
                <w:tab w:val="left" w:pos="1134"/>
              </w:tabs>
              <w:ind w:left="-29"/>
              <w:jc w:val="center"/>
              <w:rPr>
                <w:rFonts w:eastAsia="Times New Roman"/>
                <w:color w:val="auto"/>
                <w:sz w:val="22"/>
                <w:szCs w:val="22"/>
              </w:rPr>
            </w:pPr>
          </w:p>
        </w:tc>
        <w:tc>
          <w:tcPr>
            <w:tcW w:w="9043" w:type="dxa"/>
            <w:gridSpan w:val="8"/>
            <w:shd w:val="clear" w:color="auto" w:fill="auto"/>
          </w:tcPr>
          <w:p w:rsidR="00176926" w:rsidRPr="00176926" w:rsidRDefault="00176926" w:rsidP="00176926">
            <w:pPr>
              <w:jc w:val="both"/>
              <w:rPr>
                <w:sz w:val="22"/>
                <w:szCs w:val="22"/>
              </w:rPr>
            </w:pPr>
            <w:bookmarkStart w:id="0" w:name="sub_511"/>
            <w:proofErr w:type="gramStart"/>
            <w:r w:rsidRPr="00176926">
              <w:rPr>
                <w:sz w:val="22"/>
                <w:szCs w:val="22"/>
              </w:rPr>
              <w:t>ОК</w:t>
            </w:r>
            <w:proofErr w:type="gramEnd"/>
            <w:r w:rsidRPr="00176926">
              <w:rPr>
                <w:sz w:val="22"/>
                <w:szCs w:val="22"/>
              </w:rPr>
              <w:t xml:space="preserve"> 1. Понимать сущность и социальную значимость своей будущей профессии, проявлять к ней устойчивый интерес.</w:t>
            </w:r>
          </w:p>
          <w:p w:rsidR="00176926" w:rsidRPr="00176926" w:rsidRDefault="00176926" w:rsidP="00176926">
            <w:pPr>
              <w:jc w:val="both"/>
              <w:rPr>
                <w:sz w:val="22"/>
                <w:szCs w:val="22"/>
              </w:rPr>
            </w:pPr>
            <w:bookmarkStart w:id="1" w:name="sub_512"/>
            <w:bookmarkEnd w:id="0"/>
            <w:proofErr w:type="gramStart"/>
            <w:r w:rsidRPr="00176926">
              <w:rPr>
                <w:sz w:val="22"/>
                <w:szCs w:val="22"/>
              </w:rPr>
              <w:t>ОК</w:t>
            </w:r>
            <w:proofErr w:type="gramEnd"/>
            <w:r w:rsidRPr="00176926">
              <w:rPr>
                <w:sz w:val="22"/>
                <w:szCs w:val="22"/>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bookmarkEnd w:id="1"/>
          <w:p w:rsidR="00176926" w:rsidRPr="00176926" w:rsidRDefault="00176926" w:rsidP="00176926">
            <w:pPr>
              <w:tabs>
                <w:tab w:val="left" w:pos="567"/>
                <w:tab w:val="left" w:pos="709"/>
                <w:tab w:val="left" w:pos="1134"/>
              </w:tabs>
              <w:jc w:val="both"/>
              <w:rPr>
                <w:rFonts w:eastAsia="Times New Roman"/>
                <w:color w:val="auto"/>
                <w:sz w:val="22"/>
                <w:szCs w:val="22"/>
              </w:rPr>
            </w:pPr>
            <w:proofErr w:type="gramStart"/>
            <w:r w:rsidRPr="00176926">
              <w:rPr>
                <w:sz w:val="22"/>
                <w:szCs w:val="22"/>
              </w:rPr>
              <w:t>ОК</w:t>
            </w:r>
            <w:proofErr w:type="gramEnd"/>
            <w:r w:rsidRPr="00176926">
              <w:rPr>
                <w:sz w:val="22"/>
                <w:szCs w:val="22"/>
              </w:rPr>
              <w:t xml:space="preserve"> 3. Принимать решения в стандартных и нестандартных ситуациях и нести за них ответственность.</w:t>
            </w:r>
          </w:p>
        </w:tc>
      </w:tr>
      <w:tr w:rsidR="00C501A6" w:rsidRPr="00483675" w:rsidTr="00116A75">
        <w:tc>
          <w:tcPr>
            <w:tcW w:w="596" w:type="dxa"/>
            <w:vMerge/>
          </w:tcPr>
          <w:p w:rsidR="00C501A6" w:rsidRPr="00483675" w:rsidRDefault="00C501A6" w:rsidP="003802D8">
            <w:pPr>
              <w:tabs>
                <w:tab w:val="left" w:pos="567"/>
                <w:tab w:val="left" w:pos="709"/>
                <w:tab w:val="left" w:pos="1134"/>
              </w:tabs>
              <w:ind w:left="-29"/>
              <w:jc w:val="center"/>
              <w:rPr>
                <w:rFonts w:eastAsia="Times New Roman"/>
                <w:color w:val="auto"/>
                <w:sz w:val="22"/>
                <w:szCs w:val="22"/>
              </w:rPr>
            </w:pPr>
          </w:p>
        </w:tc>
        <w:tc>
          <w:tcPr>
            <w:tcW w:w="4649" w:type="dxa"/>
            <w:gridSpan w:val="4"/>
            <w:shd w:val="clear" w:color="auto" w:fill="auto"/>
          </w:tcPr>
          <w:p w:rsidR="00C501A6" w:rsidRPr="00176926" w:rsidRDefault="00176926" w:rsidP="00176926">
            <w:pPr>
              <w:rPr>
                <w:rFonts w:eastAsia="Times New Roman" w:cs="Times New Roman"/>
                <w:color w:val="auto"/>
                <w:sz w:val="22"/>
                <w:szCs w:val="22"/>
              </w:rPr>
            </w:pPr>
            <w:r w:rsidRPr="00176926">
              <w:rPr>
                <w:rFonts w:eastAsia="Times New Roman" w:cs="Times New Roman"/>
                <w:color w:val="auto"/>
                <w:sz w:val="22"/>
                <w:szCs w:val="22"/>
              </w:rPr>
              <w:t>ПК 1.1. Осуществлять сборку и монтаж радиотехнических систем, устройств и блоков.</w:t>
            </w:r>
          </w:p>
        </w:tc>
        <w:tc>
          <w:tcPr>
            <w:tcW w:w="4394" w:type="dxa"/>
            <w:gridSpan w:val="4"/>
            <w:tcBorders>
              <w:top w:val="single" w:sz="4" w:space="0" w:color="auto"/>
            </w:tcBorders>
            <w:shd w:val="clear" w:color="auto" w:fill="auto"/>
          </w:tcPr>
          <w:p w:rsidR="00C501A6" w:rsidRPr="00176926" w:rsidRDefault="00176926" w:rsidP="00176926">
            <w:pPr>
              <w:jc w:val="both"/>
              <w:rPr>
                <w:sz w:val="22"/>
                <w:szCs w:val="22"/>
              </w:rPr>
            </w:pPr>
            <w:r w:rsidRPr="00176926">
              <w:rPr>
                <w:sz w:val="22"/>
                <w:szCs w:val="22"/>
              </w:rPr>
              <w:t>ПК 1.1. Использовать технологии, техническое оснащение и оборудование для сборки, монтажа и демонтажа устройств, блоков и приборов различных видов радиоэлектронной техники.</w:t>
            </w:r>
          </w:p>
        </w:tc>
      </w:tr>
      <w:tr w:rsidR="00C501A6" w:rsidRPr="00483675" w:rsidTr="00116A75">
        <w:tc>
          <w:tcPr>
            <w:tcW w:w="596" w:type="dxa"/>
            <w:vMerge w:val="restart"/>
          </w:tcPr>
          <w:p w:rsidR="00C501A6" w:rsidRPr="00483675" w:rsidRDefault="00C501A6" w:rsidP="003802D8">
            <w:pPr>
              <w:tabs>
                <w:tab w:val="left" w:pos="567"/>
                <w:tab w:val="left" w:pos="709"/>
                <w:tab w:val="left" w:pos="1134"/>
              </w:tabs>
              <w:ind w:left="-29"/>
              <w:jc w:val="center"/>
              <w:rPr>
                <w:rFonts w:eastAsia="Times New Roman"/>
                <w:color w:val="auto"/>
                <w:sz w:val="22"/>
                <w:szCs w:val="22"/>
                <w:lang w:val="en-US"/>
              </w:rPr>
            </w:pPr>
            <w:r w:rsidRPr="00483675">
              <w:rPr>
                <w:rFonts w:eastAsia="Times New Roman"/>
                <w:color w:val="auto"/>
                <w:sz w:val="22"/>
                <w:szCs w:val="22"/>
                <w:lang w:val="en-US"/>
              </w:rPr>
              <w:t>3</w:t>
            </w:r>
          </w:p>
        </w:tc>
        <w:tc>
          <w:tcPr>
            <w:tcW w:w="9043" w:type="dxa"/>
            <w:gridSpan w:val="8"/>
            <w:shd w:val="clear" w:color="auto" w:fill="auto"/>
          </w:tcPr>
          <w:p w:rsidR="00C501A6" w:rsidRPr="00483675" w:rsidRDefault="00C501A6" w:rsidP="003802D8">
            <w:pPr>
              <w:tabs>
                <w:tab w:val="left" w:pos="567"/>
                <w:tab w:val="left" w:pos="709"/>
                <w:tab w:val="left" w:pos="1134"/>
              </w:tabs>
              <w:jc w:val="center"/>
              <w:rPr>
                <w:rFonts w:eastAsia="Times New Roman"/>
                <w:color w:val="auto"/>
                <w:sz w:val="22"/>
                <w:szCs w:val="22"/>
              </w:rPr>
            </w:pPr>
            <w:r w:rsidRPr="00483675">
              <w:rPr>
                <w:rFonts w:eastAsia="Times New Roman"/>
                <w:b/>
                <w:color w:val="auto"/>
                <w:sz w:val="22"/>
                <w:szCs w:val="22"/>
              </w:rPr>
              <w:t xml:space="preserve">Код, наименование дисциплины/дисциплин, междисциплинарного курса/курсов, ПМ </w:t>
            </w:r>
            <w:r w:rsidRPr="00483675">
              <w:rPr>
                <w:rFonts w:eastAsia="Times New Roman"/>
                <w:b/>
                <w:bCs/>
                <w:color w:val="auto"/>
                <w:sz w:val="22"/>
                <w:szCs w:val="22"/>
              </w:rPr>
              <w:t>в соответствии с ФГОС</w:t>
            </w:r>
          </w:p>
        </w:tc>
      </w:tr>
      <w:tr w:rsidR="00C501A6" w:rsidRPr="00483675" w:rsidTr="00116A75">
        <w:tc>
          <w:tcPr>
            <w:tcW w:w="596" w:type="dxa"/>
            <w:vMerge/>
          </w:tcPr>
          <w:p w:rsidR="00C501A6" w:rsidRPr="00483675" w:rsidRDefault="00C501A6" w:rsidP="003802D8">
            <w:pPr>
              <w:tabs>
                <w:tab w:val="left" w:pos="567"/>
                <w:tab w:val="left" w:pos="709"/>
                <w:tab w:val="left" w:pos="1134"/>
              </w:tabs>
              <w:ind w:left="-29"/>
              <w:jc w:val="center"/>
              <w:rPr>
                <w:rFonts w:eastAsia="Times New Roman"/>
                <w:color w:val="auto"/>
                <w:sz w:val="22"/>
                <w:szCs w:val="22"/>
              </w:rPr>
            </w:pPr>
          </w:p>
        </w:tc>
        <w:tc>
          <w:tcPr>
            <w:tcW w:w="4649" w:type="dxa"/>
            <w:gridSpan w:val="4"/>
            <w:tcBorders>
              <w:bottom w:val="single" w:sz="4" w:space="0" w:color="auto"/>
            </w:tcBorders>
            <w:shd w:val="clear" w:color="auto" w:fill="auto"/>
          </w:tcPr>
          <w:p w:rsidR="00C501A6" w:rsidRPr="00483675" w:rsidRDefault="00C501A6" w:rsidP="0006434B">
            <w:pPr>
              <w:tabs>
                <w:tab w:val="left" w:pos="567"/>
                <w:tab w:val="left" w:pos="709"/>
                <w:tab w:val="left" w:pos="1134"/>
              </w:tabs>
              <w:rPr>
                <w:rFonts w:eastAsia="Times New Roman"/>
                <w:color w:val="auto"/>
                <w:sz w:val="22"/>
                <w:szCs w:val="22"/>
              </w:rPr>
            </w:pPr>
            <w:r w:rsidRPr="00483675">
              <w:rPr>
                <w:rFonts w:eastAsia="Times New Roman"/>
                <w:color w:val="auto"/>
                <w:sz w:val="22"/>
                <w:szCs w:val="22"/>
              </w:rPr>
              <w:t>ОП.11. Правовое обеспечение профессиональной деятельности</w:t>
            </w:r>
          </w:p>
          <w:p w:rsidR="00C501A6" w:rsidRPr="00483675" w:rsidRDefault="00C501A6" w:rsidP="0006434B">
            <w:pPr>
              <w:tabs>
                <w:tab w:val="left" w:pos="567"/>
                <w:tab w:val="left" w:pos="709"/>
                <w:tab w:val="left" w:pos="1134"/>
              </w:tabs>
              <w:rPr>
                <w:rFonts w:eastAsia="Times New Roman"/>
                <w:color w:val="auto"/>
                <w:sz w:val="22"/>
                <w:szCs w:val="22"/>
              </w:rPr>
            </w:pPr>
            <w:r w:rsidRPr="00483675">
              <w:rPr>
                <w:rFonts w:eastAsia="Times New Roman"/>
                <w:color w:val="auto"/>
                <w:sz w:val="22"/>
                <w:szCs w:val="22"/>
              </w:rPr>
              <w:t>ОП.12.Управление персоналом</w:t>
            </w:r>
          </w:p>
        </w:tc>
        <w:tc>
          <w:tcPr>
            <w:tcW w:w="4394" w:type="dxa"/>
            <w:gridSpan w:val="4"/>
            <w:tcBorders>
              <w:bottom w:val="single" w:sz="4" w:space="0" w:color="auto"/>
            </w:tcBorders>
            <w:shd w:val="clear" w:color="auto" w:fill="auto"/>
          </w:tcPr>
          <w:p w:rsidR="00C501A6" w:rsidRPr="00483675" w:rsidRDefault="00C501A6" w:rsidP="0006434B">
            <w:pPr>
              <w:tabs>
                <w:tab w:val="left" w:pos="567"/>
                <w:tab w:val="left" w:pos="709"/>
                <w:tab w:val="left" w:pos="1134"/>
              </w:tabs>
              <w:rPr>
                <w:rFonts w:eastAsia="Times New Roman"/>
                <w:color w:val="auto"/>
                <w:sz w:val="22"/>
                <w:szCs w:val="22"/>
              </w:rPr>
            </w:pPr>
            <w:r w:rsidRPr="00483675">
              <w:rPr>
                <w:rFonts w:eastAsia="Times New Roman"/>
                <w:color w:val="auto"/>
                <w:sz w:val="22"/>
                <w:szCs w:val="22"/>
              </w:rPr>
              <w:t>ОП.11. Правовое обеспечение профессиональной деятельности</w:t>
            </w:r>
          </w:p>
          <w:p w:rsidR="00C501A6" w:rsidRPr="00483675" w:rsidRDefault="00C501A6" w:rsidP="0006434B">
            <w:pPr>
              <w:tabs>
                <w:tab w:val="left" w:pos="567"/>
                <w:tab w:val="left" w:pos="709"/>
                <w:tab w:val="left" w:pos="1134"/>
              </w:tabs>
              <w:rPr>
                <w:rFonts w:eastAsia="Times New Roman"/>
                <w:color w:val="auto"/>
                <w:sz w:val="22"/>
                <w:szCs w:val="22"/>
              </w:rPr>
            </w:pPr>
            <w:r w:rsidRPr="00483675">
              <w:rPr>
                <w:rFonts w:eastAsia="Times New Roman"/>
                <w:color w:val="auto"/>
                <w:sz w:val="22"/>
                <w:szCs w:val="22"/>
              </w:rPr>
              <w:t>ОП.12.Управление персоналом</w:t>
            </w:r>
          </w:p>
        </w:tc>
      </w:tr>
      <w:tr w:rsidR="00C501A6" w:rsidRPr="00483675" w:rsidTr="00116A75">
        <w:tc>
          <w:tcPr>
            <w:tcW w:w="596" w:type="dxa"/>
            <w:vMerge/>
          </w:tcPr>
          <w:p w:rsidR="00C501A6" w:rsidRPr="00483675" w:rsidRDefault="00C501A6" w:rsidP="003802D8">
            <w:pPr>
              <w:tabs>
                <w:tab w:val="left" w:pos="567"/>
                <w:tab w:val="left" w:pos="709"/>
                <w:tab w:val="left" w:pos="1134"/>
              </w:tabs>
              <w:ind w:left="-29"/>
              <w:jc w:val="center"/>
              <w:rPr>
                <w:rFonts w:eastAsia="Times New Roman"/>
                <w:color w:val="auto"/>
                <w:sz w:val="22"/>
                <w:szCs w:val="22"/>
              </w:rPr>
            </w:pPr>
          </w:p>
        </w:tc>
        <w:tc>
          <w:tcPr>
            <w:tcW w:w="4649" w:type="dxa"/>
            <w:gridSpan w:val="4"/>
            <w:tcBorders>
              <w:top w:val="single" w:sz="4" w:space="0" w:color="auto"/>
            </w:tcBorders>
            <w:shd w:val="clear" w:color="auto" w:fill="auto"/>
          </w:tcPr>
          <w:p w:rsidR="00C501A6" w:rsidRPr="00483675" w:rsidRDefault="00C501A6" w:rsidP="0006434B">
            <w:pPr>
              <w:tabs>
                <w:tab w:val="left" w:pos="567"/>
                <w:tab w:val="left" w:pos="709"/>
                <w:tab w:val="left" w:pos="1134"/>
              </w:tabs>
              <w:rPr>
                <w:rFonts w:eastAsia="Times New Roman"/>
                <w:color w:val="auto"/>
                <w:sz w:val="22"/>
                <w:szCs w:val="22"/>
              </w:rPr>
            </w:pPr>
            <w:r w:rsidRPr="00483675">
              <w:rPr>
                <w:rFonts w:eastAsia="Times New Roman"/>
                <w:color w:val="auto"/>
                <w:sz w:val="22"/>
                <w:szCs w:val="22"/>
              </w:rPr>
              <w:t>ПМ 01.Организация и выполнение сборки и монтажа радиотехнических систем, устройств и блоков в соответствии с технической документацией</w:t>
            </w:r>
          </w:p>
        </w:tc>
        <w:tc>
          <w:tcPr>
            <w:tcW w:w="4394" w:type="dxa"/>
            <w:gridSpan w:val="4"/>
            <w:tcBorders>
              <w:top w:val="single" w:sz="4" w:space="0" w:color="auto"/>
            </w:tcBorders>
            <w:shd w:val="clear" w:color="auto" w:fill="auto"/>
          </w:tcPr>
          <w:p w:rsidR="00C501A6" w:rsidRPr="00483675" w:rsidRDefault="00C501A6" w:rsidP="0006434B">
            <w:pPr>
              <w:tabs>
                <w:tab w:val="left" w:pos="567"/>
                <w:tab w:val="left" w:pos="709"/>
                <w:tab w:val="left" w:pos="1134"/>
              </w:tabs>
              <w:rPr>
                <w:rFonts w:eastAsia="Times New Roman"/>
                <w:color w:val="auto"/>
                <w:sz w:val="22"/>
                <w:szCs w:val="22"/>
              </w:rPr>
            </w:pPr>
            <w:r w:rsidRPr="00483675">
              <w:rPr>
                <w:rFonts w:eastAsia="Times New Roman"/>
                <w:color w:val="auto"/>
                <w:sz w:val="22"/>
                <w:szCs w:val="22"/>
              </w:rPr>
              <w:t>ПМ 01.Выполнение сборки, монтажа и демонтажа устройств, блоков и приборов различных видов радиоэлектронной техники</w:t>
            </w:r>
          </w:p>
        </w:tc>
      </w:tr>
      <w:tr w:rsidR="00C501A6" w:rsidRPr="00483675" w:rsidTr="00116A75">
        <w:tc>
          <w:tcPr>
            <w:tcW w:w="596" w:type="dxa"/>
            <w:vMerge w:val="restart"/>
          </w:tcPr>
          <w:p w:rsidR="00C501A6" w:rsidRPr="00483675" w:rsidRDefault="00C501A6" w:rsidP="003802D8">
            <w:pPr>
              <w:tabs>
                <w:tab w:val="left" w:pos="567"/>
                <w:tab w:val="left" w:pos="709"/>
                <w:tab w:val="left" w:pos="1134"/>
              </w:tabs>
              <w:ind w:left="-29"/>
              <w:jc w:val="center"/>
              <w:rPr>
                <w:rFonts w:eastAsia="Times New Roman"/>
                <w:color w:val="auto"/>
                <w:sz w:val="22"/>
                <w:szCs w:val="22"/>
                <w:lang w:val="en-US"/>
              </w:rPr>
            </w:pPr>
            <w:r w:rsidRPr="00483675">
              <w:rPr>
                <w:rFonts w:eastAsia="Times New Roman"/>
                <w:color w:val="auto"/>
                <w:sz w:val="22"/>
                <w:szCs w:val="22"/>
                <w:lang w:val="en-US"/>
              </w:rPr>
              <w:t>4</w:t>
            </w:r>
          </w:p>
        </w:tc>
        <w:tc>
          <w:tcPr>
            <w:tcW w:w="9043" w:type="dxa"/>
            <w:gridSpan w:val="8"/>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b/>
                <w:color w:val="auto"/>
                <w:sz w:val="22"/>
                <w:szCs w:val="22"/>
              </w:rPr>
              <w:t>Задание № 3 «Задание по организации работы коллектива»</w:t>
            </w:r>
          </w:p>
        </w:tc>
      </w:tr>
      <w:tr w:rsidR="00C501A6" w:rsidRPr="00483675" w:rsidTr="00116A75">
        <w:tc>
          <w:tcPr>
            <w:tcW w:w="596" w:type="dxa"/>
            <w:vMerge/>
          </w:tcPr>
          <w:p w:rsidR="00C501A6" w:rsidRPr="00483675" w:rsidRDefault="00C501A6" w:rsidP="003802D8">
            <w:pPr>
              <w:tabs>
                <w:tab w:val="left" w:pos="567"/>
                <w:tab w:val="left" w:pos="709"/>
                <w:tab w:val="left" w:pos="1134"/>
              </w:tabs>
              <w:ind w:left="-29"/>
              <w:jc w:val="center"/>
              <w:rPr>
                <w:rFonts w:eastAsia="Times New Roman"/>
                <w:color w:val="auto"/>
                <w:sz w:val="22"/>
                <w:szCs w:val="22"/>
              </w:rPr>
            </w:pPr>
          </w:p>
        </w:tc>
        <w:tc>
          <w:tcPr>
            <w:tcW w:w="4649" w:type="dxa"/>
            <w:gridSpan w:val="4"/>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Наименование задания</w:t>
            </w:r>
          </w:p>
        </w:tc>
        <w:tc>
          <w:tcPr>
            <w:tcW w:w="4394" w:type="dxa"/>
            <w:gridSpan w:val="4"/>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Наименование задания</w:t>
            </w:r>
          </w:p>
        </w:tc>
      </w:tr>
      <w:tr w:rsidR="00C501A6" w:rsidRPr="00483675" w:rsidTr="00116A75">
        <w:tc>
          <w:tcPr>
            <w:tcW w:w="596" w:type="dxa"/>
            <w:vMerge/>
          </w:tcPr>
          <w:p w:rsidR="00C501A6" w:rsidRPr="00483675" w:rsidRDefault="00C501A6" w:rsidP="003802D8">
            <w:pPr>
              <w:tabs>
                <w:tab w:val="left" w:pos="567"/>
                <w:tab w:val="left" w:pos="709"/>
                <w:tab w:val="left" w:pos="1134"/>
              </w:tabs>
              <w:ind w:left="-29"/>
              <w:jc w:val="center"/>
              <w:rPr>
                <w:rFonts w:eastAsia="Times New Roman"/>
                <w:color w:val="auto"/>
                <w:sz w:val="22"/>
                <w:szCs w:val="22"/>
              </w:rPr>
            </w:pPr>
          </w:p>
        </w:tc>
        <w:tc>
          <w:tcPr>
            <w:tcW w:w="1956" w:type="dxa"/>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Задача</w:t>
            </w:r>
            <w:r w:rsidRPr="00483675">
              <w:rPr>
                <w:color w:val="auto"/>
                <w:sz w:val="22"/>
                <w:szCs w:val="22"/>
              </w:rPr>
              <w:t xml:space="preserve"> 1</w:t>
            </w:r>
          </w:p>
        </w:tc>
        <w:tc>
          <w:tcPr>
            <w:tcW w:w="1559" w:type="dxa"/>
            <w:gridSpan w:val="2"/>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Критерии оценки</w:t>
            </w:r>
          </w:p>
        </w:tc>
        <w:tc>
          <w:tcPr>
            <w:tcW w:w="1134" w:type="dxa"/>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lang w:val="en-US"/>
              </w:rPr>
              <w:t>Max</w:t>
            </w:r>
            <w:r w:rsidRPr="00483675">
              <w:rPr>
                <w:rFonts w:eastAsia="Times New Roman"/>
                <w:color w:val="auto"/>
                <w:sz w:val="22"/>
                <w:szCs w:val="22"/>
              </w:rPr>
              <w:t xml:space="preserve"> балл </w:t>
            </w:r>
          </w:p>
        </w:tc>
        <w:tc>
          <w:tcPr>
            <w:tcW w:w="1701" w:type="dxa"/>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Задача 2</w:t>
            </w:r>
          </w:p>
        </w:tc>
        <w:tc>
          <w:tcPr>
            <w:tcW w:w="1701" w:type="dxa"/>
            <w:gridSpan w:val="2"/>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rPr>
              <w:t>Критерии оценки</w:t>
            </w:r>
          </w:p>
        </w:tc>
        <w:tc>
          <w:tcPr>
            <w:tcW w:w="992" w:type="dxa"/>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rFonts w:eastAsia="Times New Roman"/>
                <w:color w:val="auto"/>
                <w:sz w:val="22"/>
                <w:szCs w:val="22"/>
                <w:lang w:val="en-US"/>
              </w:rPr>
              <w:t>Max</w:t>
            </w:r>
            <w:r w:rsidRPr="00483675">
              <w:rPr>
                <w:rFonts w:eastAsia="Times New Roman"/>
                <w:color w:val="auto"/>
                <w:sz w:val="22"/>
                <w:szCs w:val="22"/>
              </w:rPr>
              <w:t xml:space="preserve"> балл</w:t>
            </w:r>
          </w:p>
          <w:p w:rsidR="00C501A6" w:rsidRPr="00483675" w:rsidRDefault="00C501A6" w:rsidP="003802D8">
            <w:pPr>
              <w:tabs>
                <w:tab w:val="left" w:pos="567"/>
                <w:tab w:val="left" w:pos="709"/>
                <w:tab w:val="left" w:pos="1134"/>
              </w:tabs>
              <w:rPr>
                <w:rFonts w:eastAsia="Times New Roman"/>
                <w:color w:val="auto"/>
                <w:sz w:val="22"/>
                <w:szCs w:val="22"/>
              </w:rPr>
            </w:pPr>
          </w:p>
        </w:tc>
      </w:tr>
      <w:tr w:rsidR="00C501A6" w:rsidRPr="00483675" w:rsidTr="00116A75">
        <w:trPr>
          <w:trHeight w:val="274"/>
        </w:trPr>
        <w:tc>
          <w:tcPr>
            <w:tcW w:w="596" w:type="dxa"/>
            <w:vMerge/>
          </w:tcPr>
          <w:p w:rsidR="00C501A6" w:rsidRPr="00483675" w:rsidRDefault="00C501A6" w:rsidP="003802D8">
            <w:pPr>
              <w:tabs>
                <w:tab w:val="left" w:pos="567"/>
                <w:tab w:val="left" w:pos="709"/>
                <w:tab w:val="left" w:pos="1134"/>
              </w:tabs>
              <w:ind w:left="-29"/>
              <w:jc w:val="center"/>
              <w:rPr>
                <w:rFonts w:eastAsia="Times New Roman"/>
                <w:color w:val="auto"/>
                <w:sz w:val="22"/>
                <w:szCs w:val="22"/>
              </w:rPr>
            </w:pPr>
          </w:p>
        </w:tc>
        <w:tc>
          <w:tcPr>
            <w:tcW w:w="1956" w:type="dxa"/>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color w:val="auto"/>
                <w:sz w:val="22"/>
                <w:szCs w:val="22"/>
              </w:rPr>
              <w:t xml:space="preserve">Применение понятий и норм трудового права, методов управления персоналом для эффективной организации работы коллектива, занимающегося производством радиоэлектронных устройств и </w:t>
            </w:r>
            <w:r w:rsidRPr="00483675">
              <w:rPr>
                <w:color w:val="auto"/>
                <w:sz w:val="22"/>
                <w:szCs w:val="22"/>
              </w:rPr>
              <w:lastRenderedPageBreak/>
              <w:t>приборов</w:t>
            </w:r>
            <w:r w:rsidRPr="00483675">
              <w:rPr>
                <w:rFonts w:eastAsia="Times New Roman"/>
                <w:color w:val="auto"/>
                <w:sz w:val="22"/>
                <w:szCs w:val="22"/>
              </w:rPr>
              <w:t xml:space="preserve"> </w:t>
            </w:r>
          </w:p>
        </w:tc>
        <w:tc>
          <w:tcPr>
            <w:tcW w:w="1559" w:type="dxa"/>
            <w:gridSpan w:val="2"/>
            <w:shd w:val="clear" w:color="auto" w:fill="auto"/>
          </w:tcPr>
          <w:p w:rsidR="00C501A6" w:rsidRPr="00483675" w:rsidRDefault="00C501A6" w:rsidP="003802D8">
            <w:pPr>
              <w:rPr>
                <w:color w:val="auto"/>
                <w:sz w:val="22"/>
                <w:szCs w:val="22"/>
              </w:rPr>
            </w:pPr>
            <w:r w:rsidRPr="00483675">
              <w:rPr>
                <w:color w:val="auto"/>
                <w:sz w:val="22"/>
                <w:szCs w:val="22"/>
              </w:rPr>
              <w:lastRenderedPageBreak/>
              <w:t xml:space="preserve">Умения применять знания понятий и норм трудового права, методов управления персонала, регулирующих организацию работы </w:t>
            </w:r>
            <w:r w:rsidRPr="00483675">
              <w:rPr>
                <w:color w:val="auto"/>
                <w:sz w:val="22"/>
                <w:szCs w:val="22"/>
              </w:rPr>
              <w:lastRenderedPageBreak/>
              <w:t xml:space="preserve">коллектива </w:t>
            </w:r>
          </w:p>
        </w:tc>
        <w:tc>
          <w:tcPr>
            <w:tcW w:w="1134" w:type="dxa"/>
            <w:shd w:val="clear" w:color="auto" w:fill="auto"/>
          </w:tcPr>
          <w:p w:rsidR="00C501A6" w:rsidRPr="00483675" w:rsidRDefault="00C501A6" w:rsidP="003802D8">
            <w:pPr>
              <w:tabs>
                <w:tab w:val="left" w:pos="567"/>
                <w:tab w:val="left" w:pos="709"/>
                <w:tab w:val="left" w:pos="1134"/>
              </w:tabs>
              <w:jc w:val="center"/>
              <w:rPr>
                <w:rFonts w:eastAsia="Times New Roman"/>
                <w:color w:val="auto"/>
                <w:sz w:val="22"/>
                <w:szCs w:val="22"/>
              </w:rPr>
            </w:pPr>
            <w:r>
              <w:rPr>
                <w:rFonts w:eastAsia="Times New Roman"/>
                <w:color w:val="auto"/>
                <w:sz w:val="22"/>
                <w:szCs w:val="22"/>
              </w:rPr>
              <w:lastRenderedPageBreak/>
              <w:t>8</w:t>
            </w:r>
          </w:p>
          <w:p w:rsidR="00C501A6" w:rsidRPr="00483675" w:rsidRDefault="00C501A6" w:rsidP="003802D8">
            <w:pPr>
              <w:tabs>
                <w:tab w:val="left" w:pos="567"/>
                <w:tab w:val="left" w:pos="709"/>
                <w:tab w:val="left" w:pos="1134"/>
              </w:tabs>
              <w:rPr>
                <w:rFonts w:eastAsia="Times New Roman"/>
                <w:color w:val="auto"/>
                <w:sz w:val="22"/>
                <w:szCs w:val="22"/>
              </w:rPr>
            </w:pPr>
          </w:p>
        </w:tc>
        <w:tc>
          <w:tcPr>
            <w:tcW w:w="1701" w:type="dxa"/>
            <w:shd w:val="clear" w:color="auto" w:fill="auto"/>
          </w:tcPr>
          <w:p w:rsidR="00C501A6" w:rsidRPr="00483675" w:rsidRDefault="00C501A6" w:rsidP="003802D8">
            <w:pPr>
              <w:rPr>
                <w:color w:val="auto"/>
                <w:sz w:val="22"/>
                <w:szCs w:val="22"/>
              </w:rPr>
            </w:pPr>
            <w:r w:rsidRPr="00483675">
              <w:rPr>
                <w:color w:val="auto"/>
                <w:sz w:val="22"/>
                <w:szCs w:val="22"/>
              </w:rPr>
              <w:t>Применение знаний технологии выполнения работ по сборке, монтажу радиоэлектронных устройств и приборов</w:t>
            </w:r>
          </w:p>
        </w:tc>
        <w:tc>
          <w:tcPr>
            <w:tcW w:w="1701" w:type="dxa"/>
            <w:gridSpan w:val="2"/>
            <w:shd w:val="clear" w:color="auto" w:fill="auto"/>
          </w:tcPr>
          <w:p w:rsidR="00C501A6" w:rsidRPr="00483675" w:rsidRDefault="00C501A6" w:rsidP="003802D8">
            <w:pPr>
              <w:tabs>
                <w:tab w:val="left" w:pos="567"/>
                <w:tab w:val="left" w:pos="709"/>
                <w:tab w:val="left" w:pos="1134"/>
              </w:tabs>
              <w:rPr>
                <w:rFonts w:eastAsia="Times New Roman"/>
                <w:color w:val="auto"/>
                <w:sz w:val="22"/>
                <w:szCs w:val="22"/>
              </w:rPr>
            </w:pPr>
            <w:r w:rsidRPr="00483675">
              <w:rPr>
                <w:color w:val="auto"/>
                <w:sz w:val="22"/>
                <w:szCs w:val="22"/>
              </w:rPr>
              <w:t xml:space="preserve">Умения применять знания технологии производства радиоэлектронных устройств </w:t>
            </w:r>
          </w:p>
        </w:tc>
        <w:tc>
          <w:tcPr>
            <w:tcW w:w="992" w:type="dxa"/>
            <w:shd w:val="clear" w:color="auto" w:fill="auto"/>
          </w:tcPr>
          <w:p w:rsidR="00C501A6" w:rsidRPr="00483675" w:rsidRDefault="00C501A6" w:rsidP="003802D8">
            <w:pPr>
              <w:tabs>
                <w:tab w:val="left" w:pos="567"/>
                <w:tab w:val="left" w:pos="709"/>
                <w:tab w:val="left" w:pos="1134"/>
              </w:tabs>
              <w:jc w:val="center"/>
              <w:rPr>
                <w:rFonts w:eastAsia="Times New Roman"/>
                <w:color w:val="auto"/>
                <w:sz w:val="22"/>
                <w:szCs w:val="22"/>
              </w:rPr>
            </w:pPr>
            <w:r>
              <w:rPr>
                <w:rFonts w:eastAsia="Times New Roman"/>
                <w:color w:val="auto"/>
                <w:sz w:val="22"/>
                <w:szCs w:val="22"/>
              </w:rPr>
              <w:t>2</w:t>
            </w:r>
          </w:p>
          <w:p w:rsidR="00C501A6" w:rsidRPr="00483675" w:rsidRDefault="00C501A6" w:rsidP="003802D8">
            <w:pPr>
              <w:tabs>
                <w:tab w:val="left" w:pos="567"/>
                <w:tab w:val="left" w:pos="709"/>
                <w:tab w:val="left" w:pos="1134"/>
              </w:tabs>
              <w:jc w:val="center"/>
              <w:rPr>
                <w:rFonts w:eastAsia="Times New Roman"/>
                <w:color w:val="auto"/>
                <w:sz w:val="22"/>
                <w:szCs w:val="22"/>
              </w:rPr>
            </w:pPr>
          </w:p>
        </w:tc>
      </w:tr>
      <w:tr w:rsidR="00C501A6" w:rsidRPr="00483675" w:rsidTr="00116A75">
        <w:trPr>
          <w:trHeight w:val="143"/>
        </w:trPr>
        <w:tc>
          <w:tcPr>
            <w:tcW w:w="4111" w:type="dxa"/>
            <w:gridSpan w:val="4"/>
          </w:tcPr>
          <w:p w:rsidR="00C501A6" w:rsidRPr="00483675" w:rsidRDefault="00C501A6" w:rsidP="003802D8">
            <w:pPr>
              <w:ind w:left="-29"/>
              <w:jc w:val="right"/>
              <w:rPr>
                <w:color w:val="auto"/>
                <w:sz w:val="22"/>
                <w:szCs w:val="22"/>
              </w:rPr>
            </w:pPr>
            <w:r w:rsidRPr="00483675">
              <w:rPr>
                <w:color w:val="auto"/>
                <w:sz w:val="22"/>
                <w:szCs w:val="22"/>
              </w:rPr>
              <w:lastRenderedPageBreak/>
              <w:t xml:space="preserve">Итого </w:t>
            </w:r>
          </w:p>
        </w:tc>
        <w:tc>
          <w:tcPr>
            <w:tcW w:w="1134" w:type="dxa"/>
            <w:shd w:val="clear" w:color="auto" w:fill="auto"/>
          </w:tcPr>
          <w:p w:rsidR="00C501A6" w:rsidRPr="00483675" w:rsidRDefault="00C501A6" w:rsidP="003802D8">
            <w:pPr>
              <w:tabs>
                <w:tab w:val="left" w:pos="567"/>
                <w:tab w:val="left" w:pos="709"/>
                <w:tab w:val="left" w:pos="1134"/>
              </w:tabs>
              <w:jc w:val="center"/>
              <w:rPr>
                <w:rFonts w:eastAsia="Times New Roman"/>
                <w:color w:val="auto"/>
                <w:sz w:val="22"/>
                <w:szCs w:val="22"/>
              </w:rPr>
            </w:pPr>
            <w:r>
              <w:rPr>
                <w:rFonts w:eastAsia="Times New Roman"/>
                <w:color w:val="auto"/>
                <w:sz w:val="22"/>
                <w:szCs w:val="22"/>
              </w:rPr>
              <w:t>8</w:t>
            </w:r>
          </w:p>
        </w:tc>
        <w:tc>
          <w:tcPr>
            <w:tcW w:w="3402" w:type="dxa"/>
            <w:gridSpan w:val="3"/>
            <w:shd w:val="clear" w:color="auto" w:fill="auto"/>
          </w:tcPr>
          <w:p w:rsidR="00C501A6" w:rsidRPr="00483675" w:rsidRDefault="00C501A6" w:rsidP="003802D8">
            <w:pPr>
              <w:tabs>
                <w:tab w:val="left" w:pos="567"/>
                <w:tab w:val="left" w:pos="709"/>
                <w:tab w:val="left" w:pos="1134"/>
              </w:tabs>
              <w:jc w:val="right"/>
              <w:rPr>
                <w:color w:val="auto"/>
                <w:sz w:val="22"/>
                <w:szCs w:val="22"/>
              </w:rPr>
            </w:pPr>
            <w:r w:rsidRPr="00483675">
              <w:rPr>
                <w:color w:val="auto"/>
                <w:sz w:val="22"/>
                <w:szCs w:val="22"/>
              </w:rPr>
              <w:t xml:space="preserve">Итого </w:t>
            </w:r>
          </w:p>
        </w:tc>
        <w:tc>
          <w:tcPr>
            <w:tcW w:w="992" w:type="dxa"/>
            <w:shd w:val="clear" w:color="auto" w:fill="auto"/>
          </w:tcPr>
          <w:p w:rsidR="00C501A6" w:rsidRPr="00483675" w:rsidRDefault="00C501A6" w:rsidP="003802D8">
            <w:pPr>
              <w:tabs>
                <w:tab w:val="left" w:pos="567"/>
                <w:tab w:val="left" w:pos="709"/>
                <w:tab w:val="left" w:pos="1134"/>
              </w:tabs>
              <w:jc w:val="center"/>
              <w:rPr>
                <w:rFonts w:eastAsia="Times New Roman"/>
                <w:color w:val="auto"/>
                <w:sz w:val="22"/>
                <w:szCs w:val="22"/>
              </w:rPr>
            </w:pPr>
            <w:r>
              <w:rPr>
                <w:rFonts w:eastAsia="Times New Roman"/>
                <w:color w:val="auto"/>
                <w:sz w:val="22"/>
                <w:szCs w:val="22"/>
              </w:rPr>
              <w:t>2</w:t>
            </w:r>
          </w:p>
        </w:tc>
      </w:tr>
      <w:tr w:rsidR="00C501A6" w:rsidRPr="00483675" w:rsidTr="00116A75">
        <w:trPr>
          <w:trHeight w:val="318"/>
        </w:trPr>
        <w:tc>
          <w:tcPr>
            <w:tcW w:w="596" w:type="dxa"/>
            <w:vMerge w:val="restart"/>
          </w:tcPr>
          <w:p w:rsidR="00C501A6" w:rsidRPr="00483675" w:rsidRDefault="00C501A6" w:rsidP="003802D8">
            <w:pPr>
              <w:tabs>
                <w:tab w:val="left" w:pos="488"/>
              </w:tabs>
              <w:ind w:left="-29"/>
              <w:rPr>
                <w:rFonts w:eastAsia="Times New Roman"/>
                <w:color w:val="auto"/>
                <w:sz w:val="22"/>
                <w:szCs w:val="22"/>
              </w:rPr>
            </w:pPr>
            <w:r w:rsidRPr="00483675">
              <w:rPr>
                <w:rFonts w:eastAsia="Times New Roman"/>
                <w:color w:val="auto"/>
                <w:sz w:val="22"/>
                <w:szCs w:val="22"/>
              </w:rPr>
              <w:t>4</w:t>
            </w:r>
          </w:p>
        </w:tc>
        <w:tc>
          <w:tcPr>
            <w:tcW w:w="9043" w:type="dxa"/>
            <w:gridSpan w:val="8"/>
            <w:shd w:val="clear" w:color="auto" w:fill="auto"/>
          </w:tcPr>
          <w:p w:rsidR="00C501A6" w:rsidRPr="00483675" w:rsidRDefault="00C501A6" w:rsidP="003802D8">
            <w:pPr>
              <w:tabs>
                <w:tab w:val="left" w:pos="567"/>
                <w:tab w:val="left" w:pos="709"/>
                <w:tab w:val="left" w:pos="1134"/>
              </w:tabs>
              <w:jc w:val="center"/>
              <w:rPr>
                <w:color w:val="auto"/>
                <w:sz w:val="22"/>
                <w:szCs w:val="22"/>
              </w:rPr>
            </w:pPr>
            <w:r w:rsidRPr="00483675">
              <w:rPr>
                <w:b/>
                <w:color w:val="auto"/>
                <w:sz w:val="22"/>
                <w:szCs w:val="22"/>
              </w:rPr>
              <w:t>Материально-техническое обеспечение выполнения практического задания</w:t>
            </w:r>
          </w:p>
        </w:tc>
      </w:tr>
      <w:tr w:rsidR="00C501A6" w:rsidRPr="00483675" w:rsidTr="00116A75">
        <w:trPr>
          <w:trHeight w:val="893"/>
        </w:trPr>
        <w:tc>
          <w:tcPr>
            <w:tcW w:w="596" w:type="dxa"/>
            <w:vMerge/>
          </w:tcPr>
          <w:p w:rsidR="00C501A6" w:rsidRPr="00483675" w:rsidRDefault="00C501A6" w:rsidP="003802D8">
            <w:pPr>
              <w:tabs>
                <w:tab w:val="left" w:pos="488"/>
              </w:tabs>
              <w:ind w:left="-29"/>
              <w:jc w:val="center"/>
              <w:rPr>
                <w:rFonts w:eastAsia="Times New Roman"/>
                <w:color w:val="auto"/>
                <w:sz w:val="22"/>
                <w:szCs w:val="22"/>
              </w:rPr>
            </w:pPr>
          </w:p>
        </w:tc>
        <w:tc>
          <w:tcPr>
            <w:tcW w:w="2331" w:type="dxa"/>
            <w:gridSpan w:val="2"/>
            <w:shd w:val="clear" w:color="auto" w:fill="auto"/>
          </w:tcPr>
          <w:p w:rsidR="00C501A6" w:rsidRPr="00483675" w:rsidRDefault="00C501A6" w:rsidP="003802D8">
            <w:pPr>
              <w:rPr>
                <w:color w:val="auto"/>
                <w:sz w:val="22"/>
                <w:szCs w:val="22"/>
              </w:rPr>
            </w:pPr>
            <w:r w:rsidRPr="00483675">
              <w:rPr>
                <w:color w:val="auto"/>
                <w:sz w:val="22"/>
                <w:szCs w:val="22"/>
              </w:rPr>
              <w:t>Вид выполняемой работы</w:t>
            </w:r>
          </w:p>
        </w:tc>
        <w:tc>
          <w:tcPr>
            <w:tcW w:w="2318" w:type="dxa"/>
            <w:gridSpan w:val="2"/>
            <w:shd w:val="clear" w:color="auto" w:fill="auto"/>
          </w:tcPr>
          <w:p w:rsidR="00C501A6" w:rsidRPr="00483675" w:rsidRDefault="00C501A6" w:rsidP="003802D8">
            <w:pPr>
              <w:rPr>
                <w:color w:val="auto"/>
                <w:sz w:val="22"/>
                <w:szCs w:val="22"/>
              </w:rPr>
            </w:pPr>
            <w:r w:rsidRPr="00483675">
              <w:rPr>
                <w:color w:val="auto"/>
                <w:sz w:val="22"/>
                <w:szCs w:val="22"/>
              </w:rPr>
              <w:t>Наличие прикладной компьютерной программы (наименование)</w:t>
            </w:r>
          </w:p>
        </w:tc>
        <w:tc>
          <w:tcPr>
            <w:tcW w:w="2204" w:type="dxa"/>
            <w:gridSpan w:val="2"/>
            <w:shd w:val="clear" w:color="auto" w:fill="auto"/>
          </w:tcPr>
          <w:p w:rsidR="00C501A6" w:rsidRPr="00483675" w:rsidRDefault="00C501A6" w:rsidP="003802D8">
            <w:pPr>
              <w:rPr>
                <w:color w:val="auto"/>
                <w:sz w:val="22"/>
                <w:szCs w:val="22"/>
              </w:rPr>
            </w:pPr>
            <w:r w:rsidRPr="00483675">
              <w:rPr>
                <w:color w:val="auto"/>
                <w:sz w:val="22"/>
                <w:szCs w:val="22"/>
              </w:rPr>
              <w:t>Наличие специального оборудования (наименование)</w:t>
            </w:r>
          </w:p>
        </w:tc>
        <w:tc>
          <w:tcPr>
            <w:tcW w:w="2190" w:type="dxa"/>
            <w:gridSpan w:val="2"/>
            <w:shd w:val="clear" w:color="auto" w:fill="auto"/>
          </w:tcPr>
          <w:p w:rsidR="00C501A6" w:rsidRPr="00483675" w:rsidRDefault="00C501A6" w:rsidP="003802D8">
            <w:pPr>
              <w:ind w:right="175"/>
              <w:rPr>
                <w:color w:val="auto"/>
                <w:sz w:val="22"/>
                <w:szCs w:val="22"/>
              </w:rPr>
            </w:pPr>
            <w:r w:rsidRPr="00483675">
              <w:rPr>
                <w:color w:val="auto"/>
                <w:sz w:val="22"/>
                <w:szCs w:val="22"/>
              </w:rPr>
              <w:t xml:space="preserve">Наличие специального места выполнения задания </w:t>
            </w:r>
          </w:p>
        </w:tc>
      </w:tr>
      <w:tr w:rsidR="00C501A6" w:rsidRPr="00483675" w:rsidTr="00116A75">
        <w:trPr>
          <w:trHeight w:val="318"/>
        </w:trPr>
        <w:tc>
          <w:tcPr>
            <w:tcW w:w="596" w:type="dxa"/>
            <w:vMerge/>
          </w:tcPr>
          <w:p w:rsidR="00C501A6" w:rsidRPr="00483675" w:rsidRDefault="00C501A6" w:rsidP="003802D8">
            <w:pPr>
              <w:tabs>
                <w:tab w:val="left" w:pos="488"/>
              </w:tabs>
              <w:ind w:left="-29"/>
              <w:jc w:val="center"/>
              <w:rPr>
                <w:rFonts w:eastAsia="Times New Roman"/>
                <w:color w:val="auto"/>
                <w:sz w:val="22"/>
                <w:szCs w:val="22"/>
              </w:rPr>
            </w:pPr>
          </w:p>
        </w:tc>
        <w:tc>
          <w:tcPr>
            <w:tcW w:w="2331" w:type="dxa"/>
            <w:gridSpan w:val="2"/>
            <w:shd w:val="clear" w:color="auto" w:fill="auto"/>
          </w:tcPr>
          <w:p w:rsidR="00C501A6" w:rsidRPr="00483675" w:rsidRDefault="00C501A6" w:rsidP="003802D8">
            <w:pPr>
              <w:rPr>
                <w:color w:val="auto"/>
                <w:sz w:val="22"/>
                <w:szCs w:val="22"/>
              </w:rPr>
            </w:pPr>
            <w:r w:rsidRPr="00483675">
              <w:rPr>
                <w:color w:val="auto"/>
                <w:sz w:val="22"/>
                <w:szCs w:val="22"/>
              </w:rPr>
              <w:t>Решение практической ситуационной задачи организации работы коллектива</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tcPr>
          <w:p w:rsidR="00C501A6" w:rsidRPr="00A15174" w:rsidRDefault="00C501A6" w:rsidP="00F16BA1">
            <w:pPr>
              <w:rPr>
                <w:color w:val="auto"/>
                <w:sz w:val="20"/>
                <w:szCs w:val="20"/>
              </w:rPr>
            </w:pPr>
            <w:r w:rsidRPr="00A15174">
              <w:rPr>
                <w:color w:val="auto"/>
                <w:sz w:val="20"/>
                <w:szCs w:val="20"/>
              </w:rPr>
              <w:t>Текстовый процессор </w:t>
            </w:r>
            <w:proofErr w:type="spellStart"/>
            <w:r w:rsidRPr="00A15174">
              <w:rPr>
                <w:color w:val="auto"/>
                <w:sz w:val="20"/>
                <w:szCs w:val="20"/>
              </w:rPr>
              <w:t>Microsoft</w:t>
            </w:r>
            <w:proofErr w:type="spellEnd"/>
            <w:r w:rsidRPr="00A15174">
              <w:rPr>
                <w:color w:val="auto"/>
                <w:sz w:val="20"/>
                <w:szCs w:val="20"/>
              </w:rPr>
              <w:t> </w:t>
            </w:r>
            <w:proofErr w:type="spellStart"/>
            <w:r w:rsidRPr="00A15174">
              <w:rPr>
                <w:color w:val="auto"/>
                <w:sz w:val="20"/>
                <w:szCs w:val="20"/>
              </w:rPr>
              <w:t>Word</w:t>
            </w:r>
            <w:proofErr w:type="spellEnd"/>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Pr>
          <w:p w:rsidR="00C501A6" w:rsidRPr="00483675" w:rsidRDefault="00C501A6" w:rsidP="00F16BA1">
            <w:pPr>
              <w:rPr>
                <w:color w:val="auto"/>
                <w:sz w:val="20"/>
                <w:szCs w:val="20"/>
              </w:rPr>
            </w:pPr>
            <w:r>
              <w:rPr>
                <w:color w:val="auto"/>
                <w:sz w:val="20"/>
                <w:szCs w:val="20"/>
              </w:rPr>
              <w:t>Персональные компьютеры</w:t>
            </w:r>
            <w:r w:rsidRPr="00483675">
              <w:rPr>
                <w:color w:val="auto"/>
                <w:sz w:val="20"/>
                <w:szCs w:val="20"/>
              </w:rPr>
              <w:t xml:space="preserve"> </w:t>
            </w:r>
            <w:r>
              <w:rPr>
                <w:color w:val="auto"/>
                <w:sz w:val="20"/>
                <w:szCs w:val="20"/>
              </w:rPr>
              <w:t>(ПК)</w:t>
            </w:r>
          </w:p>
        </w:tc>
        <w:tc>
          <w:tcPr>
            <w:tcW w:w="2190" w:type="dxa"/>
            <w:gridSpan w:val="2"/>
            <w:tcBorders>
              <w:top w:val="single" w:sz="4" w:space="0" w:color="auto"/>
              <w:left w:val="single" w:sz="4" w:space="0" w:color="auto"/>
              <w:bottom w:val="single" w:sz="4" w:space="0" w:color="auto"/>
              <w:right w:val="single" w:sz="4" w:space="0" w:color="auto"/>
            </w:tcBorders>
            <w:shd w:val="clear" w:color="auto" w:fill="auto"/>
          </w:tcPr>
          <w:p w:rsidR="00C501A6" w:rsidRPr="00483675" w:rsidRDefault="00C501A6" w:rsidP="00A15174">
            <w:pPr>
              <w:ind w:right="175"/>
              <w:rPr>
                <w:color w:val="auto"/>
                <w:sz w:val="20"/>
                <w:szCs w:val="20"/>
              </w:rPr>
            </w:pPr>
            <w:r w:rsidRPr="00483675">
              <w:rPr>
                <w:color w:val="auto"/>
                <w:sz w:val="20"/>
                <w:szCs w:val="20"/>
              </w:rPr>
              <w:t>Кабинет, оборудованный ПК</w:t>
            </w:r>
            <w:r>
              <w:rPr>
                <w:color w:val="auto"/>
                <w:sz w:val="20"/>
                <w:szCs w:val="20"/>
              </w:rPr>
              <w:t xml:space="preserve">, </w:t>
            </w:r>
            <w:r w:rsidRPr="00A15174">
              <w:rPr>
                <w:color w:val="auto"/>
                <w:sz w:val="20"/>
                <w:szCs w:val="20"/>
              </w:rPr>
              <w:t>объединенными в локальную вычислительную сеть с ограниченным доступом</w:t>
            </w:r>
          </w:p>
        </w:tc>
      </w:tr>
    </w:tbl>
    <w:p w:rsidR="00F7474B" w:rsidRPr="00483675" w:rsidRDefault="00F7474B" w:rsidP="00F7474B">
      <w:pPr>
        <w:tabs>
          <w:tab w:val="left" w:pos="567"/>
          <w:tab w:val="left" w:pos="851"/>
        </w:tabs>
        <w:spacing w:line="360" w:lineRule="auto"/>
        <w:jc w:val="right"/>
        <w:rPr>
          <w:rFonts w:eastAsia="Times New Roman"/>
          <w:color w:val="auto"/>
          <w:sz w:val="24"/>
        </w:rPr>
      </w:pPr>
      <w:r w:rsidRPr="00483675">
        <w:rPr>
          <w:rFonts w:eastAsia="Times New Roman"/>
          <w:color w:val="auto"/>
          <w:sz w:val="26"/>
          <w:szCs w:val="26"/>
        </w:rPr>
        <w:br w:type="page"/>
      </w:r>
      <w:r w:rsidRPr="00483675">
        <w:rPr>
          <w:rFonts w:eastAsia="Times New Roman"/>
          <w:color w:val="auto"/>
          <w:sz w:val="24"/>
        </w:rPr>
        <w:lastRenderedPageBreak/>
        <w:t xml:space="preserve">Таблица </w:t>
      </w:r>
      <w:r w:rsidR="00A15174">
        <w:rPr>
          <w:rFonts w:eastAsia="Times New Roman"/>
          <w:color w:val="auto"/>
          <w:sz w:val="24"/>
        </w:rPr>
        <w:t>12</w:t>
      </w:r>
    </w:p>
    <w:p w:rsidR="00F7474B" w:rsidRPr="00483675" w:rsidRDefault="00F7474B" w:rsidP="00F7474B">
      <w:pPr>
        <w:tabs>
          <w:tab w:val="left" w:pos="567"/>
          <w:tab w:val="left" w:pos="709"/>
          <w:tab w:val="left" w:pos="1134"/>
        </w:tabs>
        <w:jc w:val="center"/>
        <w:rPr>
          <w:rFonts w:eastAsia="Times New Roman"/>
          <w:b/>
          <w:color w:val="auto"/>
          <w:sz w:val="24"/>
        </w:rPr>
      </w:pPr>
      <w:r w:rsidRPr="00483675">
        <w:rPr>
          <w:rFonts w:eastAsia="Times New Roman"/>
          <w:b/>
          <w:color w:val="auto"/>
          <w:sz w:val="24"/>
        </w:rPr>
        <w:t>Паспорт практического задания</w:t>
      </w:r>
    </w:p>
    <w:p w:rsidR="00F7474B" w:rsidRPr="00483675" w:rsidRDefault="00F7474B" w:rsidP="00F7474B">
      <w:pPr>
        <w:tabs>
          <w:tab w:val="left" w:pos="567"/>
          <w:tab w:val="left" w:pos="709"/>
          <w:tab w:val="left" w:pos="1134"/>
        </w:tabs>
        <w:ind w:left="720"/>
        <w:jc w:val="center"/>
        <w:rPr>
          <w:rFonts w:eastAsia="Times New Roman"/>
          <w:b/>
          <w:color w:val="auto"/>
          <w:sz w:val="24"/>
        </w:rPr>
      </w:pPr>
      <w:r w:rsidRPr="00483675">
        <w:rPr>
          <w:rFonts w:eastAsia="Times New Roman"/>
          <w:b/>
          <w:color w:val="auto"/>
          <w:sz w:val="24"/>
        </w:rPr>
        <w:t>инвариантной части практического задания I</w:t>
      </w:r>
      <w:r w:rsidRPr="00483675">
        <w:rPr>
          <w:rFonts w:eastAsia="Times New Roman"/>
          <w:b/>
          <w:color w:val="auto"/>
          <w:sz w:val="24"/>
          <w:lang w:val="en-US"/>
        </w:rPr>
        <w:t>I</w:t>
      </w:r>
      <w:r w:rsidRPr="00483675">
        <w:rPr>
          <w:rFonts w:eastAsia="Times New Roman"/>
          <w:b/>
          <w:color w:val="auto"/>
          <w:sz w:val="24"/>
        </w:rPr>
        <w:t xml:space="preserve"> уровня </w:t>
      </w:r>
    </w:p>
    <w:p w:rsidR="00F7474B" w:rsidRPr="00483675" w:rsidRDefault="00F7474B" w:rsidP="00F7474B">
      <w:pPr>
        <w:tabs>
          <w:tab w:val="left" w:pos="567"/>
          <w:tab w:val="left" w:pos="709"/>
          <w:tab w:val="left" w:pos="1134"/>
        </w:tabs>
        <w:ind w:left="720"/>
        <w:jc w:val="center"/>
        <w:rPr>
          <w:rFonts w:eastAsia="Times New Roman"/>
          <w:b/>
          <w:color w:val="auto"/>
          <w:sz w:val="24"/>
        </w:rPr>
      </w:pPr>
    </w:p>
    <w:tbl>
      <w:tblPr>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9"/>
        <w:gridCol w:w="510"/>
        <w:gridCol w:w="200"/>
        <w:gridCol w:w="1589"/>
        <w:gridCol w:w="360"/>
        <w:gridCol w:w="142"/>
        <w:gridCol w:w="8"/>
        <w:gridCol w:w="148"/>
        <w:gridCol w:w="1751"/>
        <w:gridCol w:w="221"/>
        <w:gridCol w:w="256"/>
        <w:gridCol w:w="1508"/>
        <w:gridCol w:w="708"/>
      </w:tblGrid>
      <w:tr w:rsidR="00F7474B" w:rsidRPr="00483675" w:rsidTr="00116A75">
        <w:trPr>
          <w:trHeight w:val="255"/>
        </w:trPr>
        <w:tc>
          <w:tcPr>
            <w:tcW w:w="567" w:type="dxa"/>
            <w:tcBorders>
              <w:top w:val="single" w:sz="4" w:space="0" w:color="000000"/>
              <w:left w:val="single" w:sz="4" w:space="0" w:color="000000"/>
              <w:bottom w:val="single" w:sz="4" w:space="0" w:color="000000"/>
              <w:right w:val="single" w:sz="4" w:space="0" w:color="000000"/>
            </w:tcBorders>
          </w:tcPr>
          <w:p w:rsidR="00F7474B" w:rsidRPr="00483675" w:rsidRDefault="00F7474B" w:rsidP="003802D8">
            <w:pPr>
              <w:tabs>
                <w:tab w:val="left" w:pos="567"/>
                <w:tab w:val="left" w:pos="709"/>
                <w:tab w:val="left" w:pos="1134"/>
              </w:tabs>
              <w:spacing w:line="360" w:lineRule="auto"/>
              <w:jc w:val="center"/>
              <w:rPr>
                <w:rFonts w:eastAsia="Times New Roman"/>
                <w:b/>
                <w:color w:val="auto"/>
                <w:sz w:val="20"/>
                <w:szCs w:val="20"/>
              </w:rPr>
            </w:pPr>
            <w:r w:rsidRPr="00483675">
              <w:rPr>
                <w:rFonts w:eastAsia="Times New Roman"/>
                <w:b/>
                <w:color w:val="auto"/>
                <w:sz w:val="20"/>
                <w:szCs w:val="20"/>
              </w:rPr>
              <w:t xml:space="preserve">№ </w:t>
            </w:r>
            <w:proofErr w:type="gramStart"/>
            <w:r w:rsidRPr="00483675">
              <w:rPr>
                <w:rFonts w:eastAsia="Times New Roman"/>
                <w:b/>
                <w:color w:val="auto"/>
                <w:sz w:val="20"/>
                <w:szCs w:val="20"/>
              </w:rPr>
              <w:t>п</w:t>
            </w:r>
            <w:proofErr w:type="gramEnd"/>
            <w:r w:rsidRPr="00483675">
              <w:rPr>
                <w:rFonts w:eastAsia="Times New Roman"/>
                <w:b/>
                <w:color w:val="auto"/>
                <w:sz w:val="20"/>
                <w:szCs w:val="20"/>
              </w:rPr>
              <w:t>/п</w:t>
            </w:r>
          </w:p>
        </w:tc>
        <w:tc>
          <w:tcPr>
            <w:tcW w:w="8930"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F7474B" w:rsidRPr="00483675" w:rsidRDefault="00F7474B" w:rsidP="003802D8">
            <w:pPr>
              <w:tabs>
                <w:tab w:val="left" w:pos="567"/>
                <w:tab w:val="left" w:pos="709"/>
                <w:tab w:val="left" w:pos="1134"/>
              </w:tabs>
              <w:spacing w:line="360" w:lineRule="auto"/>
              <w:jc w:val="center"/>
              <w:rPr>
                <w:rFonts w:eastAsia="Times New Roman"/>
                <w:b/>
                <w:color w:val="auto"/>
                <w:sz w:val="20"/>
                <w:szCs w:val="20"/>
              </w:rPr>
            </w:pPr>
            <w:r w:rsidRPr="00483675">
              <w:rPr>
                <w:rFonts w:eastAsia="Times New Roman"/>
                <w:b/>
                <w:color w:val="auto"/>
                <w:sz w:val="20"/>
                <w:szCs w:val="20"/>
              </w:rPr>
              <w:t xml:space="preserve">11.00.00 Электроника, радиотехника и системы связи </w:t>
            </w:r>
          </w:p>
        </w:tc>
      </w:tr>
      <w:tr w:rsidR="00CF3B6F" w:rsidRPr="00483675" w:rsidTr="00116A75">
        <w:trPr>
          <w:trHeight w:val="579"/>
        </w:trPr>
        <w:tc>
          <w:tcPr>
            <w:tcW w:w="9497" w:type="dxa"/>
            <w:gridSpan w:val="14"/>
          </w:tcPr>
          <w:p w:rsidR="00CF3B6F" w:rsidRPr="00483675" w:rsidRDefault="00CF3B6F" w:rsidP="00F16BA1">
            <w:pPr>
              <w:ind w:left="-29"/>
              <w:jc w:val="both"/>
              <w:rPr>
                <w:rFonts w:eastAsia="Times New Roman"/>
                <w:b/>
                <w:color w:val="auto"/>
                <w:sz w:val="22"/>
                <w:szCs w:val="22"/>
              </w:rPr>
            </w:pPr>
            <w:r w:rsidRPr="00EA5192">
              <w:rPr>
                <w:rFonts w:eastAsia="Times New Roman"/>
                <w:color w:val="auto"/>
                <w:sz w:val="22"/>
                <w:szCs w:val="22"/>
              </w:rPr>
              <w:t>Организатор заключительного этапа: государственное автономное профессиональное образовательное учреждение Чувашской Республики «Межрегиональный центр компетенций – Чебоксарский электромеханический колледж» Министерства образования и молодежной политики Чувашской Республики (МЦК – ЧЭМК Минобразования Чувашии)</w:t>
            </w:r>
          </w:p>
        </w:tc>
      </w:tr>
      <w:tr w:rsidR="00F7474B" w:rsidRPr="00483675" w:rsidTr="00116A75">
        <w:trPr>
          <w:trHeight w:val="281"/>
        </w:trPr>
        <w:tc>
          <w:tcPr>
            <w:tcW w:w="567" w:type="dxa"/>
            <w:vMerge w:val="restart"/>
            <w:tcBorders>
              <w:right w:val="single" w:sz="4" w:space="0" w:color="auto"/>
            </w:tcBorders>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1</w:t>
            </w:r>
          </w:p>
        </w:tc>
        <w:tc>
          <w:tcPr>
            <w:tcW w:w="8930" w:type="dxa"/>
            <w:gridSpan w:val="13"/>
            <w:tcBorders>
              <w:left w:val="single" w:sz="4" w:space="0" w:color="auto"/>
            </w:tcBorders>
          </w:tcPr>
          <w:p w:rsidR="00F7474B" w:rsidRPr="00483675" w:rsidRDefault="00F7474B" w:rsidP="003802D8">
            <w:pPr>
              <w:jc w:val="center"/>
              <w:rPr>
                <w:rFonts w:eastAsia="Times New Roman"/>
                <w:color w:val="auto"/>
                <w:sz w:val="20"/>
                <w:szCs w:val="20"/>
              </w:rPr>
            </w:pPr>
            <w:r w:rsidRPr="00483675">
              <w:rPr>
                <w:rFonts w:eastAsia="Times New Roman"/>
                <w:b/>
                <w:color w:val="auto"/>
                <w:sz w:val="20"/>
                <w:szCs w:val="20"/>
              </w:rPr>
              <w:t xml:space="preserve">Код, наименование специальностей, </w:t>
            </w:r>
            <w:r w:rsidRPr="00483675">
              <w:rPr>
                <w:rFonts w:eastAsia="Times New Roman"/>
                <w:b/>
                <w:bCs/>
                <w:color w:val="auto"/>
                <w:sz w:val="20"/>
                <w:szCs w:val="20"/>
              </w:rPr>
              <w:t>номер и дата утверждения ФГОС СПО</w:t>
            </w:r>
          </w:p>
        </w:tc>
      </w:tr>
      <w:tr w:rsidR="0018208E" w:rsidRPr="00483675" w:rsidTr="00116A75">
        <w:tc>
          <w:tcPr>
            <w:tcW w:w="567" w:type="dxa"/>
            <w:vMerge/>
            <w:tcBorders>
              <w:bottom w:val="single" w:sz="4" w:space="0" w:color="auto"/>
              <w:right w:val="single" w:sz="4" w:space="0" w:color="auto"/>
            </w:tcBorders>
          </w:tcPr>
          <w:p w:rsidR="0018208E" w:rsidRPr="00483675" w:rsidRDefault="0018208E" w:rsidP="003802D8">
            <w:pPr>
              <w:tabs>
                <w:tab w:val="left" w:pos="567"/>
                <w:tab w:val="left" w:pos="709"/>
                <w:tab w:val="left" w:pos="1134"/>
              </w:tabs>
              <w:jc w:val="center"/>
              <w:rPr>
                <w:rFonts w:eastAsia="Times New Roman"/>
                <w:color w:val="auto"/>
                <w:sz w:val="20"/>
                <w:szCs w:val="20"/>
              </w:rPr>
            </w:pPr>
          </w:p>
        </w:tc>
        <w:tc>
          <w:tcPr>
            <w:tcW w:w="4330" w:type="dxa"/>
            <w:gridSpan w:val="6"/>
            <w:tcBorders>
              <w:left w:val="single" w:sz="4" w:space="0" w:color="auto"/>
              <w:right w:val="single" w:sz="4" w:space="0" w:color="auto"/>
            </w:tcBorders>
            <w:shd w:val="clear" w:color="auto" w:fill="auto"/>
          </w:tcPr>
          <w:p w:rsidR="0018208E" w:rsidRPr="00483675" w:rsidRDefault="0018208E"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 xml:space="preserve">11.02.01 </w:t>
            </w:r>
            <w:proofErr w:type="spellStart"/>
            <w:r w:rsidRPr="00483675">
              <w:rPr>
                <w:rFonts w:eastAsia="Times New Roman"/>
                <w:color w:val="auto"/>
                <w:sz w:val="20"/>
                <w:szCs w:val="20"/>
              </w:rPr>
              <w:t>Радиоаппаратостроение</w:t>
            </w:r>
            <w:proofErr w:type="spellEnd"/>
            <w:r w:rsidRPr="00483675">
              <w:rPr>
                <w:rFonts w:eastAsia="Times New Roman"/>
                <w:color w:val="auto"/>
                <w:sz w:val="20"/>
                <w:szCs w:val="20"/>
              </w:rPr>
              <w:t xml:space="preserve">, приказ </w:t>
            </w:r>
            <w:proofErr w:type="spellStart"/>
            <w:r w:rsidRPr="00483675">
              <w:rPr>
                <w:rFonts w:eastAsia="Times New Roman"/>
                <w:color w:val="auto"/>
                <w:sz w:val="20"/>
                <w:szCs w:val="20"/>
              </w:rPr>
              <w:t>Минобрнауки</w:t>
            </w:r>
            <w:proofErr w:type="spellEnd"/>
            <w:r w:rsidRPr="00483675">
              <w:rPr>
                <w:rFonts w:eastAsia="Times New Roman"/>
                <w:color w:val="auto"/>
                <w:sz w:val="20"/>
                <w:szCs w:val="20"/>
              </w:rPr>
              <w:t xml:space="preserve"> России от 14.05.2014 №524</w:t>
            </w:r>
          </w:p>
          <w:p w:rsidR="0018208E" w:rsidRPr="00483675" w:rsidRDefault="0018208E" w:rsidP="003802D8">
            <w:pPr>
              <w:tabs>
                <w:tab w:val="left" w:pos="567"/>
                <w:tab w:val="left" w:pos="709"/>
                <w:tab w:val="left" w:pos="1134"/>
              </w:tabs>
              <w:rPr>
                <w:rFonts w:eastAsia="Times New Roman"/>
                <w:color w:val="auto"/>
                <w:sz w:val="20"/>
                <w:szCs w:val="20"/>
              </w:rPr>
            </w:pPr>
          </w:p>
        </w:tc>
        <w:tc>
          <w:tcPr>
            <w:tcW w:w="4600" w:type="dxa"/>
            <w:gridSpan w:val="7"/>
            <w:tcBorders>
              <w:left w:val="single" w:sz="4" w:space="0" w:color="auto"/>
            </w:tcBorders>
            <w:shd w:val="clear" w:color="auto" w:fill="auto"/>
          </w:tcPr>
          <w:p w:rsidR="0018208E" w:rsidRPr="00483675" w:rsidRDefault="0018208E" w:rsidP="003802D8">
            <w:pPr>
              <w:tabs>
                <w:tab w:val="left" w:pos="567"/>
                <w:tab w:val="left" w:pos="709"/>
                <w:tab w:val="left" w:pos="1134"/>
              </w:tabs>
              <w:rPr>
                <w:rFonts w:eastAsia="Times New Roman"/>
                <w:color w:val="auto"/>
                <w:sz w:val="20"/>
                <w:szCs w:val="20"/>
              </w:rPr>
            </w:pPr>
            <w:r w:rsidRPr="00483675">
              <w:rPr>
                <w:rFonts w:eastAsia="Times New Roman"/>
                <w:color w:val="auto"/>
                <w:sz w:val="20"/>
                <w:szCs w:val="20"/>
              </w:rPr>
              <w:t xml:space="preserve">11.02.02 Техническое обслуживание и ремонт радиоэлектронной техники (по отраслям), приказ </w:t>
            </w:r>
            <w:proofErr w:type="spellStart"/>
            <w:r w:rsidRPr="00483675">
              <w:rPr>
                <w:rFonts w:eastAsia="Times New Roman"/>
                <w:color w:val="auto"/>
                <w:sz w:val="20"/>
                <w:szCs w:val="20"/>
              </w:rPr>
              <w:t>Минобрнауки</w:t>
            </w:r>
            <w:proofErr w:type="spellEnd"/>
            <w:r w:rsidRPr="00483675">
              <w:rPr>
                <w:rFonts w:eastAsia="Times New Roman"/>
                <w:color w:val="auto"/>
                <w:sz w:val="20"/>
                <w:szCs w:val="20"/>
              </w:rPr>
              <w:t xml:space="preserve"> России от 15.05.2014 №541</w:t>
            </w:r>
          </w:p>
        </w:tc>
      </w:tr>
      <w:tr w:rsidR="0018208E" w:rsidRPr="00483675" w:rsidTr="00116A75">
        <w:tc>
          <w:tcPr>
            <w:tcW w:w="567" w:type="dxa"/>
            <w:vMerge w:val="restart"/>
          </w:tcPr>
          <w:p w:rsidR="0018208E" w:rsidRPr="00483675" w:rsidRDefault="0018208E"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2</w:t>
            </w:r>
          </w:p>
        </w:tc>
        <w:tc>
          <w:tcPr>
            <w:tcW w:w="8930" w:type="dxa"/>
            <w:gridSpan w:val="13"/>
            <w:shd w:val="clear" w:color="auto" w:fill="auto"/>
          </w:tcPr>
          <w:p w:rsidR="0018208E" w:rsidRPr="00483675" w:rsidRDefault="0018208E" w:rsidP="003802D8">
            <w:pPr>
              <w:tabs>
                <w:tab w:val="left" w:pos="567"/>
                <w:tab w:val="left" w:pos="709"/>
                <w:tab w:val="left" w:pos="1134"/>
              </w:tabs>
              <w:jc w:val="center"/>
              <w:rPr>
                <w:rFonts w:eastAsia="Times New Roman"/>
                <w:color w:val="auto"/>
                <w:sz w:val="20"/>
                <w:szCs w:val="20"/>
              </w:rPr>
            </w:pPr>
            <w:r w:rsidRPr="00483675">
              <w:rPr>
                <w:rFonts w:eastAsia="Times New Roman"/>
                <w:b/>
                <w:color w:val="auto"/>
                <w:sz w:val="20"/>
                <w:szCs w:val="20"/>
              </w:rPr>
              <w:t>Код, наименование общих и профессиональных компетенций в соответствии с ФГОС СПО</w:t>
            </w:r>
          </w:p>
        </w:tc>
      </w:tr>
      <w:tr w:rsidR="00D9496D" w:rsidRPr="00483675" w:rsidTr="00116A75">
        <w:tc>
          <w:tcPr>
            <w:tcW w:w="567" w:type="dxa"/>
            <w:vMerge/>
            <w:tcBorders>
              <w:bottom w:val="single" w:sz="4" w:space="0" w:color="auto"/>
            </w:tcBorders>
          </w:tcPr>
          <w:p w:rsidR="00D9496D" w:rsidRPr="00483675" w:rsidRDefault="00D9496D" w:rsidP="00E571AC">
            <w:pPr>
              <w:numPr>
                <w:ilvl w:val="0"/>
                <w:numId w:val="2"/>
              </w:numPr>
              <w:tabs>
                <w:tab w:val="left" w:pos="567"/>
                <w:tab w:val="left" w:pos="709"/>
                <w:tab w:val="left" w:pos="1134"/>
              </w:tabs>
              <w:ind w:left="0" w:firstLine="0"/>
              <w:jc w:val="center"/>
              <w:rPr>
                <w:rFonts w:eastAsia="Times New Roman"/>
                <w:color w:val="auto"/>
                <w:sz w:val="20"/>
                <w:szCs w:val="20"/>
              </w:rPr>
            </w:pPr>
          </w:p>
        </w:tc>
        <w:tc>
          <w:tcPr>
            <w:tcW w:w="4338" w:type="dxa"/>
            <w:gridSpan w:val="7"/>
            <w:shd w:val="clear" w:color="auto" w:fill="auto"/>
          </w:tcPr>
          <w:p w:rsidR="00D9496D" w:rsidRPr="0018208E" w:rsidRDefault="00D9496D" w:rsidP="00D9496D">
            <w:pPr>
              <w:rPr>
                <w:rFonts w:eastAsia="Times New Roman"/>
                <w:color w:val="auto"/>
                <w:sz w:val="20"/>
                <w:szCs w:val="20"/>
              </w:rPr>
            </w:pPr>
            <w:r w:rsidRPr="0018208E">
              <w:rPr>
                <w:rFonts w:eastAsia="Times New Roman"/>
                <w:color w:val="auto"/>
                <w:sz w:val="20"/>
                <w:szCs w:val="20"/>
              </w:rPr>
              <w:t>ПК 2.1. Настраивать и регулировать параметры радиотехнических систем, устройств и блоков.</w:t>
            </w:r>
          </w:p>
          <w:p w:rsidR="00D9496D" w:rsidRPr="0018208E" w:rsidRDefault="00D9496D" w:rsidP="00D9496D">
            <w:pPr>
              <w:rPr>
                <w:rFonts w:eastAsia="Times New Roman"/>
                <w:color w:val="auto"/>
                <w:sz w:val="20"/>
                <w:szCs w:val="20"/>
              </w:rPr>
            </w:pPr>
            <w:r w:rsidRPr="0018208E">
              <w:rPr>
                <w:rFonts w:eastAsia="Times New Roman"/>
                <w:color w:val="auto"/>
                <w:sz w:val="20"/>
                <w:szCs w:val="20"/>
              </w:rPr>
              <w:t xml:space="preserve">ПК 2.2. Анализировать электрические </w:t>
            </w:r>
            <w:r>
              <w:rPr>
                <w:rFonts w:eastAsia="Times New Roman"/>
                <w:color w:val="auto"/>
                <w:sz w:val="20"/>
                <w:szCs w:val="20"/>
              </w:rPr>
              <w:t>схемы радиоэлектронных изделий.</w:t>
            </w:r>
          </w:p>
        </w:tc>
        <w:tc>
          <w:tcPr>
            <w:tcW w:w="4592" w:type="dxa"/>
            <w:gridSpan w:val="6"/>
            <w:shd w:val="clear" w:color="auto" w:fill="auto"/>
          </w:tcPr>
          <w:p w:rsidR="00D9496D" w:rsidRPr="0018208E" w:rsidRDefault="00D9496D" w:rsidP="00D9496D">
            <w:pPr>
              <w:widowControl w:val="0"/>
              <w:autoSpaceDE w:val="0"/>
              <w:autoSpaceDN w:val="0"/>
              <w:adjustRightInd w:val="0"/>
              <w:rPr>
                <w:rFonts w:eastAsia="Times New Roman"/>
                <w:color w:val="auto"/>
                <w:sz w:val="20"/>
                <w:szCs w:val="20"/>
              </w:rPr>
            </w:pPr>
            <w:r w:rsidRPr="0018208E">
              <w:rPr>
                <w:rFonts w:eastAsia="Times New Roman"/>
                <w:color w:val="auto"/>
                <w:sz w:val="20"/>
                <w:szCs w:val="20"/>
              </w:rPr>
              <w:t>ПК 2.1. Настраивать и регулировать параметры устройств, блоков и приборов радиоэлектронной техники.</w:t>
            </w:r>
          </w:p>
          <w:p w:rsidR="00D9496D" w:rsidRPr="0018208E" w:rsidRDefault="00D9496D" w:rsidP="00D9496D">
            <w:pPr>
              <w:widowControl w:val="0"/>
              <w:autoSpaceDE w:val="0"/>
              <w:autoSpaceDN w:val="0"/>
              <w:adjustRightInd w:val="0"/>
              <w:rPr>
                <w:rFonts w:eastAsia="Times New Roman"/>
                <w:color w:val="auto"/>
                <w:sz w:val="20"/>
                <w:szCs w:val="20"/>
              </w:rPr>
            </w:pPr>
            <w:r w:rsidRPr="0018208E">
              <w:rPr>
                <w:rFonts w:eastAsia="Times New Roman"/>
                <w:color w:val="auto"/>
                <w:sz w:val="20"/>
                <w:szCs w:val="20"/>
              </w:rPr>
              <w:t>ПК 2.2. Анализировать электрические схемы изд</w:t>
            </w:r>
            <w:r>
              <w:rPr>
                <w:rFonts w:eastAsia="Times New Roman"/>
                <w:color w:val="auto"/>
                <w:sz w:val="20"/>
                <w:szCs w:val="20"/>
              </w:rPr>
              <w:t xml:space="preserve">елий радиоэлектронной техники. </w:t>
            </w:r>
          </w:p>
        </w:tc>
      </w:tr>
      <w:tr w:rsidR="00F7474B" w:rsidRPr="00483675" w:rsidTr="00116A75">
        <w:tc>
          <w:tcPr>
            <w:tcW w:w="567" w:type="dxa"/>
            <w:vMerge w:val="restart"/>
          </w:tcPr>
          <w:p w:rsidR="00F7474B" w:rsidRPr="00483675" w:rsidRDefault="00F7474B"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3</w:t>
            </w:r>
          </w:p>
        </w:tc>
        <w:tc>
          <w:tcPr>
            <w:tcW w:w="8930" w:type="dxa"/>
            <w:gridSpan w:val="13"/>
            <w:shd w:val="clear" w:color="auto" w:fill="auto"/>
          </w:tcPr>
          <w:p w:rsidR="00F7474B" w:rsidRPr="0018208E" w:rsidRDefault="00F7474B" w:rsidP="003802D8">
            <w:pPr>
              <w:tabs>
                <w:tab w:val="left" w:pos="567"/>
                <w:tab w:val="left" w:pos="709"/>
                <w:tab w:val="left" w:pos="1134"/>
              </w:tabs>
              <w:jc w:val="center"/>
              <w:rPr>
                <w:rFonts w:eastAsia="Times New Roman"/>
                <w:color w:val="auto"/>
                <w:sz w:val="20"/>
                <w:szCs w:val="20"/>
              </w:rPr>
            </w:pPr>
            <w:r w:rsidRPr="0018208E">
              <w:rPr>
                <w:rFonts w:eastAsia="Times New Roman"/>
                <w:b/>
                <w:color w:val="auto"/>
                <w:sz w:val="20"/>
                <w:szCs w:val="20"/>
              </w:rPr>
              <w:t xml:space="preserve">Код, наименование дисциплины/дисциплин, междисциплинарного курса/курсов, ПМ </w:t>
            </w:r>
            <w:r w:rsidRPr="0018208E">
              <w:rPr>
                <w:rFonts w:eastAsia="Times New Roman"/>
                <w:b/>
                <w:bCs/>
                <w:color w:val="auto"/>
                <w:sz w:val="20"/>
                <w:szCs w:val="20"/>
              </w:rPr>
              <w:t>в соответствии с ФГОС</w:t>
            </w:r>
          </w:p>
        </w:tc>
      </w:tr>
      <w:tr w:rsidR="00D9496D" w:rsidRPr="00483675" w:rsidTr="00116A75">
        <w:trPr>
          <w:trHeight w:val="2240"/>
        </w:trPr>
        <w:tc>
          <w:tcPr>
            <w:tcW w:w="567" w:type="dxa"/>
            <w:vMerge/>
          </w:tcPr>
          <w:p w:rsidR="00D9496D" w:rsidRPr="00483675" w:rsidRDefault="00D9496D" w:rsidP="003802D8">
            <w:pPr>
              <w:tabs>
                <w:tab w:val="left" w:pos="567"/>
                <w:tab w:val="left" w:pos="709"/>
                <w:tab w:val="left" w:pos="1134"/>
              </w:tabs>
              <w:jc w:val="center"/>
              <w:rPr>
                <w:rFonts w:eastAsia="Times New Roman"/>
                <w:color w:val="auto"/>
                <w:sz w:val="20"/>
                <w:szCs w:val="20"/>
              </w:rPr>
            </w:pPr>
          </w:p>
        </w:tc>
        <w:tc>
          <w:tcPr>
            <w:tcW w:w="2239" w:type="dxa"/>
            <w:gridSpan w:val="3"/>
            <w:shd w:val="clear" w:color="auto" w:fill="auto"/>
          </w:tcPr>
          <w:p w:rsidR="00D9496D" w:rsidRPr="0018208E" w:rsidRDefault="00D9496D" w:rsidP="003802D8">
            <w:pPr>
              <w:tabs>
                <w:tab w:val="left" w:pos="567"/>
                <w:tab w:val="left" w:pos="709"/>
                <w:tab w:val="left" w:pos="1134"/>
              </w:tabs>
              <w:rPr>
                <w:rFonts w:eastAsia="Times New Roman"/>
                <w:color w:val="auto"/>
                <w:sz w:val="20"/>
                <w:szCs w:val="20"/>
              </w:rPr>
            </w:pPr>
            <w:r w:rsidRPr="0018208E">
              <w:rPr>
                <w:color w:val="auto"/>
                <w:sz w:val="20"/>
                <w:szCs w:val="20"/>
              </w:rPr>
              <w:t>ПМ02.Настройка и регулировка радиотехнических систем, устройств и блоков.</w:t>
            </w:r>
          </w:p>
        </w:tc>
        <w:tc>
          <w:tcPr>
            <w:tcW w:w="2099" w:type="dxa"/>
            <w:gridSpan w:val="4"/>
            <w:shd w:val="clear" w:color="auto" w:fill="auto"/>
          </w:tcPr>
          <w:p w:rsidR="00D9496D" w:rsidRPr="0018208E" w:rsidRDefault="00D9496D" w:rsidP="003802D8">
            <w:pPr>
              <w:widowControl w:val="0"/>
              <w:autoSpaceDE w:val="0"/>
              <w:autoSpaceDN w:val="0"/>
              <w:adjustRightInd w:val="0"/>
              <w:rPr>
                <w:rFonts w:eastAsia="Times New Roman"/>
                <w:color w:val="auto"/>
                <w:sz w:val="20"/>
                <w:szCs w:val="20"/>
              </w:rPr>
            </w:pPr>
            <w:r w:rsidRPr="000C45BE">
              <w:rPr>
                <w:rFonts w:cs="Times New Roman"/>
                <w:sz w:val="20"/>
                <w:szCs w:val="20"/>
                <w:lang w:eastAsia="en-US"/>
              </w:rPr>
              <w:t>ОП.01. Инженерная графика</w:t>
            </w:r>
          </w:p>
        </w:tc>
        <w:tc>
          <w:tcPr>
            <w:tcW w:w="2120" w:type="dxa"/>
            <w:gridSpan w:val="3"/>
            <w:shd w:val="clear" w:color="auto" w:fill="auto"/>
          </w:tcPr>
          <w:p w:rsidR="00D9496D" w:rsidRPr="0018208E" w:rsidRDefault="00D9496D" w:rsidP="00F16BA1">
            <w:pPr>
              <w:rPr>
                <w:rFonts w:eastAsia="Times New Roman"/>
                <w:color w:val="auto"/>
                <w:sz w:val="20"/>
                <w:szCs w:val="20"/>
              </w:rPr>
            </w:pPr>
            <w:r w:rsidRPr="0018208E">
              <w:rPr>
                <w:color w:val="auto"/>
                <w:sz w:val="20"/>
                <w:szCs w:val="20"/>
              </w:rPr>
              <w:t>ПМ02. Выполнение настройки, регулировки и проведение стандартных и сертифицированных испытаний устройств, блоков и приборов радиоэлектронной техники.</w:t>
            </w:r>
          </w:p>
        </w:tc>
        <w:tc>
          <w:tcPr>
            <w:tcW w:w="2472" w:type="dxa"/>
            <w:gridSpan w:val="3"/>
            <w:shd w:val="clear" w:color="auto" w:fill="auto"/>
          </w:tcPr>
          <w:p w:rsidR="00D9496D" w:rsidRPr="0018208E" w:rsidRDefault="00D9496D" w:rsidP="003802D8">
            <w:pPr>
              <w:widowControl w:val="0"/>
              <w:autoSpaceDE w:val="0"/>
              <w:autoSpaceDN w:val="0"/>
              <w:adjustRightInd w:val="0"/>
              <w:rPr>
                <w:rFonts w:eastAsia="Times New Roman"/>
                <w:color w:val="auto"/>
                <w:sz w:val="20"/>
                <w:szCs w:val="20"/>
              </w:rPr>
            </w:pPr>
            <w:r w:rsidRPr="000C45BE">
              <w:rPr>
                <w:rFonts w:cs="Times New Roman"/>
                <w:sz w:val="20"/>
                <w:szCs w:val="20"/>
                <w:lang w:eastAsia="en-US"/>
              </w:rPr>
              <w:t>ОП.01. Инженерная графика</w:t>
            </w:r>
          </w:p>
        </w:tc>
      </w:tr>
      <w:tr w:rsidR="0018208E" w:rsidRPr="00483675" w:rsidTr="00116A75">
        <w:tc>
          <w:tcPr>
            <w:tcW w:w="567" w:type="dxa"/>
            <w:tcBorders>
              <w:top w:val="single" w:sz="4" w:space="0" w:color="auto"/>
              <w:bottom w:val="single" w:sz="4" w:space="0" w:color="auto"/>
            </w:tcBorders>
          </w:tcPr>
          <w:p w:rsidR="0018208E" w:rsidRPr="00483675" w:rsidRDefault="0018208E" w:rsidP="003802D8">
            <w:pPr>
              <w:tabs>
                <w:tab w:val="left" w:pos="567"/>
                <w:tab w:val="left" w:pos="709"/>
                <w:tab w:val="left" w:pos="1134"/>
              </w:tabs>
              <w:jc w:val="center"/>
              <w:rPr>
                <w:rFonts w:eastAsia="Times New Roman"/>
                <w:color w:val="auto"/>
                <w:sz w:val="20"/>
                <w:szCs w:val="20"/>
              </w:rPr>
            </w:pPr>
            <w:r w:rsidRPr="00483675">
              <w:rPr>
                <w:rFonts w:eastAsia="Times New Roman"/>
                <w:color w:val="auto"/>
                <w:sz w:val="20"/>
                <w:szCs w:val="20"/>
              </w:rPr>
              <w:t>4</w:t>
            </w:r>
          </w:p>
        </w:tc>
        <w:tc>
          <w:tcPr>
            <w:tcW w:w="8930" w:type="dxa"/>
            <w:gridSpan w:val="13"/>
            <w:shd w:val="clear" w:color="auto" w:fill="auto"/>
          </w:tcPr>
          <w:p w:rsidR="0018208E" w:rsidRPr="00483675" w:rsidRDefault="0018208E" w:rsidP="003802D8">
            <w:pPr>
              <w:rPr>
                <w:rFonts w:eastAsia="Times New Roman"/>
                <w:color w:val="auto"/>
                <w:sz w:val="20"/>
                <w:szCs w:val="20"/>
              </w:rPr>
            </w:pPr>
            <w:proofErr w:type="gramStart"/>
            <w:r w:rsidRPr="00483675">
              <w:rPr>
                <w:rFonts w:eastAsia="Times New Roman"/>
                <w:color w:val="auto"/>
                <w:sz w:val="20"/>
                <w:szCs w:val="20"/>
              </w:rPr>
              <w:t>ОК</w:t>
            </w:r>
            <w:proofErr w:type="gramEnd"/>
            <w:r w:rsidRPr="00483675">
              <w:rPr>
                <w:rFonts w:eastAsia="Times New Roman"/>
                <w:color w:val="auto"/>
                <w:sz w:val="20"/>
                <w:szCs w:val="20"/>
              </w:rPr>
              <w:t xml:space="preserve"> 1. Понимать сущность и социальную значимость своей будущей профессии, проявлять к ней устойчивый интерес.</w:t>
            </w:r>
          </w:p>
          <w:p w:rsidR="0018208E" w:rsidRPr="00483675" w:rsidRDefault="0018208E" w:rsidP="003802D8">
            <w:pPr>
              <w:rPr>
                <w:rFonts w:eastAsia="Times New Roman"/>
                <w:color w:val="auto"/>
                <w:sz w:val="20"/>
                <w:szCs w:val="20"/>
              </w:rPr>
            </w:pPr>
            <w:proofErr w:type="gramStart"/>
            <w:r w:rsidRPr="00483675">
              <w:rPr>
                <w:rFonts w:eastAsia="Times New Roman"/>
                <w:color w:val="auto"/>
                <w:sz w:val="20"/>
                <w:szCs w:val="20"/>
              </w:rPr>
              <w:t>ОК</w:t>
            </w:r>
            <w:proofErr w:type="gramEnd"/>
            <w:r w:rsidRPr="00483675">
              <w:rPr>
                <w:rFonts w:eastAsia="Times New Roman"/>
                <w:color w:val="auto"/>
                <w:sz w:val="20"/>
                <w:szCs w:val="20"/>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18208E" w:rsidRPr="00483675" w:rsidRDefault="0018208E" w:rsidP="003802D8">
            <w:pPr>
              <w:rPr>
                <w:rFonts w:eastAsia="Times New Roman"/>
                <w:color w:val="auto"/>
                <w:sz w:val="20"/>
                <w:szCs w:val="20"/>
              </w:rPr>
            </w:pPr>
            <w:proofErr w:type="gramStart"/>
            <w:r w:rsidRPr="00483675">
              <w:rPr>
                <w:rFonts w:eastAsia="Times New Roman"/>
                <w:color w:val="auto"/>
                <w:sz w:val="20"/>
                <w:szCs w:val="20"/>
              </w:rPr>
              <w:t>ОК</w:t>
            </w:r>
            <w:proofErr w:type="gramEnd"/>
            <w:r w:rsidRPr="00483675">
              <w:rPr>
                <w:rFonts w:eastAsia="Times New Roman"/>
                <w:color w:val="auto"/>
                <w:sz w:val="20"/>
                <w:szCs w:val="20"/>
              </w:rPr>
              <w:t xml:space="preserve"> 3. Принимать решения в стандартных и нестандартных ситуациях и нести за них ответственность.</w:t>
            </w:r>
          </w:p>
          <w:p w:rsidR="0018208E" w:rsidRPr="00483675" w:rsidRDefault="0018208E" w:rsidP="003802D8">
            <w:pPr>
              <w:widowControl w:val="0"/>
              <w:autoSpaceDE w:val="0"/>
              <w:autoSpaceDN w:val="0"/>
              <w:adjustRightInd w:val="0"/>
              <w:rPr>
                <w:rFonts w:eastAsia="Times New Roman"/>
                <w:color w:val="auto"/>
                <w:sz w:val="20"/>
                <w:szCs w:val="20"/>
              </w:rPr>
            </w:pPr>
            <w:proofErr w:type="gramStart"/>
            <w:r w:rsidRPr="00483675">
              <w:rPr>
                <w:rFonts w:eastAsia="Times New Roman"/>
                <w:color w:val="auto"/>
                <w:sz w:val="20"/>
                <w:szCs w:val="20"/>
              </w:rPr>
              <w:t>ОК</w:t>
            </w:r>
            <w:proofErr w:type="gramEnd"/>
            <w:r w:rsidRPr="00483675">
              <w:rPr>
                <w:rFonts w:eastAsia="Times New Roman"/>
                <w:color w:val="auto"/>
                <w:sz w:val="20"/>
                <w:szCs w:val="20"/>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8208E" w:rsidRPr="00483675" w:rsidTr="00116A75">
        <w:tc>
          <w:tcPr>
            <w:tcW w:w="567" w:type="dxa"/>
            <w:vMerge w:val="restart"/>
          </w:tcPr>
          <w:p w:rsidR="0018208E" w:rsidRPr="00483675" w:rsidRDefault="0018208E"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rPr>
              <w:t>5.</w:t>
            </w:r>
          </w:p>
        </w:tc>
        <w:tc>
          <w:tcPr>
            <w:tcW w:w="4486" w:type="dxa"/>
            <w:gridSpan w:val="8"/>
            <w:shd w:val="clear" w:color="auto" w:fill="auto"/>
          </w:tcPr>
          <w:p w:rsidR="0018208E" w:rsidRPr="00483675" w:rsidRDefault="0018208E" w:rsidP="003802D8">
            <w:pPr>
              <w:tabs>
                <w:tab w:val="left" w:pos="567"/>
                <w:tab w:val="left" w:pos="709"/>
                <w:tab w:val="left" w:pos="1134"/>
              </w:tabs>
              <w:jc w:val="center"/>
              <w:rPr>
                <w:rFonts w:eastAsia="Times New Roman"/>
                <w:b/>
                <w:color w:val="auto"/>
                <w:sz w:val="20"/>
                <w:szCs w:val="20"/>
              </w:rPr>
            </w:pPr>
            <w:r w:rsidRPr="00483675">
              <w:rPr>
                <w:rFonts w:eastAsia="Times New Roman"/>
                <w:b/>
                <w:color w:val="auto"/>
                <w:sz w:val="20"/>
                <w:szCs w:val="20"/>
              </w:rPr>
              <w:t>Наименование задания</w:t>
            </w:r>
          </w:p>
        </w:tc>
        <w:tc>
          <w:tcPr>
            <w:tcW w:w="4444" w:type="dxa"/>
            <w:gridSpan w:val="5"/>
            <w:shd w:val="clear" w:color="auto" w:fill="auto"/>
          </w:tcPr>
          <w:p w:rsidR="0018208E" w:rsidRPr="00483675" w:rsidRDefault="0018208E" w:rsidP="003802D8">
            <w:pPr>
              <w:tabs>
                <w:tab w:val="left" w:pos="567"/>
                <w:tab w:val="left" w:pos="709"/>
                <w:tab w:val="left" w:pos="1134"/>
              </w:tabs>
              <w:jc w:val="center"/>
              <w:rPr>
                <w:rFonts w:eastAsia="Times New Roman"/>
                <w:b/>
                <w:color w:val="auto"/>
                <w:sz w:val="20"/>
                <w:szCs w:val="20"/>
              </w:rPr>
            </w:pPr>
            <w:r w:rsidRPr="00483675">
              <w:rPr>
                <w:rFonts w:eastAsia="Times New Roman"/>
                <w:b/>
                <w:color w:val="auto"/>
                <w:sz w:val="20"/>
                <w:szCs w:val="20"/>
              </w:rPr>
              <w:t>Наименование задания</w:t>
            </w:r>
          </w:p>
        </w:tc>
      </w:tr>
      <w:tr w:rsidR="0018208E" w:rsidRPr="00483675" w:rsidTr="00116A75">
        <w:trPr>
          <w:trHeight w:val="456"/>
        </w:trPr>
        <w:tc>
          <w:tcPr>
            <w:tcW w:w="567" w:type="dxa"/>
            <w:vMerge/>
          </w:tcPr>
          <w:p w:rsidR="0018208E" w:rsidRPr="00483675" w:rsidRDefault="0018208E" w:rsidP="003802D8">
            <w:pPr>
              <w:tabs>
                <w:tab w:val="left" w:pos="567"/>
                <w:tab w:val="left" w:pos="709"/>
                <w:tab w:val="left" w:pos="1134"/>
              </w:tabs>
              <w:ind w:left="360"/>
              <w:jc w:val="center"/>
              <w:rPr>
                <w:rFonts w:eastAsia="Times New Roman"/>
                <w:color w:val="auto"/>
                <w:sz w:val="20"/>
                <w:szCs w:val="20"/>
              </w:rPr>
            </w:pPr>
          </w:p>
        </w:tc>
        <w:tc>
          <w:tcPr>
            <w:tcW w:w="1529" w:type="dxa"/>
            <w:shd w:val="clear" w:color="auto" w:fill="auto"/>
          </w:tcPr>
          <w:p w:rsidR="0018208E" w:rsidRPr="00483675" w:rsidRDefault="0018208E"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rPr>
              <w:t>Задача 1</w:t>
            </w:r>
          </w:p>
          <w:p w:rsidR="0018208E" w:rsidRPr="00483675" w:rsidRDefault="0018208E" w:rsidP="003802D8">
            <w:pPr>
              <w:tabs>
                <w:tab w:val="left" w:pos="567"/>
                <w:tab w:val="left" w:pos="709"/>
                <w:tab w:val="left" w:pos="1134"/>
              </w:tabs>
              <w:jc w:val="both"/>
              <w:rPr>
                <w:rFonts w:eastAsia="Times New Roman"/>
                <w:color w:val="auto"/>
                <w:sz w:val="20"/>
                <w:szCs w:val="20"/>
              </w:rPr>
            </w:pPr>
          </w:p>
        </w:tc>
        <w:tc>
          <w:tcPr>
            <w:tcW w:w="2299" w:type="dxa"/>
            <w:gridSpan w:val="3"/>
            <w:shd w:val="clear" w:color="auto" w:fill="auto"/>
          </w:tcPr>
          <w:p w:rsidR="0018208E" w:rsidRPr="00483675" w:rsidRDefault="0018208E"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rPr>
              <w:t>Критерии оценки</w:t>
            </w:r>
          </w:p>
          <w:p w:rsidR="0018208E" w:rsidRPr="00483675" w:rsidRDefault="0018208E" w:rsidP="003802D8">
            <w:pPr>
              <w:tabs>
                <w:tab w:val="left" w:pos="567"/>
                <w:tab w:val="left" w:pos="709"/>
                <w:tab w:val="left" w:pos="1134"/>
              </w:tabs>
              <w:jc w:val="both"/>
              <w:rPr>
                <w:rFonts w:eastAsia="Times New Roman"/>
                <w:color w:val="auto"/>
                <w:sz w:val="20"/>
                <w:szCs w:val="20"/>
              </w:rPr>
            </w:pPr>
          </w:p>
        </w:tc>
        <w:tc>
          <w:tcPr>
            <w:tcW w:w="658" w:type="dxa"/>
            <w:gridSpan w:val="4"/>
            <w:shd w:val="clear" w:color="auto" w:fill="auto"/>
          </w:tcPr>
          <w:p w:rsidR="0018208E" w:rsidRPr="00483675" w:rsidRDefault="0018208E"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lang w:val="en-US"/>
              </w:rPr>
              <w:t>Max</w:t>
            </w:r>
            <w:r w:rsidRPr="00483675">
              <w:rPr>
                <w:rFonts w:eastAsia="Times New Roman"/>
                <w:color w:val="auto"/>
                <w:sz w:val="20"/>
                <w:szCs w:val="20"/>
              </w:rPr>
              <w:t xml:space="preserve"> балл</w:t>
            </w:r>
          </w:p>
        </w:tc>
        <w:tc>
          <w:tcPr>
            <w:tcW w:w="1751" w:type="dxa"/>
            <w:shd w:val="clear" w:color="auto" w:fill="auto"/>
          </w:tcPr>
          <w:p w:rsidR="0018208E" w:rsidRPr="00483675" w:rsidRDefault="0018208E"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rPr>
              <w:t>Задача 2</w:t>
            </w:r>
          </w:p>
          <w:p w:rsidR="0018208E" w:rsidRPr="00483675" w:rsidRDefault="0018208E" w:rsidP="003802D8">
            <w:pPr>
              <w:tabs>
                <w:tab w:val="left" w:pos="567"/>
                <w:tab w:val="left" w:pos="709"/>
                <w:tab w:val="left" w:pos="1134"/>
              </w:tabs>
              <w:jc w:val="both"/>
              <w:rPr>
                <w:rFonts w:eastAsia="Times New Roman"/>
                <w:color w:val="auto"/>
                <w:sz w:val="20"/>
                <w:szCs w:val="20"/>
              </w:rPr>
            </w:pPr>
          </w:p>
        </w:tc>
        <w:tc>
          <w:tcPr>
            <w:tcW w:w="1985" w:type="dxa"/>
            <w:gridSpan w:val="3"/>
            <w:shd w:val="clear" w:color="auto" w:fill="auto"/>
          </w:tcPr>
          <w:p w:rsidR="0018208E" w:rsidRPr="00483675" w:rsidRDefault="0018208E"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rPr>
              <w:t>Критерии оценки</w:t>
            </w:r>
          </w:p>
          <w:p w:rsidR="0018208E" w:rsidRPr="00483675" w:rsidRDefault="0018208E" w:rsidP="003802D8">
            <w:pPr>
              <w:tabs>
                <w:tab w:val="left" w:pos="567"/>
                <w:tab w:val="left" w:pos="709"/>
                <w:tab w:val="left" w:pos="1134"/>
              </w:tabs>
              <w:jc w:val="both"/>
              <w:rPr>
                <w:rFonts w:eastAsia="Times New Roman"/>
                <w:color w:val="auto"/>
                <w:sz w:val="20"/>
                <w:szCs w:val="20"/>
              </w:rPr>
            </w:pPr>
          </w:p>
        </w:tc>
        <w:tc>
          <w:tcPr>
            <w:tcW w:w="708" w:type="dxa"/>
            <w:shd w:val="clear" w:color="auto" w:fill="auto"/>
          </w:tcPr>
          <w:p w:rsidR="0018208E" w:rsidRPr="00483675" w:rsidRDefault="0018208E"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lang w:val="en-US"/>
              </w:rPr>
              <w:t>Max</w:t>
            </w:r>
            <w:r w:rsidRPr="00483675">
              <w:rPr>
                <w:rFonts w:eastAsia="Times New Roman"/>
                <w:color w:val="auto"/>
                <w:sz w:val="20"/>
                <w:szCs w:val="20"/>
              </w:rPr>
              <w:t xml:space="preserve"> балл</w:t>
            </w:r>
          </w:p>
        </w:tc>
      </w:tr>
      <w:tr w:rsidR="00EC6E2C" w:rsidRPr="00483675" w:rsidTr="00116A75">
        <w:trPr>
          <w:trHeight w:val="497"/>
        </w:trPr>
        <w:tc>
          <w:tcPr>
            <w:tcW w:w="567" w:type="dxa"/>
            <w:vMerge/>
          </w:tcPr>
          <w:p w:rsidR="00EC6E2C" w:rsidRPr="00483675" w:rsidRDefault="00EC6E2C" w:rsidP="003802D8">
            <w:pPr>
              <w:tabs>
                <w:tab w:val="left" w:pos="567"/>
                <w:tab w:val="left" w:pos="709"/>
                <w:tab w:val="left" w:pos="1134"/>
              </w:tabs>
              <w:rPr>
                <w:rFonts w:eastAsia="Times New Roman"/>
                <w:color w:val="auto"/>
                <w:sz w:val="20"/>
                <w:szCs w:val="20"/>
              </w:rPr>
            </w:pPr>
          </w:p>
        </w:tc>
        <w:tc>
          <w:tcPr>
            <w:tcW w:w="1529" w:type="dxa"/>
            <w:vMerge w:val="restart"/>
            <w:shd w:val="clear" w:color="auto" w:fill="auto"/>
          </w:tcPr>
          <w:p w:rsidR="00EC6E2C" w:rsidRPr="00483675" w:rsidRDefault="00EC6E2C" w:rsidP="003802D8">
            <w:pPr>
              <w:tabs>
                <w:tab w:val="left" w:pos="1134"/>
              </w:tabs>
              <w:jc w:val="both"/>
              <w:rPr>
                <w:rFonts w:eastAsia="Times New Roman"/>
                <w:color w:val="auto"/>
                <w:sz w:val="20"/>
                <w:szCs w:val="20"/>
                <w:highlight w:val="yellow"/>
              </w:rPr>
            </w:pPr>
            <w:r w:rsidRPr="00B624C6">
              <w:rPr>
                <w:rFonts w:eastAsia="Times New Roman"/>
                <w:color w:val="auto"/>
                <w:sz w:val="20"/>
                <w:szCs w:val="20"/>
              </w:rPr>
              <w:t>Выполнение схемы электрической принципиальной</w:t>
            </w:r>
          </w:p>
        </w:tc>
        <w:tc>
          <w:tcPr>
            <w:tcW w:w="2299" w:type="dxa"/>
            <w:gridSpan w:val="3"/>
            <w:tcBorders>
              <w:bottom w:val="single" w:sz="4" w:space="0" w:color="auto"/>
            </w:tcBorders>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Электрическая принципиальная схема выполнена  на 100%, на схеме присутствуют все элементы, закончены все линии связи</w:t>
            </w:r>
            <w:r>
              <w:rPr>
                <w:sz w:val="20"/>
                <w:szCs w:val="20"/>
              </w:rPr>
              <w:t>.</w:t>
            </w:r>
          </w:p>
        </w:tc>
        <w:tc>
          <w:tcPr>
            <w:tcW w:w="658" w:type="dxa"/>
            <w:gridSpan w:val="4"/>
            <w:tcBorders>
              <w:bottom w:val="single" w:sz="4" w:space="0" w:color="auto"/>
            </w:tcBorders>
            <w:shd w:val="clear" w:color="auto" w:fill="auto"/>
          </w:tcPr>
          <w:p w:rsidR="00EC6E2C" w:rsidRPr="00FA2AAC" w:rsidRDefault="0072601B" w:rsidP="00F16BA1">
            <w:pPr>
              <w:jc w:val="center"/>
              <w:rPr>
                <w:sz w:val="20"/>
                <w:szCs w:val="20"/>
              </w:rPr>
            </w:pPr>
            <w:r>
              <w:rPr>
                <w:sz w:val="20"/>
                <w:szCs w:val="20"/>
              </w:rPr>
              <w:t>12</w:t>
            </w:r>
          </w:p>
        </w:tc>
        <w:tc>
          <w:tcPr>
            <w:tcW w:w="1751" w:type="dxa"/>
            <w:vMerge w:val="restart"/>
            <w:shd w:val="clear" w:color="auto" w:fill="auto"/>
          </w:tcPr>
          <w:p w:rsidR="00EC6E2C" w:rsidRPr="00483675" w:rsidRDefault="00EC6E2C" w:rsidP="003802D8">
            <w:pPr>
              <w:tabs>
                <w:tab w:val="left" w:pos="567"/>
                <w:tab w:val="left" w:pos="709"/>
                <w:tab w:val="left" w:pos="1134"/>
              </w:tabs>
              <w:jc w:val="both"/>
              <w:rPr>
                <w:rFonts w:eastAsia="Times New Roman"/>
                <w:color w:val="auto"/>
                <w:sz w:val="20"/>
                <w:szCs w:val="20"/>
                <w:highlight w:val="yellow"/>
              </w:rPr>
            </w:pPr>
            <w:r w:rsidRPr="00B624C6">
              <w:rPr>
                <w:rFonts w:eastAsia="Times New Roman"/>
                <w:color w:val="auto"/>
                <w:sz w:val="20"/>
                <w:szCs w:val="20"/>
              </w:rPr>
              <w:t>Оформление перечня элементов</w:t>
            </w:r>
          </w:p>
        </w:tc>
        <w:tc>
          <w:tcPr>
            <w:tcW w:w="1985" w:type="dxa"/>
            <w:gridSpan w:val="3"/>
            <w:tcBorders>
              <w:bottom w:val="single" w:sz="4" w:space="0" w:color="auto"/>
            </w:tcBorders>
            <w:shd w:val="clear" w:color="auto" w:fill="auto"/>
          </w:tcPr>
          <w:p w:rsidR="00EC6E2C" w:rsidRPr="00C60169" w:rsidRDefault="00EC6E2C" w:rsidP="00116A75">
            <w:pPr>
              <w:tabs>
                <w:tab w:val="left" w:pos="851"/>
              </w:tabs>
              <w:rPr>
                <w:sz w:val="20"/>
                <w:szCs w:val="20"/>
              </w:rPr>
            </w:pPr>
            <w:r w:rsidRPr="00124257">
              <w:rPr>
                <w:rFonts w:eastAsia="Times New Roman"/>
                <w:sz w:val="20"/>
                <w:szCs w:val="20"/>
              </w:rPr>
              <w:t xml:space="preserve">Перечень </w:t>
            </w:r>
            <w:r w:rsidR="00116A75">
              <w:rPr>
                <w:rFonts w:eastAsia="Times New Roman"/>
                <w:sz w:val="20"/>
                <w:szCs w:val="20"/>
              </w:rPr>
              <w:t xml:space="preserve">элементов выполнен на 100%, все </w:t>
            </w:r>
            <w:r w:rsidRPr="00124257">
              <w:rPr>
                <w:rFonts w:eastAsia="Times New Roman"/>
                <w:sz w:val="20"/>
                <w:szCs w:val="20"/>
              </w:rPr>
              <w:t xml:space="preserve">элементы занесены </w:t>
            </w:r>
            <w:r>
              <w:rPr>
                <w:rFonts w:eastAsia="Times New Roman"/>
                <w:sz w:val="20"/>
                <w:szCs w:val="20"/>
              </w:rPr>
              <w:t>в перечень</w:t>
            </w:r>
          </w:p>
        </w:tc>
        <w:tc>
          <w:tcPr>
            <w:tcW w:w="708" w:type="dxa"/>
            <w:tcBorders>
              <w:bottom w:val="single" w:sz="4" w:space="0" w:color="auto"/>
            </w:tcBorders>
            <w:shd w:val="clear" w:color="auto" w:fill="auto"/>
          </w:tcPr>
          <w:p w:rsidR="00EC6E2C" w:rsidRPr="00407964" w:rsidRDefault="00EC6E2C" w:rsidP="00AA1BEF">
            <w:pPr>
              <w:jc w:val="center"/>
              <w:rPr>
                <w:sz w:val="20"/>
                <w:szCs w:val="20"/>
              </w:rPr>
            </w:pPr>
            <w:r>
              <w:rPr>
                <w:sz w:val="20"/>
                <w:szCs w:val="20"/>
              </w:rPr>
              <w:t>4</w:t>
            </w:r>
          </w:p>
        </w:tc>
      </w:tr>
      <w:tr w:rsidR="00EC6E2C" w:rsidRPr="00483675" w:rsidTr="00116A75">
        <w:trPr>
          <w:trHeight w:val="636"/>
        </w:trPr>
        <w:tc>
          <w:tcPr>
            <w:tcW w:w="567" w:type="dxa"/>
            <w:vMerge/>
          </w:tcPr>
          <w:p w:rsidR="00EC6E2C" w:rsidRPr="00483675" w:rsidRDefault="00EC6E2C" w:rsidP="003802D8">
            <w:pPr>
              <w:tabs>
                <w:tab w:val="left" w:pos="567"/>
                <w:tab w:val="left" w:pos="709"/>
                <w:tab w:val="left" w:pos="1134"/>
              </w:tabs>
              <w:rPr>
                <w:rFonts w:eastAsia="Times New Roman"/>
                <w:color w:val="auto"/>
                <w:sz w:val="20"/>
                <w:szCs w:val="20"/>
              </w:rPr>
            </w:pPr>
          </w:p>
        </w:tc>
        <w:tc>
          <w:tcPr>
            <w:tcW w:w="1529" w:type="dxa"/>
            <w:vMerge/>
            <w:shd w:val="clear" w:color="auto" w:fill="auto"/>
          </w:tcPr>
          <w:p w:rsidR="00EC6E2C" w:rsidRPr="00B624C6" w:rsidRDefault="00EC6E2C" w:rsidP="003802D8">
            <w:pPr>
              <w:tabs>
                <w:tab w:val="left" w:pos="1134"/>
              </w:tabs>
              <w:jc w:val="both"/>
              <w:rPr>
                <w:rFonts w:eastAsia="Times New Roman"/>
                <w:color w:val="auto"/>
                <w:sz w:val="20"/>
                <w:szCs w:val="20"/>
              </w:rPr>
            </w:pPr>
          </w:p>
        </w:tc>
        <w:tc>
          <w:tcPr>
            <w:tcW w:w="2299" w:type="dxa"/>
            <w:gridSpan w:val="3"/>
            <w:tcBorders>
              <w:top w:val="single" w:sz="4" w:space="0" w:color="auto"/>
            </w:tcBorders>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Компоновка изображения на формате, не нарушает наглядности и удобства пользования схемой согласно ГОСТ 2.701-84</w:t>
            </w:r>
          </w:p>
        </w:tc>
        <w:tc>
          <w:tcPr>
            <w:tcW w:w="658" w:type="dxa"/>
            <w:gridSpan w:val="4"/>
            <w:tcBorders>
              <w:top w:val="single" w:sz="4" w:space="0" w:color="auto"/>
            </w:tcBorders>
            <w:shd w:val="clear" w:color="auto" w:fill="auto"/>
          </w:tcPr>
          <w:p w:rsidR="00EC6E2C" w:rsidRDefault="0072601B" w:rsidP="00F16BA1">
            <w:pPr>
              <w:jc w:val="center"/>
              <w:rPr>
                <w:sz w:val="20"/>
                <w:szCs w:val="20"/>
              </w:rPr>
            </w:pPr>
            <w:r>
              <w:rPr>
                <w:sz w:val="20"/>
                <w:szCs w:val="20"/>
              </w:rPr>
              <w:t>2</w:t>
            </w:r>
          </w:p>
        </w:tc>
        <w:tc>
          <w:tcPr>
            <w:tcW w:w="1751" w:type="dxa"/>
            <w:vMerge/>
            <w:shd w:val="clear" w:color="auto" w:fill="auto"/>
          </w:tcPr>
          <w:p w:rsidR="00EC6E2C" w:rsidRPr="00B624C6" w:rsidRDefault="00EC6E2C" w:rsidP="003802D8">
            <w:pPr>
              <w:tabs>
                <w:tab w:val="left" w:pos="567"/>
                <w:tab w:val="left" w:pos="709"/>
                <w:tab w:val="left" w:pos="1134"/>
              </w:tabs>
              <w:jc w:val="both"/>
              <w:rPr>
                <w:rFonts w:eastAsia="Times New Roman"/>
                <w:color w:val="auto"/>
                <w:sz w:val="20"/>
                <w:szCs w:val="20"/>
              </w:rPr>
            </w:pPr>
          </w:p>
        </w:tc>
        <w:tc>
          <w:tcPr>
            <w:tcW w:w="1985" w:type="dxa"/>
            <w:gridSpan w:val="3"/>
            <w:vMerge w:val="restart"/>
            <w:tcBorders>
              <w:top w:val="single" w:sz="4" w:space="0" w:color="auto"/>
            </w:tcBorders>
            <w:shd w:val="clear" w:color="auto" w:fill="auto"/>
          </w:tcPr>
          <w:p w:rsidR="00EC6E2C" w:rsidRDefault="00EC6E2C" w:rsidP="00116A75">
            <w:pPr>
              <w:tabs>
                <w:tab w:val="left" w:pos="851"/>
              </w:tabs>
              <w:rPr>
                <w:sz w:val="20"/>
                <w:szCs w:val="20"/>
              </w:rPr>
            </w:pPr>
            <w:r w:rsidRPr="00124257">
              <w:rPr>
                <w:sz w:val="20"/>
                <w:szCs w:val="20"/>
              </w:rPr>
              <w:t>Перечень элементов оформлен согласно требованиям</w:t>
            </w:r>
            <w:r>
              <w:rPr>
                <w:sz w:val="20"/>
                <w:szCs w:val="20"/>
              </w:rPr>
              <w:t xml:space="preserve"> </w:t>
            </w:r>
          </w:p>
          <w:p w:rsidR="00EC6E2C" w:rsidRPr="002850AF" w:rsidRDefault="00EC6E2C" w:rsidP="00116A75">
            <w:pPr>
              <w:tabs>
                <w:tab w:val="left" w:pos="851"/>
              </w:tabs>
              <w:rPr>
                <w:rFonts w:eastAsiaTheme="minorHAnsi"/>
                <w:sz w:val="20"/>
                <w:szCs w:val="20"/>
              </w:rPr>
            </w:pPr>
            <w:r w:rsidRPr="00124257">
              <w:rPr>
                <w:rFonts w:eastAsia="Times New Roman"/>
                <w:sz w:val="20"/>
                <w:szCs w:val="20"/>
              </w:rPr>
              <w:t>ГОСТ 2.701-84</w:t>
            </w:r>
            <w:r>
              <w:rPr>
                <w:sz w:val="20"/>
                <w:szCs w:val="20"/>
              </w:rPr>
              <w:t xml:space="preserve">, </w:t>
            </w:r>
            <w:r>
              <w:rPr>
                <w:rFonts w:eastAsia="Times New Roman"/>
                <w:sz w:val="20"/>
                <w:szCs w:val="20"/>
              </w:rPr>
              <w:t>э</w:t>
            </w:r>
            <w:r w:rsidRPr="00124257">
              <w:rPr>
                <w:rFonts w:eastAsia="Times New Roman"/>
                <w:sz w:val="20"/>
                <w:szCs w:val="20"/>
              </w:rPr>
              <w:t xml:space="preserve">лементы записаны по группам в алфавитном порядке буквенно-позиционного обозначения согласно </w:t>
            </w:r>
            <w:r w:rsidRPr="00124257">
              <w:rPr>
                <w:rFonts w:eastAsia="Times New Roman"/>
                <w:sz w:val="20"/>
                <w:szCs w:val="20"/>
              </w:rPr>
              <w:lastRenderedPageBreak/>
              <w:t xml:space="preserve">требованиям </w:t>
            </w:r>
          </w:p>
          <w:p w:rsidR="00EC6E2C" w:rsidRPr="00965B1B" w:rsidRDefault="00EC6E2C" w:rsidP="00116A75">
            <w:pPr>
              <w:tabs>
                <w:tab w:val="left" w:pos="1020"/>
              </w:tabs>
              <w:rPr>
                <w:rFonts w:eastAsia="Times New Roman"/>
                <w:sz w:val="20"/>
                <w:szCs w:val="20"/>
              </w:rPr>
            </w:pPr>
            <w:r w:rsidRPr="00124257">
              <w:rPr>
                <w:rFonts w:eastAsia="Times New Roman"/>
                <w:sz w:val="20"/>
                <w:szCs w:val="20"/>
              </w:rPr>
              <w:t>ГОСТ 2.701-84</w:t>
            </w:r>
            <w:r>
              <w:rPr>
                <w:rFonts w:eastAsia="Times New Roman"/>
                <w:sz w:val="20"/>
                <w:szCs w:val="20"/>
              </w:rPr>
              <w:t>.</w:t>
            </w:r>
            <w:r>
              <w:rPr>
                <w:rFonts w:eastAsia="Times New Roman"/>
                <w:sz w:val="20"/>
                <w:szCs w:val="20"/>
              </w:rPr>
              <w:tab/>
            </w:r>
          </w:p>
        </w:tc>
        <w:tc>
          <w:tcPr>
            <w:tcW w:w="708" w:type="dxa"/>
            <w:vMerge w:val="restart"/>
            <w:tcBorders>
              <w:top w:val="single" w:sz="4" w:space="0" w:color="auto"/>
            </w:tcBorders>
            <w:shd w:val="clear" w:color="auto" w:fill="auto"/>
          </w:tcPr>
          <w:p w:rsidR="00EC6E2C" w:rsidRDefault="00EC6E2C" w:rsidP="00AA1BEF">
            <w:pPr>
              <w:jc w:val="center"/>
              <w:rPr>
                <w:sz w:val="20"/>
                <w:szCs w:val="20"/>
              </w:rPr>
            </w:pPr>
            <w:r>
              <w:rPr>
                <w:sz w:val="20"/>
                <w:szCs w:val="20"/>
              </w:rPr>
              <w:lastRenderedPageBreak/>
              <w:t>2</w:t>
            </w:r>
          </w:p>
        </w:tc>
      </w:tr>
      <w:tr w:rsidR="00EC6E2C" w:rsidRPr="00483675" w:rsidTr="00116A75">
        <w:trPr>
          <w:trHeight w:val="230"/>
        </w:trPr>
        <w:tc>
          <w:tcPr>
            <w:tcW w:w="567" w:type="dxa"/>
            <w:vMerge/>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vMerge w:val="restart"/>
            <w:shd w:val="clear" w:color="auto" w:fill="auto"/>
          </w:tcPr>
          <w:p w:rsidR="00EC6E2C" w:rsidRPr="00DB3B52" w:rsidRDefault="00EC6E2C" w:rsidP="00EC6E2C">
            <w:pPr>
              <w:tabs>
                <w:tab w:val="left" w:pos="900"/>
                <w:tab w:val="left" w:pos="993"/>
                <w:tab w:val="left" w:pos="1260"/>
              </w:tabs>
              <w:rPr>
                <w:rFonts w:eastAsia="Times New Roman"/>
                <w:sz w:val="20"/>
                <w:szCs w:val="20"/>
              </w:rPr>
            </w:pPr>
            <w:r w:rsidRPr="00DB3B52">
              <w:rPr>
                <w:rFonts w:eastAsia="Times New Roman"/>
                <w:sz w:val="20"/>
                <w:szCs w:val="20"/>
              </w:rPr>
              <w:t xml:space="preserve">Расстояние между соседними линиями графического </w:t>
            </w:r>
            <w:r w:rsidRPr="00DB3B52">
              <w:rPr>
                <w:rFonts w:eastAsia="Times New Roman"/>
                <w:sz w:val="20"/>
                <w:szCs w:val="20"/>
              </w:rPr>
              <w:lastRenderedPageBreak/>
              <w:t>обозначения не менее 1.0 мм</w:t>
            </w:r>
          </w:p>
        </w:tc>
        <w:tc>
          <w:tcPr>
            <w:tcW w:w="658" w:type="dxa"/>
            <w:gridSpan w:val="4"/>
            <w:vMerge w:val="restart"/>
            <w:shd w:val="clear" w:color="auto" w:fill="auto"/>
          </w:tcPr>
          <w:p w:rsidR="00EC6E2C" w:rsidRDefault="00EC6E2C" w:rsidP="00F16BA1">
            <w:pPr>
              <w:jc w:val="center"/>
              <w:rPr>
                <w:sz w:val="20"/>
                <w:szCs w:val="20"/>
              </w:rPr>
            </w:pPr>
            <w:r>
              <w:rPr>
                <w:sz w:val="20"/>
                <w:szCs w:val="20"/>
              </w:rPr>
              <w:lastRenderedPageBreak/>
              <w:t>1</w:t>
            </w:r>
          </w:p>
        </w:tc>
        <w:tc>
          <w:tcPr>
            <w:tcW w:w="1751" w:type="dxa"/>
            <w:vMerge/>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tcBorders>
              <w:bottom w:val="single" w:sz="4" w:space="0" w:color="auto"/>
            </w:tcBorders>
            <w:shd w:val="clear" w:color="auto" w:fill="auto"/>
          </w:tcPr>
          <w:p w:rsidR="00EC6E2C" w:rsidRPr="00483675" w:rsidRDefault="00EC6E2C" w:rsidP="003802D8">
            <w:pPr>
              <w:tabs>
                <w:tab w:val="left" w:pos="900"/>
                <w:tab w:val="left" w:pos="993"/>
                <w:tab w:val="left" w:pos="1260"/>
              </w:tabs>
              <w:jc w:val="both"/>
              <w:rPr>
                <w:rFonts w:eastAsia="Times New Roman"/>
                <w:color w:val="auto"/>
                <w:sz w:val="20"/>
                <w:szCs w:val="20"/>
              </w:rPr>
            </w:pPr>
          </w:p>
        </w:tc>
        <w:tc>
          <w:tcPr>
            <w:tcW w:w="708" w:type="dxa"/>
            <w:vMerge/>
            <w:tcBorders>
              <w:bottom w:val="single" w:sz="4" w:space="0" w:color="auto"/>
            </w:tcBorders>
            <w:shd w:val="clear" w:color="auto" w:fill="auto"/>
          </w:tcPr>
          <w:p w:rsidR="00EC6E2C" w:rsidRPr="00483675" w:rsidRDefault="00EC6E2C" w:rsidP="003802D8">
            <w:pPr>
              <w:jc w:val="center"/>
              <w:rPr>
                <w:color w:val="auto"/>
                <w:sz w:val="20"/>
                <w:szCs w:val="20"/>
                <w:lang w:val="en-US"/>
              </w:rPr>
            </w:pPr>
          </w:p>
        </w:tc>
      </w:tr>
      <w:tr w:rsidR="00EC6E2C" w:rsidRPr="00483675" w:rsidTr="00116A75">
        <w:trPr>
          <w:trHeight w:val="230"/>
        </w:trPr>
        <w:tc>
          <w:tcPr>
            <w:tcW w:w="567" w:type="dxa"/>
            <w:vMerge/>
            <w:tcBorders>
              <w:bottom w:val="single" w:sz="4" w:space="0" w:color="000000"/>
            </w:tcBorders>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tcBorders>
              <w:bottom w:val="single" w:sz="4" w:space="0" w:color="000000"/>
            </w:tcBorders>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vMerge/>
            <w:tcBorders>
              <w:bottom w:val="single" w:sz="4" w:space="0" w:color="000000"/>
            </w:tcBorders>
            <w:shd w:val="clear" w:color="auto" w:fill="auto"/>
          </w:tcPr>
          <w:p w:rsidR="00EC6E2C" w:rsidRDefault="00EC6E2C" w:rsidP="00F16BA1">
            <w:pPr>
              <w:tabs>
                <w:tab w:val="left" w:pos="900"/>
                <w:tab w:val="left" w:pos="993"/>
                <w:tab w:val="left" w:pos="1260"/>
              </w:tabs>
              <w:rPr>
                <w:rFonts w:eastAsia="Times New Roman"/>
                <w:sz w:val="20"/>
                <w:szCs w:val="20"/>
              </w:rPr>
            </w:pPr>
          </w:p>
        </w:tc>
        <w:tc>
          <w:tcPr>
            <w:tcW w:w="658" w:type="dxa"/>
            <w:gridSpan w:val="4"/>
            <w:vMerge/>
            <w:tcBorders>
              <w:bottom w:val="single" w:sz="4" w:space="0" w:color="000000"/>
            </w:tcBorders>
            <w:shd w:val="clear" w:color="auto" w:fill="auto"/>
          </w:tcPr>
          <w:p w:rsidR="00EC6E2C" w:rsidRDefault="00EC6E2C" w:rsidP="00F16BA1">
            <w:pPr>
              <w:jc w:val="center"/>
              <w:rPr>
                <w:sz w:val="20"/>
                <w:szCs w:val="20"/>
              </w:rPr>
            </w:pPr>
          </w:p>
        </w:tc>
        <w:tc>
          <w:tcPr>
            <w:tcW w:w="1751" w:type="dxa"/>
            <w:vMerge/>
            <w:tcBorders>
              <w:bottom w:val="single" w:sz="4" w:space="0" w:color="000000"/>
            </w:tcBorders>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val="restart"/>
            <w:tcBorders>
              <w:top w:val="single" w:sz="4" w:space="0" w:color="auto"/>
              <w:bottom w:val="single" w:sz="4" w:space="0" w:color="000000"/>
            </w:tcBorders>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 xml:space="preserve">Основная надпись оформлена согласно требованиям </w:t>
            </w:r>
          </w:p>
          <w:p w:rsidR="00EC6E2C" w:rsidRDefault="00EC6E2C" w:rsidP="00EC6E2C">
            <w:pPr>
              <w:tabs>
                <w:tab w:val="left" w:pos="851"/>
              </w:tabs>
              <w:jc w:val="both"/>
              <w:rPr>
                <w:rFonts w:eastAsia="Times New Roman"/>
                <w:sz w:val="20"/>
                <w:szCs w:val="20"/>
              </w:rPr>
            </w:pPr>
            <w:r w:rsidRPr="00DB3B52">
              <w:rPr>
                <w:sz w:val="20"/>
                <w:szCs w:val="20"/>
              </w:rPr>
              <w:t>ГОСТ 2.104-2006</w:t>
            </w:r>
          </w:p>
        </w:tc>
        <w:tc>
          <w:tcPr>
            <w:tcW w:w="708" w:type="dxa"/>
            <w:vMerge w:val="restart"/>
            <w:tcBorders>
              <w:top w:val="single" w:sz="4" w:space="0" w:color="auto"/>
              <w:bottom w:val="single" w:sz="4" w:space="0" w:color="000000"/>
            </w:tcBorders>
            <w:shd w:val="clear" w:color="auto" w:fill="auto"/>
          </w:tcPr>
          <w:p w:rsidR="00EC6E2C" w:rsidRDefault="00EC6E2C" w:rsidP="00F16BA1">
            <w:pPr>
              <w:jc w:val="center"/>
              <w:rPr>
                <w:sz w:val="20"/>
                <w:szCs w:val="20"/>
              </w:rPr>
            </w:pPr>
            <w:r>
              <w:rPr>
                <w:sz w:val="20"/>
                <w:szCs w:val="20"/>
              </w:rPr>
              <w:t>2</w:t>
            </w:r>
          </w:p>
        </w:tc>
      </w:tr>
      <w:tr w:rsidR="00EC6E2C" w:rsidRPr="00483675" w:rsidTr="00116A75">
        <w:trPr>
          <w:trHeight w:val="446"/>
        </w:trPr>
        <w:tc>
          <w:tcPr>
            <w:tcW w:w="567" w:type="dxa"/>
            <w:vMerge/>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tcBorders>
              <w:bottom w:val="single" w:sz="4" w:space="0" w:color="auto"/>
            </w:tcBorders>
            <w:shd w:val="clear" w:color="auto" w:fill="auto"/>
          </w:tcPr>
          <w:p w:rsidR="00EC6E2C" w:rsidRPr="00DB3B52" w:rsidRDefault="00EC6E2C" w:rsidP="00EC6E2C">
            <w:pPr>
              <w:tabs>
                <w:tab w:val="left" w:pos="900"/>
                <w:tab w:val="left" w:pos="993"/>
                <w:tab w:val="left" w:pos="1260"/>
              </w:tabs>
              <w:rPr>
                <w:sz w:val="20"/>
                <w:szCs w:val="20"/>
              </w:rPr>
            </w:pPr>
            <w:r w:rsidRPr="00DB3B52">
              <w:rPr>
                <w:rFonts w:eastAsia="Times New Roman"/>
                <w:sz w:val="20"/>
                <w:szCs w:val="20"/>
              </w:rPr>
              <w:t xml:space="preserve">Расстояние между соседними параллельными линиями связи не менее 3.0 мм </w:t>
            </w:r>
          </w:p>
        </w:tc>
        <w:tc>
          <w:tcPr>
            <w:tcW w:w="658" w:type="dxa"/>
            <w:gridSpan w:val="4"/>
            <w:tcBorders>
              <w:bottom w:val="single" w:sz="4" w:space="0" w:color="auto"/>
            </w:tcBorders>
            <w:shd w:val="clear" w:color="auto" w:fill="auto"/>
          </w:tcPr>
          <w:p w:rsidR="00EC6E2C" w:rsidRPr="00FA2AAC" w:rsidRDefault="0072601B" w:rsidP="00F16BA1">
            <w:pPr>
              <w:jc w:val="center"/>
              <w:rPr>
                <w:sz w:val="20"/>
                <w:szCs w:val="20"/>
              </w:rPr>
            </w:pPr>
            <w:r>
              <w:rPr>
                <w:sz w:val="20"/>
                <w:szCs w:val="20"/>
              </w:rPr>
              <w:t>1</w:t>
            </w:r>
          </w:p>
        </w:tc>
        <w:tc>
          <w:tcPr>
            <w:tcW w:w="1751" w:type="dxa"/>
            <w:vMerge/>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shd w:val="clear" w:color="auto" w:fill="auto"/>
            <w:vAlign w:val="center"/>
          </w:tcPr>
          <w:p w:rsidR="00EC6E2C" w:rsidRPr="00483675" w:rsidRDefault="00EC6E2C" w:rsidP="003802D8">
            <w:pPr>
              <w:rPr>
                <w:rFonts w:eastAsia="Times New Roman"/>
                <w:b/>
                <w:color w:val="auto"/>
                <w:sz w:val="20"/>
                <w:szCs w:val="20"/>
                <w:highlight w:val="yellow"/>
              </w:rPr>
            </w:pPr>
          </w:p>
        </w:tc>
        <w:tc>
          <w:tcPr>
            <w:tcW w:w="708" w:type="dxa"/>
            <w:vMerge/>
            <w:shd w:val="clear" w:color="auto" w:fill="auto"/>
          </w:tcPr>
          <w:p w:rsidR="00EC6E2C" w:rsidRPr="00483675" w:rsidRDefault="00EC6E2C" w:rsidP="003802D8">
            <w:pPr>
              <w:tabs>
                <w:tab w:val="left" w:pos="567"/>
                <w:tab w:val="left" w:pos="709"/>
                <w:tab w:val="left" w:pos="1134"/>
              </w:tabs>
              <w:jc w:val="both"/>
              <w:rPr>
                <w:rFonts w:eastAsia="Times New Roman"/>
                <w:color w:val="auto"/>
                <w:sz w:val="20"/>
                <w:szCs w:val="20"/>
              </w:rPr>
            </w:pPr>
          </w:p>
        </w:tc>
      </w:tr>
      <w:tr w:rsidR="00EC6E2C" w:rsidRPr="00483675" w:rsidTr="00116A75">
        <w:trPr>
          <w:trHeight w:val="385"/>
        </w:trPr>
        <w:tc>
          <w:tcPr>
            <w:tcW w:w="567" w:type="dxa"/>
            <w:vMerge/>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tcBorders>
              <w:top w:val="single" w:sz="4" w:space="0" w:color="auto"/>
              <w:bottom w:val="single" w:sz="4" w:space="0" w:color="auto"/>
            </w:tcBorders>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Правильность нанесения позиционных обозначений каждого элемента схемы, буквенно-цифровые коды соответствуют ГОСТ 2.710-81</w:t>
            </w:r>
          </w:p>
        </w:tc>
        <w:tc>
          <w:tcPr>
            <w:tcW w:w="658" w:type="dxa"/>
            <w:gridSpan w:val="4"/>
            <w:tcBorders>
              <w:top w:val="single" w:sz="4" w:space="0" w:color="auto"/>
              <w:bottom w:val="single" w:sz="4" w:space="0" w:color="auto"/>
            </w:tcBorders>
            <w:shd w:val="clear" w:color="auto" w:fill="auto"/>
          </w:tcPr>
          <w:p w:rsidR="00EC6E2C" w:rsidRPr="00FA2AAC" w:rsidRDefault="00EC6E2C" w:rsidP="00F16BA1">
            <w:pPr>
              <w:jc w:val="center"/>
              <w:rPr>
                <w:sz w:val="20"/>
                <w:szCs w:val="20"/>
              </w:rPr>
            </w:pPr>
            <w:r>
              <w:rPr>
                <w:sz w:val="20"/>
                <w:szCs w:val="20"/>
              </w:rPr>
              <w:t>2</w:t>
            </w:r>
          </w:p>
        </w:tc>
        <w:tc>
          <w:tcPr>
            <w:tcW w:w="1751" w:type="dxa"/>
            <w:vMerge/>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shd w:val="clear" w:color="auto" w:fill="auto"/>
            <w:vAlign w:val="center"/>
          </w:tcPr>
          <w:p w:rsidR="00EC6E2C" w:rsidRPr="00483675" w:rsidRDefault="00EC6E2C" w:rsidP="003802D8">
            <w:pPr>
              <w:rPr>
                <w:rFonts w:eastAsia="Times New Roman"/>
                <w:b/>
                <w:color w:val="auto"/>
                <w:sz w:val="20"/>
                <w:szCs w:val="20"/>
                <w:highlight w:val="yellow"/>
              </w:rPr>
            </w:pPr>
          </w:p>
        </w:tc>
        <w:tc>
          <w:tcPr>
            <w:tcW w:w="708" w:type="dxa"/>
            <w:vMerge/>
            <w:shd w:val="clear" w:color="auto" w:fill="auto"/>
          </w:tcPr>
          <w:p w:rsidR="00EC6E2C" w:rsidRPr="00483675" w:rsidRDefault="00EC6E2C" w:rsidP="003802D8">
            <w:pPr>
              <w:tabs>
                <w:tab w:val="left" w:pos="567"/>
                <w:tab w:val="left" w:pos="709"/>
                <w:tab w:val="left" w:pos="1134"/>
              </w:tabs>
              <w:jc w:val="both"/>
              <w:rPr>
                <w:rFonts w:eastAsia="Times New Roman"/>
                <w:color w:val="auto"/>
                <w:sz w:val="20"/>
                <w:szCs w:val="20"/>
              </w:rPr>
            </w:pPr>
          </w:p>
        </w:tc>
      </w:tr>
      <w:tr w:rsidR="00EC6E2C" w:rsidRPr="00483675" w:rsidTr="00116A75">
        <w:trPr>
          <w:trHeight w:val="288"/>
        </w:trPr>
        <w:tc>
          <w:tcPr>
            <w:tcW w:w="567" w:type="dxa"/>
            <w:vMerge/>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tcBorders>
              <w:top w:val="single" w:sz="4" w:space="0" w:color="auto"/>
            </w:tcBorders>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Линии электрической связи выполнены ортогонально.</w:t>
            </w:r>
          </w:p>
        </w:tc>
        <w:tc>
          <w:tcPr>
            <w:tcW w:w="658" w:type="dxa"/>
            <w:gridSpan w:val="4"/>
            <w:tcBorders>
              <w:top w:val="single" w:sz="4" w:space="0" w:color="auto"/>
            </w:tcBorders>
            <w:shd w:val="clear" w:color="auto" w:fill="auto"/>
          </w:tcPr>
          <w:p w:rsidR="00EC6E2C" w:rsidRPr="00FA2AAC" w:rsidRDefault="00EC6E2C" w:rsidP="00F16BA1">
            <w:pPr>
              <w:jc w:val="center"/>
              <w:rPr>
                <w:sz w:val="20"/>
                <w:szCs w:val="20"/>
              </w:rPr>
            </w:pPr>
            <w:r>
              <w:rPr>
                <w:sz w:val="20"/>
                <w:szCs w:val="20"/>
              </w:rPr>
              <w:t>2</w:t>
            </w:r>
          </w:p>
        </w:tc>
        <w:tc>
          <w:tcPr>
            <w:tcW w:w="1751" w:type="dxa"/>
            <w:vMerge/>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shd w:val="clear" w:color="auto" w:fill="auto"/>
            <w:vAlign w:val="center"/>
          </w:tcPr>
          <w:p w:rsidR="00EC6E2C" w:rsidRPr="00483675" w:rsidRDefault="00EC6E2C" w:rsidP="003802D8">
            <w:pPr>
              <w:rPr>
                <w:rFonts w:eastAsia="Times New Roman"/>
                <w:b/>
                <w:color w:val="auto"/>
                <w:sz w:val="20"/>
                <w:szCs w:val="20"/>
                <w:highlight w:val="yellow"/>
              </w:rPr>
            </w:pPr>
          </w:p>
        </w:tc>
        <w:tc>
          <w:tcPr>
            <w:tcW w:w="708" w:type="dxa"/>
            <w:vMerge/>
            <w:shd w:val="clear" w:color="auto" w:fill="auto"/>
          </w:tcPr>
          <w:p w:rsidR="00EC6E2C" w:rsidRPr="00483675" w:rsidRDefault="00EC6E2C" w:rsidP="003802D8">
            <w:pPr>
              <w:tabs>
                <w:tab w:val="left" w:pos="567"/>
                <w:tab w:val="left" w:pos="709"/>
                <w:tab w:val="left" w:pos="1134"/>
              </w:tabs>
              <w:jc w:val="both"/>
              <w:rPr>
                <w:rFonts w:eastAsia="Times New Roman"/>
                <w:color w:val="auto"/>
                <w:sz w:val="20"/>
                <w:szCs w:val="20"/>
              </w:rPr>
            </w:pPr>
          </w:p>
        </w:tc>
      </w:tr>
      <w:tr w:rsidR="00EC6E2C" w:rsidRPr="00483675" w:rsidTr="00116A75">
        <w:trPr>
          <w:trHeight w:val="249"/>
        </w:trPr>
        <w:tc>
          <w:tcPr>
            <w:tcW w:w="567" w:type="dxa"/>
            <w:vMerge/>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Линии электрической связи с одним и двумя ответвлениями обозначены узлами</w:t>
            </w:r>
          </w:p>
        </w:tc>
        <w:tc>
          <w:tcPr>
            <w:tcW w:w="658" w:type="dxa"/>
            <w:gridSpan w:val="4"/>
            <w:shd w:val="clear" w:color="auto" w:fill="auto"/>
          </w:tcPr>
          <w:p w:rsidR="00EC6E2C" w:rsidRPr="00FA2AAC" w:rsidRDefault="0072601B" w:rsidP="00F16BA1">
            <w:pPr>
              <w:jc w:val="center"/>
              <w:rPr>
                <w:sz w:val="20"/>
                <w:szCs w:val="20"/>
              </w:rPr>
            </w:pPr>
            <w:r>
              <w:rPr>
                <w:sz w:val="20"/>
                <w:szCs w:val="20"/>
              </w:rPr>
              <w:t>2</w:t>
            </w:r>
          </w:p>
        </w:tc>
        <w:tc>
          <w:tcPr>
            <w:tcW w:w="1751" w:type="dxa"/>
            <w:vMerge/>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shd w:val="clear" w:color="auto" w:fill="auto"/>
            <w:vAlign w:val="center"/>
          </w:tcPr>
          <w:p w:rsidR="00EC6E2C" w:rsidRPr="00483675" w:rsidRDefault="00EC6E2C" w:rsidP="003802D8">
            <w:pPr>
              <w:rPr>
                <w:rFonts w:eastAsia="Times New Roman"/>
                <w:b/>
                <w:color w:val="auto"/>
                <w:sz w:val="20"/>
                <w:szCs w:val="20"/>
                <w:highlight w:val="yellow"/>
              </w:rPr>
            </w:pPr>
          </w:p>
        </w:tc>
        <w:tc>
          <w:tcPr>
            <w:tcW w:w="708" w:type="dxa"/>
            <w:vMerge/>
            <w:shd w:val="clear" w:color="auto" w:fill="auto"/>
          </w:tcPr>
          <w:p w:rsidR="00EC6E2C" w:rsidRPr="00483675" w:rsidRDefault="00EC6E2C" w:rsidP="003802D8">
            <w:pPr>
              <w:tabs>
                <w:tab w:val="left" w:pos="567"/>
                <w:tab w:val="left" w:pos="709"/>
                <w:tab w:val="left" w:pos="1134"/>
              </w:tabs>
              <w:jc w:val="both"/>
              <w:rPr>
                <w:rFonts w:eastAsia="Times New Roman"/>
                <w:color w:val="auto"/>
                <w:sz w:val="20"/>
                <w:szCs w:val="20"/>
              </w:rPr>
            </w:pPr>
          </w:p>
        </w:tc>
      </w:tr>
      <w:tr w:rsidR="00EC6E2C" w:rsidRPr="00483675" w:rsidTr="00116A75">
        <w:trPr>
          <w:trHeight w:val="268"/>
        </w:trPr>
        <w:tc>
          <w:tcPr>
            <w:tcW w:w="567" w:type="dxa"/>
            <w:vMerge/>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tcBorders>
              <w:bottom w:val="single" w:sz="4" w:space="0" w:color="auto"/>
            </w:tcBorders>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УГО элементов выполнено согласно:</w:t>
            </w:r>
          </w:p>
          <w:p w:rsidR="00EC6E2C" w:rsidRPr="00DB3B52" w:rsidRDefault="00EC6E2C" w:rsidP="00EC6E2C">
            <w:pPr>
              <w:tabs>
                <w:tab w:val="left" w:pos="900"/>
                <w:tab w:val="left" w:pos="993"/>
                <w:tab w:val="left" w:pos="1260"/>
              </w:tabs>
              <w:rPr>
                <w:sz w:val="20"/>
                <w:szCs w:val="20"/>
              </w:rPr>
            </w:pPr>
            <w:r w:rsidRPr="00DB3B52">
              <w:rPr>
                <w:sz w:val="20"/>
                <w:szCs w:val="20"/>
              </w:rPr>
              <w:t>1. ГОСТ 2.755-87</w:t>
            </w:r>
          </w:p>
          <w:p w:rsidR="00EC6E2C" w:rsidRPr="00DB3B52" w:rsidRDefault="00EC6E2C" w:rsidP="00EC6E2C">
            <w:pPr>
              <w:tabs>
                <w:tab w:val="left" w:pos="900"/>
                <w:tab w:val="left" w:pos="993"/>
                <w:tab w:val="left" w:pos="1260"/>
              </w:tabs>
              <w:rPr>
                <w:sz w:val="20"/>
                <w:szCs w:val="20"/>
              </w:rPr>
            </w:pPr>
            <w:r w:rsidRPr="00DB3B52">
              <w:rPr>
                <w:sz w:val="20"/>
                <w:szCs w:val="20"/>
              </w:rPr>
              <w:t>2. ГОСТ 2.727-68</w:t>
            </w:r>
          </w:p>
          <w:p w:rsidR="00EC6E2C" w:rsidRPr="00DB3B52" w:rsidRDefault="00EC6E2C" w:rsidP="00EC6E2C">
            <w:pPr>
              <w:tabs>
                <w:tab w:val="left" w:pos="900"/>
                <w:tab w:val="left" w:pos="993"/>
                <w:tab w:val="left" w:pos="1260"/>
              </w:tabs>
              <w:rPr>
                <w:sz w:val="20"/>
                <w:szCs w:val="20"/>
              </w:rPr>
            </w:pPr>
            <w:r w:rsidRPr="00DB3B52">
              <w:rPr>
                <w:sz w:val="20"/>
                <w:szCs w:val="20"/>
              </w:rPr>
              <w:t>3. ГОСТ 2.728-74</w:t>
            </w:r>
          </w:p>
          <w:p w:rsidR="00EC6E2C" w:rsidRPr="00DB3B52" w:rsidRDefault="00EC6E2C" w:rsidP="00EC6E2C">
            <w:pPr>
              <w:tabs>
                <w:tab w:val="left" w:pos="900"/>
                <w:tab w:val="left" w:pos="993"/>
                <w:tab w:val="left" w:pos="1260"/>
              </w:tabs>
              <w:rPr>
                <w:sz w:val="20"/>
                <w:szCs w:val="20"/>
              </w:rPr>
            </w:pPr>
            <w:r w:rsidRPr="00DB3B52">
              <w:rPr>
                <w:sz w:val="20"/>
                <w:szCs w:val="20"/>
              </w:rPr>
              <w:t>4. ГОСТ 2.730-73</w:t>
            </w:r>
          </w:p>
          <w:p w:rsidR="00EC6E2C" w:rsidRPr="00DB3B52" w:rsidRDefault="00EC6E2C" w:rsidP="00EC6E2C">
            <w:pPr>
              <w:tabs>
                <w:tab w:val="left" w:pos="900"/>
                <w:tab w:val="left" w:pos="993"/>
                <w:tab w:val="left" w:pos="1260"/>
              </w:tabs>
              <w:rPr>
                <w:sz w:val="20"/>
                <w:szCs w:val="20"/>
              </w:rPr>
            </w:pPr>
            <w:r w:rsidRPr="00DB3B52">
              <w:rPr>
                <w:sz w:val="20"/>
                <w:szCs w:val="20"/>
              </w:rPr>
              <w:t>5. ГОСТ 2.736-68</w:t>
            </w:r>
          </w:p>
          <w:p w:rsidR="00EC6E2C" w:rsidRPr="00DB3B52" w:rsidRDefault="00EC6E2C" w:rsidP="00EC6E2C">
            <w:pPr>
              <w:tabs>
                <w:tab w:val="left" w:pos="900"/>
                <w:tab w:val="left" w:pos="993"/>
                <w:tab w:val="left" w:pos="1260"/>
              </w:tabs>
              <w:rPr>
                <w:sz w:val="20"/>
                <w:szCs w:val="20"/>
              </w:rPr>
            </w:pPr>
            <w:r w:rsidRPr="00DB3B52">
              <w:rPr>
                <w:sz w:val="20"/>
                <w:szCs w:val="20"/>
              </w:rPr>
              <w:t>6. ГОСТ 2.743-91</w:t>
            </w:r>
          </w:p>
          <w:p w:rsidR="00EC6E2C" w:rsidRPr="00DB3B52" w:rsidRDefault="00EC6E2C" w:rsidP="00EC6E2C">
            <w:pPr>
              <w:tabs>
                <w:tab w:val="left" w:pos="900"/>
                <w:tab w:val="left" w:pos="993"/>
                <w:tab w:val="left" w:pos="1260"/>
              </w:tabs>
              <w:rPr>
                <w:sz w:val="20"/>
                <w:szCs w:val="20"/>
              </w:rPr>
            </w:pPr>
            <w:r w:rsidRPr="00DB3B52">
              <w:rPr>
                <w:sz w:val="20"/>
                <w:szCs w:val="20"/>
              </w:rPr>
              <w:t>7. ГОСТ 2.764-86</w:t>
            </w:r>
          </w:p>
        </w:tc>
        <w:tc>
          <w:tcPr>
            <w:tcW w:w="658" w:type="dxa"/>
            <w:gridSpan w:val="4"/>
            <w:tcBorders>
              <w:bottom w:val="single" w:sz="4" w:space="0" w:color="auto"/>
            </w:tcBorders>
            <w:shd w:val="clear" w:color="auto" w:fill="auto"/>
          </w:tcPr>
          <w:p w:rsidR="00EC6E2C" w:rsidRPr="00FA2AAC" w:rsidRDefault="0072601B" w:rsidP="00F16BA1">
            <w:pPr>
              <w:jc w:val="center"/>
              <w:rPr>
                <w:sz w:val="20"/>
                <w:szCs w:val="20"/>
              </w:rPr>
            </w:pPr>
            <w:r>
              <w:rPr>
                <w:sz w:val="20"/>
                <w:szCs w:val="20"/>
              </w:rPr>
              <w:t>3</w:t>
            </w:r>
          </w:p>
        </w:tc>
        <w:tc>
          <w:tcPr>
            <w:tcW w:w="1751" w:type="dxa"/>
            <w:vMerge/>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shd w:val="clear" w:color="auto" w:fill="auto"/>
          </w:tcPr>
          <w:p w:rsidR="00EC6E2C" w:rsidRPr="00483675" w:rsidRDefault="00EC6E2C" w:rsidP="003802D8">
            <w:pPr>
              <w:tabs>
                <w:tab w:val="left" w:pos="900"/>
                <w:tab w:val="left" w:pos="993"/>
                <w:tab w:val="left" w:pos="1260"/>
              </w:tabs>
              <w:jc w:val="center"/>
              <w:rPr>
                <w:color w:val="auto"/>
                <w:sz w:val="20"/>
                <w:szCs w:val="20"/>
              </w:rPr>
            </w:pPr>
          </w:p>
        </w:tc>
        <w:tc>
          <w:tcPr>
            <w:tcW w:w="708" w:type="dxa"/>
            <w:vMerge/>
            <w:shd w:val="clear" w:color="auto" w:fill="auto"/>
          </w:tcPr>
          <w:p w:rsidR="00EC6E2C" w:rsidRPr="00483675" w:rsidRDefault="00EC6E2C" w:rsidP="003802D8">
            <w:pPr>
              <w:jc w:val="center"/>
              <w:rPr>
                <w:b/>
                <w:color w:val="auto"/>
                <w:sz w:val="20"/>
                <w:szCs w:val="20"/>
              </w:rPr>
            </w:pPr>
          </w:p>
        </w:tc>
      </w:tr>
      <w:tr w:rsidR="00EC6E2C" w:rsidRPr="00483675" w:rsidTr="00116A75">
        <w:trPr>
          <w:trHeight w:val="279"/>
        </w:trPr>
        <w:tc>
          <w:tcPr>
            <w:tcW w:w="567" w:type="dxa"/>
            <w:vMerge/>
          </w:tcPr>
          <w:p w:rsidR="00EC6E2C" w:rsidRPr="00483675" w:rsidRDefault="00EC6E2C"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EC6E2C" w:rsidRPr="00483675" w:rsidRDefault="00EC6E2C" w:rsidP="003802D8">
            <w:pPr>
              <w:ind w:firstLine="6"/>
              <w:jc w:val="both"/>
              <w:rPr>
                <w:color w:val="auto"/>
                <w:sz w:val="20"/>
                <w:szCs w:val="20"/>
                <w:highlight w:val="yellow"/>
              </w:rPr>
            </w:pPr>
          </w:p>
        </w:tc>
        <w:tc>
          <w:tcPr>
            <w:tcW w:w="2299" w:type="dxa"/>
            <w:gridSpan w:val="3"/>
            <w:tcBorders>
              <w:top w:val="single" w:sz="4" w:space="0" w:color="auto"/>
              <w:bottom w:val="single" w:sz="4" w:space="0" w:color="auto"/>
            </w:tcBorders>
            <w:shd w:val="clear" w:color="auto" w:fill="auto"/>
          </w:tcPr>
          <w:p w:rsidR="00EC6E2C" w:rsidRPr="00DB3B52" w:rsidRDefault="00EC6E2C" w:rsidP="00EC6E2C">
            <w:pPr>
              <w:tabs>
                <w:tab w:val="left" w:pos="900"/>
                <w:tab w:val="left" w:pos="993"/>
                <w:tab w:val="left" w:pos="1260"/>
              </w:tabs>
              <w:rPr>
                <w:sz w:val="20"/>
                <w:szCs w:val="20"/>
              </w:rPr>
            </w:pPr>
            <w:r w:rsidRPr="00DB3B52">
              <w:rPr>
                <w:sz w:val="20"/>
                <w:szCs w:val="20"/>
              </w:rPr>
              <w:t xml:space="preserve">Основная надпись оформлена согласно требованиям </w:t>
            </w:r>
          </w:p>
          <w:p w:rsidR="00EC6E2C" w:rsidRPr="00DB3B52" w:rsidRDefault="00EC6E2C" w:rsidP="00EC6E2C">
            <w:pPr>
              <w:tabs>
                <w:tab w:val="left" w:pos="900"/>
                <w:tab w:val="left" w:pos="993"/>
                <w:tab w:val="left" w:pos="1260"/>
              </w:tabs>
              <w:rPr>
                <w:sz w:val="20"/>
                <w:szCs w:val="20"/>
              </w:rPr>
            </w:pPr>
            <w:r w:rsidRPr="00DB3B52">
              <w:rPr>
                <w:sz w:val="20"/>
                <w:szCs w:val="20"/>
              </w:rPr>
              <w:t>ГОСТ 2.104-2006</w:t>
            </w:r>
          </w:p>
        </w:tc>
        <w:tc>
          <w:tcPr>
            <w:tcW w:w="658" w:type="dxa"/>
            <w:gridSpan w:val="4"/>
            <w:tcBorders>
              <w:top w:val="single" w:sz="4" w:space="0" w:color="auto"/>
              <w:bottom w:val="single" w:sz="4" w:space="0" w:color="auto"/>
            </w:tcBorders>
            <w:shd w:val="clear" w:color="auto" w:fill="auto"/>
          </w:tcPr>
          <w:p w:rsidR="00EC6E2C" w:rsidRPr="00FA2AAC" w:rsidRDefault="0072601B" w:rsidP="00F16BA1">
            <w:pPr>
              <w:jc w:val="center"/>
              <w:rPr>
                <w:sz w:val="20"/>
                <w:szCs w:val="20"/>
              </w:rPr>
            </w:pPr>
            <w:r>
              <w:rPr>
                <w:sz w:val="20"/>
                <w:szCs w:val="20"/>
              </w:rPr>
              <w:t>2</w:t>
            </w:r>
          </w:p>
        </w:tc>
        <w:tc>
          <w:tcPr>
            <w:tcW w:w="1751" w:type="dxa"/>
            <w:vMerge/>
            <w:shd w:val="clear" w:color="auto" w:fill="auto"/>
          </w:tcPr>
          <w:p w:rsidR="00EC6E2C" w:rsidRPr="00483675" w:rsidRDefault="00EC6E2C" w:rsidP="003802D8">
            <w:pPr>
              <w:tabs>
                <w:tab w:val="left" w:pos="567"/>
                <w:tab w:val="left" w:pos="709"/>
                <w:tab w:val="left" w:pos="1134"/>
              </w:tabs>
              <w:jc w:val="both"/>
              <w:rPr>
                <w:color w:val="auto"/>
                <w:sz w:val="20"/>
                <w:szCs w:val="20"/>
                <w:highlight w:val="yellow"/>
              </w:rPr>
            </w:pPr>
          </w:p>
        </w:tc>
        <w:tc>
          <w:tcPr>
            <w:tcW w:w="1985" w:type="dxa"/>
            <w:gridSpan w:val="3"/>
            <w:vMerge/>
            <w:tcBorders>
              <w:bottom w:val="single" w:sz="4" w:space="0" w:color="auto"/>
            </w:tcBorders>
            <w:shd w:val="clear" w:color="auto" w:fill="auto"/>
          </w:tcPr>
          <w:p w:rsidR="00EC6E2C" w:rsidRPr="00483675" w:rsidRDefault="00EC6E2C" w:rsidP="003802D8">
            <w:pPr>
              <w:tabs>
                <w:tab w:val="left" w:pos="900"/>
                <w:tab w:val="left" w:pos="993"/>
                <w:tab w:val="left" w:pos="1260"/>
              </w:tabs>
              <w:jc w:val="center"/>
              <w:rPr>
                <w:color w:val="auto"/>
                <w:sz w:val="20"/>
                <w:szCs w:val="20"/>
                <w:highlight w:val="yellow"/>
              </w:rPr>
            </w:pPr>
          </w:p>
        </w:tc>
        <w:tc>
          <w:tcPr>
            <w:tcW w:w="708" w:type="dxa"/>
            <w:vMerge/>
            <w:tcBorders>
              <w:bottom w:val="single" w:sz="4" w:space="0" w:color="auto"/>
            </w:tcBorders>
            <w:shd w:val="clear" w:color="auto" w:fill="auto"/>
          </w:tcPr>
          <w:p w:rsidR="00EC6E2C" w:rsidRPr="00483675" w:rsidRDefault="00EC6E2C" w:rsidP="003802D8">
            <w:pPr>
              <w:jc w:val="center"/>
              <w:rPr>
                <w:b/>
                <w:color w:val="auto"/>
                <w:sz w:val="20"/>
                <w:szCs w:val="20"/>
              </w:rPr>
            </w:pPr>
          </w:p>
        </w:tc>
      </w:tr>
      <w:tr w:rsidR="00AA1BEF" w:rsidRPr="00483675" w:rsidTr="00116A75">
        <w:trPr>
          <w:trHeight w:val="297"/>
        </w:trPr>
        <w:tc>
          <w:tcPr>
            <w:tcW w:w="567" w:type="dxa"/>
            <w:vMerge/>
          </w:tcPr>
          <w:p w:rsidR="00AA1BEF" w:rsidRPr="00483675" w:rsidRDefault="00AA1BEF" w:rsidP="00E571AC">
            <w:pPr>
              <w:numPr>
                <w:ilvl w:val="0"/>
                <w:numId w:val="3"/>
              </w:numPr>
              <w:tabs>
                <w:tab w:val="left" w:pos="567"/>
                <w:tab w:val="left" w:pos="709"/>
                <w:tab w:val="left" w:pos="1134"/>
              </w:tabs>
              <w:ind w:left="0" w:firstLine="0"/>
              <w:jc w:val="center"/>
              <w:rPr>
                <w:rFonts w:eastAsia="Times New Roman"/>
                <w:color w:val="auto"/>
                <w:sz w:val="20"/>
                <w:szCs w:val="20"/>
              </w:rPr>
            </w:pPr>
          </w:p>
        </w:tc>
        <w:tc>
          <w:tcPr>
            <w:tcW w:w="1529" w:type="dxa"/>
            <w:vMerge/>
            <w:shd w:val="clear" w:color="auto" w:fill="auto"/>
          </w:tcPr>
          <w:p w:rsidR="00AA1BEF" w:rsidRPr="00483675" w:rsidRDefault="00AA1BEF" w:rsidP="003802D8">
            <w:pPr>
              <w:ind w:firstLine="6"/>
              <w:jc w:val="both"/>
              <w:rPr>
                <w:color w:val="auto"/>
                <w:sz w:val="20"/>
                <w:szCs w:val="20"/>
                <w:highlight w:val="yellow"/>
              </w:rPr>
            </w:pPr>
          </w:p>
        </w:tc>
        <w:tc>
          <w:tcPr>
            <w:tcW w:w="2299" w:type="dxa"/>
            <w:gridSpan w:val="3"/>
            <w:tcBorders>
              <w:top w:val="single" w:sz="4" w:space="0" w:color="auto"/>
            </w:tcBorders>
            <w:shd w:val="clear" w:color="auto" w:fill="auto"/>
          </w:tcPr>
          <w:p w:rsidR="00AA1BEF" w:rsidRPr="00483675" w:rsidRDefault="00AA1BEF" w:rsidP="003802D8">
            <w:pPr>
              <w:tabs>
                <w:tab w:val="left" w:pos="900"/>
                <w:tab w:val="left" w:pos="993"/>
                <w:tab w:val="left" w:pos="1260"/>
              </w:tabs>
              <w:jc w:val="center"/>
              <w:rPr>
                <w:color w:val="auto"/>
                <w:sz w:val="20"/>
                <w:szCs w:val="20"/>
              </w:rPr>
            </w:pPr>
            <w:r w:rsidRPr="00483675">
              <w:rPr>
                <w:color w:val="auto"/>
                <w:sz w:val="20"/>
                <w:szCs w:val="20"/>
              </w:rPr>
              <w:t>Итого</w:t>
            </w:r>
          </w:p>
        </w:tc>
        <w:tc>
          <w:tcPr>
            <w:tcW w:w="658" w:type="dxa"/>
            <w:gridSpan w:val="4"/>
            <w:tcBorders>
              <w:top w:val="single" w:sz="4" w:space="0" w:color="auto"/>
            </w:tcBorders>
            <w:shd w:val="clear" w:color="auto" w:fill="auto"/>
          </w:tcPr>
          <w:p w:rsidR="00AA1BEF" w:rsidRPr="00483675" w:rsidRDefault="00AA1BEF" w:rsidP="00EC6E2C">
            <w:pPr>
              <w:jc w:val="center"/>
              <w:rPr>
                <w:b/>
                <w:color w:val="auto"/>
                <w:sz w:val="20"/>
                <w:szCs w:val="20"/>
              </w:rPr>
            </w:pPr>
            <w:r>
              <w:rPr>
                <w:b/>
                <w:color w:val="auto"/>
                <w:sz w:val="20"/>
                <w:szCs w:val="20"/>
              </w:rPr>
              <w:t>2</w:t>
            </w:r>
            <w:r w:rsidR="00EC6E2C">
              <w:rPr>
                <w:b/>
                <w:color w:val="auto"/>
                <w:sz w:val="20"/>
                <w:szCs w:val="20"/>
              </w:rPr>
              <w:t>7</w:t>
            </w:r>
          </w:p>
        </w:tc>
        <w:tc>
          <w:tcPr>
            <w:tcW w:w="1751" w:type="dxa"/>
            <w:vMerge/>
            <w:shd w:val="clear" w:color="auto" w:fill="auto"/>
          </w:tcPr>
          <w:p w:rsidR="00AA1BEF" w:rsidRPr="00483675" w:rsidRDefault="00AA1BEF" w:rsidP="003802D8">
            <w:pPr>
              <w:tabs>
                <w:tab w:val="left" w:pos="567"/>
                <w:tab w:val="left" w:pos="709"/>
                <w:tab w:val="left" w:pos="1134"/>
              </w:tabs>
              <w:jc w:val="both"/>
              <w:rPr>
                <w:color w:val="auto"/>
                <w:sz w:val="20"/>
                <w:szCs w:val="20"/>
                <w:highlight w:val="yellow"/>
              </w:rPr>
            </w:pPr>
          </w:p>
        </w:tc>
        <w:tc>
          <w:tcPr>
            <w:tcW w:w="1985" w:type="dxa"/>
            <w:gridSpan w:val="3"/>
            <w:tcBorders>
              <w:top w:val="single" w:sz="4" w:space="0" w:color="auto"/>
              <w:bottom w:val="nil"/>
            </w:tcBorders>
            <w:shd w:val="clear" w:color="auto" w:fill="auto"/>
          </w:tcPr>
          <w:p w:rsidR="00AA1BEF" w:rsidRPr="00483675" w:rsidRDefault="00AA1BEF" w:rsidP="00F16BA1">
            <w:pPr>
              <w:tabs>
                <w:tab w:val="left" w:pos="900"/>
                <w:tab w:val="left" w:pos="993"/>
                <w:tab w:val="left" w:pos="1260"/>
              </w:tabs>
              <w:jc w:val="center"/>
              <w:rPr>
                <w:color w:val="auto"/>
                <w:sz w:val="20"/>
                <w:szCs w:val="20"/>
              </w:rPr>
            </w:pPr>
            <w:r w:rsidRPr="00483675">
              <w:rPr>
                <w:color w:val="auto"/>
                <w:sz w:val="20"/>
                <w:szCs w:val="20"/>
              </w:rPr>
              <w:t>Итого</w:t>
            </w:r>
          </w:p>
        </w:tc>
        <w:tc>
          <w:tcPr>
            <w:tcW w:w="708" w:type="dxa"/>
            <w:tcBorders>
              <w:top w:val="single" w:sz="4" w:space="0" w:color="auto"/>
            </w:tcBorders>
            <w:shd w:val="clear" w:color="auto" w:fill="auto"/>
          </w:tcPr>
          <w:p w:rsidR="00AA1BEF" w:rsidRPr="00483675" w:rsidRDefault="00EC6E2C" w:rsidP="003802D8">
            <w:pPr>
              <w:jc w:val="center"/>
              <w:rPr>
                <w:b/>
                <w:color w:val="auto"/>
                <w:sz w:val="20"/>
                <w:szCs w:val="20"/>
              </w:rPr>
            </w:pPr>
            <w:r>
              <w:rPr>
                <w:b/>
                <w:color w:val="auto"/>
                <w:sz w:val="20"/>
                <w:szCs w:val="20"/>
              </w:rPr>
              <w:t>8</w:t>
            </w:r>
          </w:p>
        </w:tc>
      </w:tr>
      <w:tr w:rsidR="00AA1BEF" w:rsidRPr="00483675" w:rsidTr="00116A75">
        <w:trPr>
          <w:trHeight w:val="318"/>
        </w:trPr>
        <w:tc>
          <w:tcPr>
            <w:tcW w:w="567" w:type="dxa"/>
            <w:vMerge w:val="restart"/>
          </w:tcPr>
          <w:p w:rsidR="00AA1BEF" w:rsidRPr="00483675" w:rsidRDefault="00AA1BEF" w:rsidP="003802D8">
            <w:pPr>
              <w:tabs>
                <w:tab w:val="left" w:pos="488"/>
              </w:tabs>
              <w:ind w:right="-108"/>
              <w:jc w:val="center"/>
              <w:rPr>
                <w:rFonts w:eastAsia="Times New Roman"/>
                <w:color w:val="auto"/>
                <w:sz w:val="20"/>
                <w:szCs w:val="20"/>
              </w:rPr>
            </w:pPr>
            <w:r w:rsidRPr="00483675">
              <w:rPr>
                <w:rFonts w:eastAsia="Times New Roman"/>
                <w:color w:val="auto"/>
                <w:sz w:val="20"/>
                <w:szCs w:val="20"/>
              </w:rPr>
              <w:t>6.</w:t>
            </w:r>
          </w:p>
        </w:tc>
        <w:tc>
          <w:tcPr>
            <w:tcW w:w="8930" w:type="dxa"/>
            <w:gridSpan w:val="13"/>
            <w:shd w:val="clear" w:color="auto" w:fill="auto"/>
          </w:tcPr>
          <w:p w:rsidR="00AA1BEF" w:rsidRPr="00483675" w:rsidRDefault="00AA1BEF" w:rsidP="003802D8">
            <w:pPr>
              <w:tabs>
                <w:tab w:val="left" w:pos="567"/>
                <w:tab w:val="left" w:pos="709"/>
                <w:tab w:val="left" w:pos="1134"/>
              </w:tabs>
              <w:jc w:val="center"/>
              <w:rPr>
                <w:color w:val="auto"/>
                <w:sz w:val="20"/>
                <w:szCs w:val="20"/>
              </w:rPr>
            </w:pPr>
            <w:r w:rsidRPr="00483675">
              <w:rPr>
                <w:b/>
                <w:color w:val="auto"/>
                <w:sz w:val="20"/>
                <w:szCs w:val="20"/>
              </w:rPr>
              <w:t>Материально-техническое обеспечение выполнения практического задания</w:t>
            </w:r>
          </w:p>
        </w:tc>
      </w:tr>
      <w:tr w:rsidR="00AA1BEF" w:rsidRPr="00483675" w:rsidTr="00116A75">
        <w:trPr>
          <w:trHeight w:val="318"/>
        </w:trPr>
        <w:tc>
          <w:tcPr>
            <w:tcW w:w="567" w:type="dxa"/>
            <w:vMerge/>
          </w:tcPr>
          <w:p w:rsidR="00AA1BEF" w:rsidRPr="00483675" w:rsidRDefault="00AA1BEF" w:rsidP="003802D8">
            <w:pPr>
              <w:tabs>
                <w:tab w:val="left" w:pos="488"/>
              </w:tabs>
              <w:ind w:right="-108"/>
              <w:jc w:val="center"/>
              <w:rPr>
                <w:rFonts w:eastAsia="Times New Roman"/>
                <w:color w:val="auto"/>
                <w:sz w:val="20"/>
                <w:szCs w:val="20"/>
              </w:rPr>
            </w:pPr>
          </w:p>
        </w:tc>
        <w:tc>
          <w:tcPr>
            <w:tcW w:w="2039" w:type="dxa"/>
            <w:gridSpan w:val="2"/>
            <w:shd w:val="clear" w:color="auto" w:fill="auto"/>
          </w:tcPr>
          <w:p w:rsidR="00AA1BEF" w:rsidRPr="00483675" w:rsidRDefault="00AA1BEF" w:rsidP="003802D8">
            <w:pPr>
              <w:tabs>
                <w:tab w:val="left" w:pos="195"/>
              </w:tabs>
              <w:rPr>
                <w:color w:val="auto"/>
                <w:sz w:val="20"/>
                <w:szCs w:val="20"/>
              </w:rPr>
            </w:pPr>
            <w:r w:rsidRPr="00483675">
              <w:rPr>
                <w:color w:val="auto"/>
                <w:sz w:val="20"/>
                <w:szCs w:val="20"/>
              </w:rPr>
              <w:t>Вид выполняемой работы</w:t>
            </w:r>
          </w:p>
        </w:tc>
        <w:tc>
          <w:tcPr>
            <w:tcW w:w="2149" w:type="dxa"/>
            <w:gridSpan w:val="3"/>
            <w:shd w:val="clear" w:color="auto" w:fill="auto"/>
          </w:tcPr>
          <w:p w:rsidR="00AA1BEF" w:rsidRPr="00483675" w:rsidRDefault="00AA1BEF" w:rsidP="003802D8">
            <w:pPr>
              <w:tabs>
                <w:tab w:val="left" w:pos="195"/>
              </w:tabs>
              <w:rPr>
                <w:color w:val="auto"/>
                <w:sz w:val="20"/>
                <w:szCs w:val="20"/>
              </w:rPr>
            </w:pPr>
            <w:r w:rsidRPr="00483675">
              <w:rPr>
                <w:color w:val="auto"/>
                <w:sz w:val="20"/>
                <w:szCs w:val="20"/>
              </w:rPr>
              <w:t>Наличие прикладной компьютерной программы (наименование)</w:t>
            </w:r>
          </w:p>
        </w:tc>
        <w:tc>
          <w:tcPr>
            <w:tcW w:w="2526" w:type="dxa"/>
            <w:gridSpan w:val="6"/>
            <w:shd w:val="clear" w:color="auto" w:fill="auto"/>
          </w:tcPr>
          <w:p w:rsidR="00AA1BEF" w:rsidRPr="00483675" w:rsidRDefault="00AA1BEF" w:rsidP="003802D8">
            <w:pPr>
              <w:tabs>
                <w:tab w:val="left" w:pos="195"/>
              </w:tabs>
              <w:rPr>
                <w:color w:val="auto"/>
                <w:sz w:val="20"/>
                <w:szCs w:val="20"/>
              </w:rPr>
            </w:pPr>
            <w:r w:rsidRPr="00483675">
              <w:rPr>
                <w:color w:val="auto"/>
                <w:sz w:val="20"/>
                <w:szCs w:val="20"/>
              </w:rPr>
              <w:t>Наличие специального оборудования (наименование)</w:t>
            </w:r>
          </w:p>
        </w:tc>
        <w:tc>
          <w:tcPr>
            <w:tcW w:w="2216" w:type="dxa"/>
            <w:gridSpan w:val="2"/>
            <w:shd w:val="clear" w:color="auto" w:fill="auto"/>
          </w:tcPr>
          <w:p w:rsidR="00AA1BEF" w:rsidRPr="00483675" w:rsidRDefault="00AA1BEF" w:rsidP="003802D8">
            <w:pPr>
              <w:tabs>
                <w:tab w:val="left" w:pos="195"/>
              </w:tabs>
              <w:rPr>
                <w:color w:val="auto"/>
                <w:sz w:val="20"/>
                <w:szCs w:val="20"/>
              </w:rPr>
            </w:pPr>
            <w:r w:rsidRPr="00483675">
              <w:rPr>
                <w:color w:val="auto"/>
                <w:sz w:val="20"/>
                <w:szCs w:val="20"/>
              </w:rPr>
              <w:t xml:space="preserve">Наличие специального места выполнения задания </w:t>
            </w:r>
          </w:p>
        </w:tc>
      </w:tr>
      <w:tr w:rsidR="00AA1BEF" w:rsidRPr="00483675" w:rsidTr="00116A75">
        <w:trPr>
          <w:trHeight w:val="318"/>
        </w:trPr>
        <w:tc>
          <w:tcPr>
            <w:tcW w:w="567" w:type="dxa"/>
            <w:vMerge/>
          </w:tcPr>
          <w:p w:rsidR="00AA1BEF" w:rsidRPr="00483675" w:rsidRDefault="00AA1BEF" w:rsidP="003802D8">
            <w:pPr>
              <w:tabs>
                <w:tab w:val="left" w:pos="488"/>
              </w:tabs>
              <w:ind w:right="-108"/>
              <w:jc w:val="center"/>
              <w:rPr>
                <w:rFonts w:eastAsia="Times New Roman"/>
                <w:color w:val="auto"/>
                <w:sz w:val="20"/>
                <w:szCs w:val="20"/>
              </w:rPr>
            </w:pPr>
          </w:p>
        </w:tc>
        <w:tc>
          <w:tcPr>
            <w:tcW w:w="2039" w:type="dxa"/>
            <w:gridSpan w:val="2"/>
            <w:shd w:val="clear" w:color="auto" w:fill="auto"/>
          </w:tcPr>
          <w:p w:rsidR="00AA1BEF" w:rsidRPr="001741F0" w:rsidRDefault="00AA1BEF" w:rsidP="00AA1BEF">
            <w:pPr>
              <w:pStyle w:val="40"/>
              <w:spacing w:line="240" w:lineRule="auto"/>
              <w:jc w:val="both"/>
              <w:rPr>
                <w:sz w:val="20"/>
                <w:szCs w:val="20"/>
              </w:rPr>
            </w:pPr>
            <w:r w:rsidRPr="0080339D">
              <w:rPr>
                <w:sz w:val="20"/>
                <w:szCs w:val="20"/>
              </w:rPr>
              <w:t xml:space="preserve">Выполнение </w:t>
            </w:r>
            <w:r>
              <w:rPr>
                <w:sz w:val="20"/>
                <w:szCs w:val="20"/>
              </w:rPr>
              <w:t>схемы электрической принципиальной</w:t>
            </w:r>
            <w:r w:rsidRPr="00E914C8">
              <w:rPr>
                <w:sz w:val="20"/>
                <w:szCs w:val="20"/>
              </w:rPr>
              <w:t>.</w:t>
            </w:r>
            <w:r>
              <w:rPr>
                <w:sz w:val="20"/>
                <w:szCs w:val="20"/>
              </w:rPr>
              <w:t xml:space="preserve"> Оформление перечня элементов</w:t>
            </w:r>
          </w:p>
        </w:tc>
        <w:tc>
          <w:tcPr>
            <w:tcW w:w="2149" w:type="dxa"/>
            <w:gridSpan w:val="3"/>
            <w:tcBorders>
              <w:top w:val="single" w:sz="4" w:space="0" w:color="auto"/>
              <w:left w:val="single" w:sz="4" w:space="0" w:color="auto"/>
              <w:bottom w:val="single" w:sz="4" w:space="0" w:color="auto"/>
              <w:right w:val="single" w:sz="4" w:space="0" w:color="auto"/>
            </w:tcBorders>
            <w:shd w:val="clear" w:color="auto" w:fill="auto"/>
          </w:tcPr>
          <w:p w:rsidR="00AA1BEF" w:rsidRPr="001741F0" w:rsidRDefault="00AA1BEF" w:rsidP="00F16BA1">
            <w:pPr>
              <w:rPr>
                <w:sz w:val="20"/>
                <w:szCs w:val="20"/>
              </w:rPr>
            </w:pPr>
            <w:r w:rsidRPr="000E2D64">
              <w:rPr>
                <w:sz w:val="20"/>
                <w:szCs w:val="20"/>
              </w:rPr>
              <w:t>КОМПАС-3D v16</w:t>
            </w:r>
          </w:p>
        </w:tc>
        <w:tc>
          <w:tcPr>
            <w:tcW w:w="2526" w:type="dxa"/>
            <w:gridSpan w:val="6"/>
            <w:tcBorders>
              <w:top w:val="single" w:sz="4" w:space="0" w:color="auto"/>
              <w:left w:val="single" w:sz="4" w:space="0" w:color="auto"/>
              <w:bottom w:val="single" w:sz="4" w:space="0" w:color="auto"/>
              <w:right w:val="single" w:sz="4" w:space="0" w:color="auto"/>
            </w:tcBorders>
            <w:shd w:val="clear" w:color="auto" w:fill="auto"/>
          </w:tcPr>
          <w:p w:rsidR="00AA1BEF" w:rsidRDefault="00AA1BEF" w:rsidP="00F16BA1">
            <w:pPr>
              <w:widowControl w:val="0"/>
              <w:tabs>
                <w:tab w:val="left" w:pos="265"/>
                <w:tab w:val="left" w:pos="1134"/>
              </w:tabs>
              <w:autoSpaceDE w:val="0"/>
              <w:autoSpaceDN w:val="0"/>
              <w:adjustRightInd w:val="0"/>
              <w:ind w:left="34"/>
              <w:rPr>
                <w:rFonts w:eastAsia="Times New Roman"/>
                <w:sz w:val="20"/>
                <w:szCs w:val="20"/>
              </w:rPr>
            </w:pPr>
            <w:r w:rsidRPr="002A7E11">
              <w:rPr>
                <w:rFonts w:eastAsia="Times New Roman"/>
                <w:sz w:val="20"/>
                <w:szCs w:val="20"/>
              </w:rPr>
              <w:t>Персональный компьютер</w:t>
            </w:r>
            <w:r>
              <w:rPr>
                <w:rFonts w:eastAsia="Times New Roman"/>
                <w:sz w:val="20"/>
                <w:szCs w:val="20"/>
              </w:rPr>
              <w:t>:</w:t>
            </w:r>
          </w:p>
          <w:p w:rsidR="00AA1BEF" w:rsidRPr="002A7E11" w:rsidRDefault="00AA1BEF" w:rsidP="00F16BA1">
            <w:pPr>
              <w:widowControl w:val="0"/>
              <w:tabs>
                <w:tab w:val="left" w:pos="265"/>
                <w:tab w:val="left" w:pos="1134"/>
              </w:tabs>
              <w:autoSpaceDE w:val="0"/>
              <w:autoSpaceDN w:val="0"/>
              <w:adjustRightInd w:val="0"/>
              <w:ind w:left="34"/>
              <w:rPr>
                <w:rFonts w:eastAsia="Times New Roman"/>
                <w:sz w:val="20"/>
                <w:szCs w:val="20"/>
              </w:rPr>
            </w:pPr>
            <w:r>
              <w:rPr>
                <w:rFonts w:eastAsia="Times New Roman"/>
                <w:sz w:val="20"/>
                <w:szCs w:val="20"/>
                <w:lang w:val="en-US"/>
              </w:rPr>
              <w:t>Intel</w:t>
            </w:r>
            <w:r w:rsidRPr="002A7E11">
              <w:rPr>
                <w:rFonts w:eastAsia="Times New Roman"/>
                <w:sz w:val="20"/>
                <w:szCs w:val="20"/>
              </w:rPr>
              <w:t xml:space="preserve"> </w:t>
            </w:r>
            <w:r>
              <w:rPr>
                <w:rFonts w:eastAsia="Times New Roman"/>
                <w:sz w:val="20"/>
                <w:szCs w:val="20"/>
                <w:lang w:val="en-US"/>
              </w:rPr>
              <w:t>Core</w:t>
            </w:r>
            <w:r w:rsidRPr="002A7E11">
              <w:rPr>
                <w:rFonts w:eastAsia="Times New Roman"/>
                <w:sz w:val="20"/>
                <w:szCs w:val="20"/>
              </w:rPr>
              <w:t xml:space="preserve"> </w:t>
            </w:r>
            <w:proofErr w:type="spellStart"/>
            <w:r>
              <w:rPr>
                <w:rFonts w:eastAsia="Times New Roman"/>
                <w:sz w:val="20"/>
                <w:szCs w:val="20"/>
                <w:lang w:val="en-US"/>
              </w:rPr>
              <w:t>i</w:t>
            </w:r>
            <w:proofErr w:type="spellEnd"/>
            <w:r w:rsidRPr="002A7E11">
              <w:rPr>
                <w:rFonts w:eastAsia="Times New Roman"/>
                <w:sz w:val="20"/>
                <w:szCs w:val="20"/>
              </w:rPr>
              <w:t xml:space="preserve">3 3.10 </w:t>
            </w:r>
            <w:r>
              <w:rPr>
                <w:rFonts w:eastAsia="Times New Roman"/>
                <w:sz w:val="20"/>
                <w:szCs w:val="20"/>
                <w:lang w:val="en-US"/>
              </w:rPr>
              <w:t>GHz</w:t>
            </w:r>
          </w:p>
          <w:p w:rsidR="00AA1BEF" w:rsidRDefault="00AA1BEF" w:rsidP="00F16BA1">
            <w:pPr>
              <w:widowControl w:val="0"/>
              <w:tabs>
                <w:tab w:val="left" w:pos="265"/>
                <w:tab w:val="left" w:pos="1134"/>
              </w:tabs>
              <w:autoSpaceDE w:val="0"/>
              <w:autoSpaceDN w:val="0"/>
              <w:adjustRightInd w:val="0"/>
              <w:ind w:left="34"/>
              <w:rPr>
                <w:rFonts w:eastAsia="Times New Roman"/>
                <w:sz w:val="20"/>
                <w:szCs w:val="20"/>
              </w:rPr>
            </w:pPr>
            <w:r>
              <w:rPr>
                <w:rFonts w:eastAsia="Times New Roman"/>
                <w:sz w:val="20"/>
                <w:szCs w:val="20"/>
              </w:rPr>
              <w:t>ОЗУ</w:t>
            </w:r>
            <w:r w:rsidRPr="00AD5482">
              <w:rPr>
                <w:rFonts w:eastAsia="Times New Roman"/>
                <w:sz w:val="20"/>
                <w:szCs w:val="20"/>
              </w:rPr>
              <w:t xml:space="preserve"> – 4 </w:t>
            </w:r>
            <w:r>
              <w:rPr>
                <w:rFonts w:eastAsia="Times New Roman"/>
                <w:sz w:val="20"/>
                <w:szCs w:val="20"/>
                <w:lang w:val="en-US"/>
              </w:rPr>
              <w:t>Gb</w:t>
            </w:r>
          </w:p>
          <w:p w:rsidR="00AA1BEF" w:rsidRPr="00AD5482" w:rsidRDefault="00AA1BEF" w:rsidP="00F16BA1">
            <w:pPr>
              <w:widowControl w:val="0"/>
              <w:tabs>
                <w:tab w:val="left" w:pos="265"/>
                <w:tab w:val="left" w:pos="1134"/>
              </w:tabs>
              <w:autoSpaceDE w:val="0"/>
              <w:autoSpaceDN w:val="0"/>
              <w:adjustRightInd w:val="0"/>
              <w:ind w:left="34"/>
              <w:rPr>
                <w:rFonts w:eastAsia="Times New Roman"/>
                <w:sz w:val="20"/>
                <w:szCs w:val="20"/>
              </w:rPr>
            </w:pPr>
            <w:r>
              <w:rPr>
                <w:rFonts w:eastAsia="Times New Roman"/>
                <w:sz w:val="20"/>
                <w:szCs w:val="20"/>
              </w:rPr>
              <w:t>ОС</w:t>
            </w:r>
            <w:r w:rsidRPr="00AD5482">
              <w:rPr>
                <w:rFonts w:eastAsia="Times New Roman"/>
                <w:sz w:val="20"/>
                <w:szCs w:val="20"/>
              </w:rPr>
              <w:t xml:space="preserve"> – </w:t>
            </w:r>
            <w:r>
              <w:rPr>
                <w:rFonts w:eastAsia="Times New Roman"/>
                <w:sz w:val="20"/>
                <w:szCs w:val="20"/>
                <w:lang w:val="en-US"/>
              </w:rPr>
              <w:t>Windows</w:t>
            </w:r>
            <w:r w:rsidRPr="00AD5482">
              <w:rPr>
                <w:rFonts w:eastAsia="Times New Roman"/>
                <w:sz w:val="20"/>
                <w:szCs w:val="20"/>
              </w:rPr>
              <w:t xml:space="preserve"> 7 </w:t>
            </w:r>
            <w:r>
              <w:rPr>
                <w:rFonts w:eastAsia="Times New Roman"/>
                <w:sz w:val="20"/>
                <w:szCs w:val="20"/>
                <w:lang w:val="en-US"/>
              </w:rPr>
              <w:t>SP</w:t>
            </w:r>
            <w:r w:rsidRPr="00AD5482">
              <w:rPr>
                <w:rFonts w:eastAsia="Times New Roman"/>
                <w:sz w:val="20"/>
                <w:szCs w:val="20"/>
              </w:rPr>
              <w:t>1</w:t>
            </w:r>
          </w:p>
          <w:p w:rsidR="00AA1BEF" w:rsidRPr="00AD5482" w:rsidRDefault="00AA1BEF" w:rsidP="00F16BA1">
            <w:pPr>
              <w:widowControl w:val="0"/>
              <w:tabs>
                <w:tab w:val="left" w:pos="265"/>
                <w:tab w:val="left" w:pos="1134"/>
              </w:tabs>
              <w:autoSpaceDE w:val="0"/>
              <w:autoSpaceDN w:val="0"/>
              <w:adjustRightInd w:val="0"/>
              <w:ind w:left="34"/>
              <w:rPr>
                <w:rFonts w:eastAsia="Times New Roman"/>
                <w:sz w:val="20"/>
                <w:szCs w:val="20"/>
              </w:rPr>
            </w:pPr>
            <w:r>
              <w:rPr>
                <w:rFonts w:eastAsia="Times New Roman"/>
                <w:sz w:val="20"/>
                <w:szCs w:val="20"/>
              </w:rPr>
              <w:t>Монитор</w:t>
            </w:r>
            <w:r w:rsidRPr="00AD5482">
              <w:rPr>
                <w:rFonts w:eastAsia="Times New Roman"/>
                <w:sz w:val="20"/>
                <w:szCs w:val="20"/>
              </w:rPr>
              <w:t xml:space="preserve"> – </w:t>
            </w:r>
            <w:r>
              <w:rPr>
                <w:rFonts w:eastAsia="Times New Roman"/>
                <w:sz w:val="20"/>
                <w:szCs w:val="20"/>
                <w:lang w:val="en-US"/>
              </w:rPr>
              <w:t>Philips</w:t>
            </w:r>
            <w:r w:rsidRPr="00AD5482">
              <w:rPr>
                <w:rFonts w:eastAsia="Times New Roman"/>
                <w:sz w:val="20"/>
                <w:szCs w:val="20"/>
              </w:rPr>
              <w:t xml:space="preserve"> 241</w:t>
            </w:r>
            <w:r>
              <w:rPr>
                <w:rFonts w:eastAsia="Times New Roman"/>
                <w:sz w:val="20"/>
                <w:szCs w:val="20"/>
                <w:lang w:val="en-US"/>
              </w:rPr>
              <w:t>E</w:t>
            </w:r>
            <w:r w:rsidRPr="00AD5482">
              <w:rPr>
                <w:rFonts w:eastAsia="Times New Roman"/>
                <w:sz w:val="20"/>
                <w:szCs w:val="20"/>
              </w:rPr>
              <w:t xml:space="preserve">, </w:t>
            </w:r>
            <w:r w:rsidRPr="002A7E11">
              <w:rPr>
                <w:rFonts w:eastAsia="Times New Roman"/>
                <w:sz w:val="20"/>
                <w:szCs w:val="20"/>
                <w:lang w:val="en-US"/>
              </w:rPr>
              <w:t>TFT</w:t>
            </w:r>
            <w:r w:rsidRPr="00AD5482">
              <w:rPr>
                <w:rFonts w:eastAsia="Times New Roman"/>
                <w:sz w:val="20"/>
                <w:szCs w:val="20"/>
              </w:rPr>
              <w:t>, 1920</w:t>
            </w:r>
            <w:r w:rsidRPr="002A7E11">
              <w:rPr>
                <w:rFonts w:eastAsia="Times New Roman"/>
                <w:sz w:val="20"/>
                <w:szCs w:val="20"/>
                <w:lang w:val="en-US"/>
              </w:rPr>
              <w:t>x</w:t>
            </w:r>
            <w:r w:rsidRPr="00AD5482">
              <w:rPr>
                <w:rFonts w:eastAsia="Times New Roman"/>
                <w:sz w:val="20"/>
                <w:szCs w:val="20"/>
              </w:rPr>
              <w:t>1080 (16:9)</w:t>
            </w:r>
          </w:p>
          <w:p w:rsidR="00AA1BEF" w:rsidRPr="00AA1BEF" w:rsidRDefault="00AA1BEF" w:rsidP="00AA1BEF">
            <w:pPr>
              <w:widowControl w:val="0"/>
              <w:tabs>
                <w:tab w:val="left" w:pos="265"/>
                <w:tab w:val="left" w:pos="1134"/>
              </w:tabs>
              <w:autoSpaceDE w:val="0"/>
              <w:autoSpaceDN w:val="0"/>
              <w:adjustRightInd w:val="0"/>
              <w:ind w:left="34"/>
              <w:rPr>
                <w:rFonts w:eastAsia="Times New Roman"/>
                <w:sz w:val="20"/>
                <w:szCs w:val="20"/>
              </w:rPr>
            </w:pPr>
            <w:r>
              <w:rPr>
                <w:rFonts w:eastAsia="Times New Roman"/>
                <w:sz w:val="20"/>
                <w:szCs w:val="20"/>
              </w:rPr>
              <w:t>Клавиатура, мышь</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AA1BEF" w:rsidRPr="009C1A06" w:rsidRDefault="00AA1BEF" w:rsidP="00F16BA1">
            <w:pPr>
              <w:ind w:right="175"/>
              <w:rPr>
                <w:sz w:val="20"/>
                <w:szCs w:val="20"/>
              </w:rPr>
            </w:pPr>
            <w:r>
              <w:rPr>
                <w:sz w:val="20"/>
                <w:szCs w:val="20"/>
              </w:rPr>
              <w:t xml:space="preserve">Кабинет информатики ИКТ, основ компьютерного моделирования </w:t>
            </w:r>
            <w:r w:rsidRPr="009C1A06">
              <w:rPr>
                <w:sz w:val="20"/>
                <w:szCs w:val="20"/>
              </w:rPr>
              <w:t xml:space="preserve">с наличием технической </w:t>
            </w:r>
            <w:r>
              <w:rPr>
                <w:sz w:val="20"/>
                <w:szCs w:val="20"/>
              </w:rPr>
              <w:t>д</w:t>
            </w:r>
            <w:r w:rsidRPr="009C1A06">
              <w:rPr>
                <w:sz w:val="20"/>
                <w:szCs w:val="20"/>
              </w:rPr>
              <w:t>окументации:</w:t>
            </w:r>
          </w:p>
          <w:p w:rsidR="00AA1BEF" w:rsidRDefault="00AA1BEF" w:rsidP="00AA1BEF">
            <w:pPr>
              <w:widowControl w:val="0"/>
              <w:tabs>
                <w:tab w:val="left" w:pos="265"/>
                <w:tab w:val="left" w:pos="381"/>
              </w:tabs>
              <w:autoSpaceDE w:val="0"/>
              <w:autoSpaceDN w:val="0"/>
              <w:adjustRightInd w:val="0"/>
              <w:spacing w:line="276" w:lineRule="auto"/>
              <w:rPr>
                <w:rFonts w:eastAsia="Times New Roman"/>
                <w:iCs/>
                <w:sz w:val="20"/>
                <w:szCs w:val="20"/>
              </w:rPr>
            </w:pPr>
            <w:r>
              <w:rPr>
                <w:rFonts w:eastAsia="Times New Roman"/>
                <w:iCs/>
                <w:sz w:val="20"/>
                <w:szCs w:val="20"/>
              </w:rPr>
              <w:t>1. ГОСТ 2.701-84 правила выполнения схем</w:t>
            </w:r>
          </w:p>
          <w:p w:rsidR="00AA1BEF" w:rsidRDefault="00AA1BEF" w:rsidP="00AA1BEF">
            <w:pPr>
              <w:widowControl w:val="0"/>
              <w:tabs>
                <w:tab w:val="left" w:pos="265"/>
                <w:tab w:val="left" w:pos="381"/>
              </w:tabs>
              <w:autoSpaceDE w:val="0"/>
              <w:autoSpaceDN w:val="0"/>
              <w:adjustRightInd w:val="0"/>
              <w:spacing w:line="276" w:lineRule="auto"/>
              <w:rPr>
                <w:rFonts w:eastAsia="Times New Roman"/>
                <w:iCs/>
                <w:sz w:val="20"/>
                <w:szCs w:val="20"/>
              </w:rPr>
            </w:pPr>
            <w:r>
              <w:rPr>
                <w:rFonts w:eastAsia="Times New Roman"/>
                <w:iCs/>
                <w:sz w:val="20"/>
                <w:szCs w:val="20"/>
              </w:rPr>
              <w:t>2. Технические спецификации на элементную базу</w:t>
            </w:r>
          </w:p>
          <w:p w:rsidR="00AA1BEF" w:rsidRPr="00B6617A" w:rsidRDefault="00AA1BEF" w:rsidP="00AA1BEF">
            <w:pPr>
              <w:widowControl w:val="0"/>
              <w:tabs>
                <w:tab w:val="left" w:pos="265"/>
                <w:tab w:val="left" w:pos="381"/>
              </w:tabs>
              <w:autoSpaceDE w:val="0"/>
              <w:autoSpaceDN w:val="0"/>
              <w:adjustRightInd w:val="0"/>
              <w:spacing w:line="276" w:lineRule="auto"/>
              <w:rPr>
                <w:rFonts w:eastAsia="Times New Roman"/>
                <w:iCs/>
                <w:sz w:val="20"/>
                <w:szCs w:val="20"/>
              </w:rPr>
            </w:pPr>
            <w:r>
              <w:rPr>
                <w:rFonts w:eastAsia="Times New Roman"/>
                <w:iCs/>
                <w:sz w:val="20"/>
                <w:szCs w:val="20"/>
              </w:rPr>
              <w:t xml:space="preserve">3. </w:t>
            </w:r>
            <w:r w:rsidRPr="002A7E11">
              <w:rPr>
                <w:rFonts w:eastAsia="Times New Roman"/>
                <w:iCs/>
                <w:sz w:val="20"/>
                <w:szCs w:val="20"/>
              </w:rPr>
              <w:t>УГО некоторых радиоэлементов без микросхем</w:t>
            </w:r>
          </w:p>
        </w:tc>
      </w:tr>
    </w:tbl>
    <w:p w:rsidR="00F7474B" w:rsidRPr="00483675" w:rsidRDefault="00F7474B" w:rsidP="00F7474B">
      <w:pPr>
        <w:tabs>
          <w:tab w:val="left" w:pos="567"/>
          <w:tab w:val="left" w:pos="709"/>
          <w:tab w:val="left" w:pos="1134"/>
        </w:tabs>
        <w:jc w:val="right"/>
        <w:rPr>
          <w:rFonts w:eastAsia="Times New Roman"/>
          <w:color w:val="auto"/>
          <w:sz w:val="24"/>
        </w:rPr>
      </w:pPr>
      <w:r w:rsidRPr="00483675">
        <w:rPr>
          <w:rFonts w:eastAsia="Times New Roman"/>
          <w:color w:val="auto"/>
          <w:sz w:val="24"/>
        </w:rPr>
        <w:br w:type="page"/>
      </w:r>
      <w:r w:rsidRPr="00483675">
        <w:rPr>
          <w:rFonts w:eastAsia="Times New Roman"/>
          <w:color w:val="auto"/>
          <w:sz w:val="24"/>
        </w:rPr>
        <w:lastRenderedPageBreak/>
        <w:t xml:space="preserve">Таблица </w:t>
      </w:r>
      <w:r w:rsidR="00A15174">
        <w:rPr>
          <w:rFonts w:eastAsia="Times New Roman"/>
          <w:color w:val="auto"/>
          <w:sz w:val="24"/>
        </w:rPr>
        <w:t>13</w:t>
      </w:r>
    </w:p>
    <w:p w:rsidR="00F7474B" w:rsidRPr="00483675" w:rsidRDefault="00F7474B" w:rsidP="00F7474B">
      <w:pPr>
        <w:tabs>
          <w:tab w:val="left" w:pos="567"/>
          <w:tab w:val="left" w:pos="709"/>
          <w:tab w:val="left" w:pos="1134"/>
        </w:tabs>
        <w:jc w:val="center"/>
        <w:rPr>
          <w:rFonts w:eastAsia="Times New Roman"/>
          <w:b/>
          <w:color w:val="auto"/>
          <w:sz w:val="24"/>
        </w:rPr>
      </w:pPr>
      <w:r w:rsidRPr="00483675">
        <w:rPr>
          <w:rFonts w:eastAsia="Times New Roman"/>
          <w:b/>
          <w:color w:val="auto"/>
          <w:sz w:val="24"/>
        </w:rPr>
        <w:t>Паспорт практического задания</w:t>
      </w:r>
    </w:p>
    <w:p w:rsidR="00F7474B" w:rsidRPr="00483675" w:rsidRDefault="00F7474B" w:rsidP="00F7474B">
      <w:pPr>
        <w:tabs>
          <w:tab w:val="left" w:pos="567"/>
          <w:tab w:val="left" w:pos="709"/>
          <w:tab w:val="left" w:pos="1134"/>
        </w:tabs>
        <w:ind w:left="720"/>
        <w:jc w:val="center"/>
        <w:rPr>
          <w:rFonts w:eastAsia="Times New Roman"/>
          <w:b/>
          <w:color w:val="auto"/>
          <w:sz w:val="24"/>
        </w:rPr>
      </w:pPr>
      <w:r w:rsidRPr="00483675">
        <w:rPr>
          <w:rFonts w:eastAsia="Times New Roman"/>
          <w:b/>
          <w:color w:val="auto"/>
          <w:sz w:val="24"/>
        </w:rPr>
        <w:t>вариативной части практического задания I</w:t>
      </w:r>
      <w:r w:rsidRPr="00483675">
        <w:rPr>
          <w:rFonts w:eastAsia="Times New Roman"/>
          <w:b/>
          <w:color w:val="auto"/>
          <w:sz w:val="24"/>
          <w:lang w:val="en-US"/>
        </w:rPr>
        <w:t>I</w:t>
      </w:r>
      <w:r w:rsidRPr="00483675">
        <w:rPr>
          <w:rFonts w:eastAsia="Times New Roman"/>
          <w:b/>
          <w:color w:val="auto"/>
          <w:sz w:val="24"/>
        </w:rPr>
        <w:t xml:space="preserve"> уровня </w:t>
      </w:r>
    </w:p>
    <w:p w:rsidR="00F7474B" w:rsidRPr="00483675" w:rsidRDefault="00F7474B" w:rsidP="00F7474B">
      <w:pPr>
        <w:tabs>
          <w:tab w:val="left" w:pos="567"/>
          <w:tab w:val="left" w:pos="709"/>
          <w:tab w:val="left" w:pos="1134"/>
        </w:tabs>
        <w:ind w:left="720"/>
        <w:jc w:val="center"/>
        <w:rPr>
          <w:rFonts w:eastAsia="Times New Roman"/>
          <w:color w:val="auto"/>
        </w:rPr>
      </w:pPr>
    </w:p>
    <w:tbl>
      <w:tblPr>
        <w:tblW w:w="9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499"/>
        <w:gridCol w:w="2033"/>
        <w:gridCol w:w="425"/>
        <w:gridCol w:w="850"/>
        <w:gridCol w:w="1354"/>
        <w:gridCol w:w="1091"/>
        <w:gridCol w:w="850"/>
        <w:gridCol w:w="7"/>
      </w:tblGrid>
      <w:tr w:rsidR="00F7474B" w:rsidRPr="00483675" w:rsidTr="002F1BC1">
        <w:trPr>
          <w:gridAfter w:val="1"/>
          <w:wAfter w:w="7" w:type="dxa"/>
        </w:trPr>
        <w:tc>
          <w:tcPr>
            <w:tcW w:w="424" w:type="dxa"/>
          </w:tcPr>
          <w:p w:rsidR="00F7474B" w:rsidRPr="00483675" w:rsidRDefault="00F7474B" w:rsidP="003802D8">
            <w:pPr>
              <w:tabs>
                <w:tab w:val="left" w:pos="993"/>
              </w:tabs>
              <w:jc w:val="both"/>
              <w:rPr>
                <w:rFonts w:eastAsia="Times New Roman"/>
                <w:b/>
                <w:bCs/>
                <w:color w:val="auto"/>
                <w:sz w:val="20"/>
                <w:szCs w:val="20"/>
              </w:rPr>
            </w:pPr>
            <w:r w:rsidRPr="00483675">
              <w:rPr>
                <w:rFonts w:eastAsia="Times New Roman"/>
                <w:b/>
                <w:bCs/>
                <w:color w:val="auto"/>
                <w:sz w:val="20"/>
                <w:szCs w:val="20"/>
              </w:rPr>
              <w:t xml:space="preserve">№ </w:t>
            </w:r>
            <w:proofErr w:type="gramStart"/>
            <w:r w:rsidRPr="00483675">
              <w:rPr>
                <w:rFonts w:eastAsia="Times New Roman"/>
                <w:b/>
                <w:bCs/>
                <w:color w:val="auto"/>
                <w:sz w:val="20"/>
                <w:szCs w:val="20"/>
              </w:rPr>
              <w:t>п</w:t>
            </w:r>
            <w:proofErr w:type="gramEnd"/>
            <w:r w:rsidRPr="00483675">
              <w:rPr>
                <w:rFonts w:eastAsia="Times New Roman"/>
                <w:b/>
                <w:bCs/>
                <w:color w:val="auto"/>
                <w:sz w:val="20"/>
                <w:szCs w:val="20"/>
              </w:rPr>
              <w:t>/п</w:t>
            </w:r>
          </w:p>
        </w:tc>
        <w:tc>
          <w:tcPr>
            <w:tcW w:w="5807" w:type="dxa"/>
            <w:gridSpan w:val="4"/>
            <w:shd w:val="clear" w:color="auto" w:fill="auto"/>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bCs/>
                <w:color w:val="auto"/>
                <w:sz w:val="20"/>
                <w:szCs w:val="20"/>
              </w:rPr>
              <w:t>Характеристики ФГОС СПО</w:t>
            </w:r>
          </w:p>
        </w:tc>
        <w:tc>
          <w:tcPr>
            <w:tcW w:w="3295" w:type="dxa"/>
            <w:gridSpan w:val="3"/>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bCs/>
                <w:color w:val="auto"/>
                <w:sz w:val="20"/>
                <w:szCs w:val="20"/>
              </w:rPr>
              <w:t>Характеристики профессионального стандарта (при наличии)</w:t>
            </w:r>
          </w:p>
        </w:tc>
      </w:tr>
      <w:tr w:rsidR="00F7474B" w:rsidRPr="00483675" w:rsidTr="002F1BC1">
        <w:trPr>
          <w:gridAfter w:val="1"/>
          <w:wAfter w:w="7" w:type="dxa"/>
        </w:trPr>
        <w:tc>
          <w:tcPr>
            <w:tcW w:w="424" w:type="dxa"/>
          </w:tcPr>
          <w:p w:rsidR="00F7474B" w:rsidRPr="00483675" w:rsidRDefault="00F7474B" w:rsidP="003802D8">
            <w:pPr>
              <w:tabs>
                <w:tab w:val="left" w:pos="993"/>
              </w:tabs>
              <w:jc w:val="both"/>
              <w:rPr>
                <w:rFonts w:eastAsia="Times New Roman"/>
                <w:b/>
                <w:bCs/>
                <w:color w:val="auto"/>
                <w:sz w:val="20"/>
                <w:szCs w:val="20"/>
              </w:rPr>
            </w:pPr>
          </w:p>
        </w:tc>
        <w:tc>
          <w:tcPr>
            <w:tcW w:w="5807" w:type="dxa"/>
            <w:gridSpan w:val="4"/>
            <w:shd w:val="clear" w:color="auto" w:fill="auto"/>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color w:val="auto"/>
                <w:sz w:val="20"/>
                <w:szCs w:val="20"/>
              </w:rPr>
              <w:t>Код, наименование,</w:t>
            </w:r>
            <w:r w:rsidRPr="00483675">
              <w:rPr>
                <w:rFonts w:eastAsia="Times New Roman"/>
                <w:b/>
                <w:bCs/>
                <w:color w:val="auto"/>
                <w:sz w:val="20"/>
                <w:szCs w:val="20"/>
              </w:rPr>
              <w:t xml:space="preserve"> номер и дата утверждения ФГОС СПО</w:t>
            </w:r>
            <w:r w:rsidRPr="00483675">
              <w:rPr>
                <w:rFonts w:eastAsia="Times New Roman"/>
                <w:b/>
                <w:color w:val="auto"/>
                <w:sz w:val="20"/>
                <w:szCs w:val="20"/>
              </w:rPr>
              <w:t xml:space="preserve"> специальностей</w:t>
            </w:r>
          </w:p>
        </w:tc>
        <w:tc>
          <w:tcPr>
            <w:tcW w:w="3295" w:type="dxa"/>
            <w:gridSpan w:val="3"/>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bCs/>
                <w:color w:val="auto"/>
                <w:sz w:val="20"/>
                <w:szCs w:val="20"/>
              </w:rPr>
              <w:t>Наименование родственного ПС, номер и дата его утверждения</w:t>
            </w:r>
          </w:p>
        </w:tc>
      </w:tr>
      <w:tr w:rsidR="00F7474B" w:rsidRPr="00483675" w:rsidTr="002F1BC1">
        <w:trPr>
          <w:gridAfter w:val="1"/>
          <w:wAfter w:w="7" w:type="dxa"/>
          <w:trHeight w:val="510"/>
        </w:trPr>
        <w:tc>
          <w:tcPr>
            <w:tcW w:w="424" w:type="dxa"/>
            <w:vMerge w:val="restart"/>
          </w:tcPr>
          <w:p w:rsidR="00F7474B" w:rsidRPr="00483675" w:rsidRDefault="00F7474B" w:rsidP="003802D8">
            <w:pPr>
              <w:tabs>
                <w:tab w:val="left" w:pos="993"/>
              </w:tabs>
              <w:jc w:val="both"/>
              <w:rPr>
                <w:rFonts w:eastAsia="Times New Roman"/>
                <w:bCs/>
                <w:color w:val="auto"/>
                <w:sz w:val="20"/>
                <w:szCs w:val="20"/>
              </w:rPr>
            </w:pPr>
            <w:r w:rsidRPr="00483675">
              <w:rPr>
                <w:rFonts w:eastAsia="Times New Roman"/>
                <w:bCs/>
                <w:color w:val="auto"/>
                <w:sz w:val="20"/>
                <w:szCs w:val="20"/>
              </w:rPr>
              <w:t>1</w:t>
            </w:r>
          </w:p>
        </w:tc>
        <w:tc>
          <w:tcPr>
            <w:tcW w:w="5807" w:type="dxa"/>
            <w:gridSpan w:val="4"/>
            <w:shd w:val="clear" w:color="auto" w:fill="auto"/>
          </w:tcPr>
          <w:p w:rsidR="00F7474B" w:rsidRPr="00483675" w:rsidRDefault="00F7474B" w:rsidP="003802D8">
            <w:pPr>
              <w:tabs>
                <w:tab w:val="left" w:pos="993"/>
              </w:tabs>
              <w:jc w:val="both"/>
              <w:rPr>
                <w:rFonts w:eastAsia="Times New Roman"/>
                <w:bCs/>
                <w:color w:val="auto"/>
                <w:sz w:val="20"/>
                <w:szCs w:val="20"/>
              </w:rPr>
            </w:pPr>
            <w:r w:rsidRPr="00483675">
              <w:rPr>
                <w:rFonts w:eastAsia="Times New Roman"/>
                <w:color w:val="auto"/>
                <w:sz w:val="20"/>
                <w:szCs w:val="20"/>
              </w:rPr>
              <w:t xml:space="preserve">11.02.01 </w:t>
            </w:r>
            <w:proofErr w:type="spellStart"/>
            <w:r w:rsidRPr="00483675">
              <w:rPr>
                <w:rFonts w:eastAsia="Times New Roman"/>
                <w:color w:val="auto"/>
                <w:sz w:val="20"/>
                <w:szCs w:val="20"/>
              </w:rPr>
              <w:t>Радиоаппаратостроение</w:t>
            </w:r>
            <w:proofErr w:type="spellEnd"/>
            <w:r w:rsidRPr="00483675">
              <w:rPr>
                <w:rFonts w:eastAsia="Times New Roman"/>
                <w:color w:val="auto"/>
                <w:sz w:val="20"/>
                <w:szCs w:val="20"/>
              </w:rPr>
              <w:t xml:space="preserve">, приказ </w:t>
            </w:r>
            <w:proofErr w:type="spellStart"/>
            <w:r w:rsidRPr="00483675">
              <w:rPr>
                <w:rFonts w:eastAsia="Times New Roman"/>
                <w:color w:val="auto"/>
                <w:sz w:val="20"/>
                <w:szCs w:val="20"/>
              </w:rPr>
              <w:t>Минобрнауки</w:t>
            </w:r>
            <w:proofErr w:type="spellEnd"/>
            <w:r w:rsidRPr="00483675">
              <w:rPr>
                <w:rFonts w:eastAsia="Times New Roman"/>
                <w:color w:val="auto"/>
                <w:sz w:val="20"/>
                <w:szCs w:val="20"/>
              </w:rPr>
              <w:t xml:space="preserve"> России от 14.05.2014 №524</w:t>
            </w:r>
          </w:p>
        </w:tc>
        <w:tc>
          <w:tcPr>
            <w:tcW w:w="3295" w:type="dxa"/>
            <w:gridSpan w:val="3"/>
            <w:vMerge w:val="restart"/>
          </w:tcPr>
          <w:p w:rsidR="00F7474B" w:rsidRPr="00483675" w:rsidRDefault="00F7474B" w:rsidP="003802D8">
            <w:pPr>
              <w:tabs>
                <w:tab w:val="left" w:pos="0"/>
              </w:tabs>
              <w:rPr>
                <w:rFonts w:eastAsia="Times New Roman"/>
                <w:bCs/>
                <w:color w:val="auto"/>
                <w:sz w:val="20"/>
                <w:szCs w:val="20"/>
              </w:rPr>
            </w:pPr>
            <w:r w:rsidRPr="00483675">
              <w:rPr>
                <w:color w:val="auto"/>
                <w:sz w:val="20"/>
                <w:szCs w:val="20"/>
              </w:rPr>
              <w:t xml:space="preserve">«Специалист по электронике бортовых комплексов управления»; приказ Минтруда от 3 декабря 2015 г. № 979н </w:t>
            </w:r>
          </w:p>
        </w:tc>
      </w:tr>
      <w:tr w:rsidR="002F1BC1" w:rsidRPr="00483675" w:rsidTr="002F1BC1">
        <w:trPr>
          <w:gridAfter w:val="1"/>
          <w:wAfter w:w="7" w:type="dxa"/>
          <w:trHeight w:val="276"/>
        </w:trPr>
        <w:tc>
          <w:tcPr>
            <w:tcW w:w="424" w:type="dxa"/>
            <w:vMerge/>
          </w:tcPr>
          <w:p w:rsidR="002F1BC1" w:rsidRPr="00483675" w:rsidRDefault="002F1BC1" w:rsidP="003802D8">
            <w:pPr>
              <w:tabs>
                <w:tab w:val="left" w:pos="993"/>
              </w:tabs>
              <w:jc w:val="both"/>
              <w:rPr>
                <w:rFonts w:eastAsia="Times New Roman"/>
                <w:bCs/>
                <w:color w:val="auto"/>
                <w:sz w:val="24"/>
              </w:rPr>
            </w:pPr>
          </w:p>
        </w:tc>
        <w:tc>
          <w:tcPr>
            <w:tcW w:w="5807" w:type="dxa"/>
            <w:gridSpan w:val="4"/>
            <w:vMerge w:val="restart"/>
            <w:shd w:val="clear" w:color="auto" w:fill="auto"/>
          </w:tcPr>
          <w:p w:rsidR="002F1BC1" w:rsidRPr="00483675" w:rsidRDefault="002F1BC1" w:rsidP="003802D8">
            <w:pPr>
              <w:tabs>
                <w:tab w:val="left" w:pos="993"/>
              </w:tabs>
              <w:jc w:val="both"/>
              <w:rPr>
                <w:rFonts w:eastAsia="Times New Roman"/>
                <w:color w:val="auto"/>
                <w:sz w:val="20"/>
                <w:szCs w:val="20"/>
              </w:rPr>
            </w:pPr>
            <w:r w:rsidRPr="00483675">
              <w:rPr>
                <w:rFonts w:eastAsia="Times New Roman"/>
                <w:color w:val="auto"/>
                <w:sz w:val="20"/>
                <w:szCs w:val="20"/>
              </w:rPr>
              <w:t xml:space="preserve">11.02.02 Техническое обслуживание и ремонт радиоэлектронной техники (по отраслям), приказ </w:t>
            </w:r>
            <w:proofErr w:type="spellStart"/>
            <w:r w:rsidRPr="00483675">
              <w:rPr>
                <w:rFonts w:eastAsia="Times New Roman"/>
                <w:color w:val="auto"/>
                <w:sz w:val="20"/>
                <w:szCs w:val="20"/>
              </w:rPr>
              <w:t>Минобрнауки</w:t>
            </w:r>
            <w:proofErr w:type="spellEnd"/>
            <w:r w:rsidRPr="00483675">
              <w:rPr>
                <w:rFonts w:eastAsia="Times New Roman"/>
                <w:color w:val="auto"/>
                <w:sz w:val="20"/>
                <w:szCs w:val="20"/>
              </w:rPr>
              <w:t xml:space="preserve"> России от 15.05.2014 №541</w:t>
            </w:r>
          </w:p>
        </w:tc>
        <w:tc>
          <w:tcPr>
            <w:tcW w:w="3295" w:type="dxa"/>
            <w:gridSpan w:val="3"/>
            <w:vMerge/>
          </w:tcPr>
          <w:p w:rsidR="002F1BC1" w:rsidRPr="00483675" w:rsidRDefault="002F1BC1" w:rsidP="003802D8">
            <w:pPr>
              <w:tabs>
                <w:tab w:val="left" w:pos="0"/>
              </w:tabs>
              <w:rPr>
                <w:color w:val="auto"/>
                <w:sz w:val="20"/>
                <w:szCs w:val="20"/>
              </w:rPr>
            </w:pPr>
          </w:p>
        </w:tc>
      </w:tr>
      <w:tr w:rsidR="002F1BC1" w:rsidRPr="00483675" w:rsidTr="002F1BC1">
        <w:trPr>
          <w:gridAfter w:val="1"/>
          <w:wAfter w:w="7" w:type="dxa"/>
          <w:trHeight w:val="559"/>
        </w:trPr>
        <w:tc>
          <w:tcPr>
            <w:tcW w:w="424" w:type="dxa"/>
            <w:vMerge/>
            <w:tcBorders>
              <w:bottom w:val="single" w:sz="4" w:space="0" w:color="auto"/>
            </w:tcBorders>
          </w:tcPr>
          <w:p w:rsidR="002F1BC1" w:rsidRPr="00483675" w:rsidRDefault="002F1BC1" w:rsidP="003802D8">
            <w:pPr>
              <w:tabs>
                <w:tab w:val="left" w:pos="993"/>
              </w:tabs>
              <w:jc w:val="both"/>
              <w:rPr>
                <w:rFonts w:eastAsia="Times New Roman"/>
                <w:bCs/>
                <w:color w:val="auto"/>
                <w:sz w:val="24"/>
              </w:rPr>
            </w:pPr>
          </w:p>
        </w:tc>
        <w:tc>
          <w:tcPr>
            <w:tcW w:w="5807" w:type="dxa"/>
            <w:gridSpan w:val="4"/>
            <w:vMerge/>
            <w:tcBorders>
              <w:bottom w:val="single" w:sz="4" w:space="0" w:color="auto"/>
            </w:tcBorders>
            <w:shd w:val="clear" w:color="auto" w:fill="auto"/>
          </w:tcPr>
          <w:p w:rsidR="002F1BC1" w:rsidRPr="00483675" w:rsidRDefault="002F1BC1" w:rsidP="003802D8">
            <w:pPr>
              <w:tabs>
                <w:tab w:val="left" w:pos="993"/>
              </w:tabs>
              <w:jc w:val="both"/>
              <w:rPr>
                <w:rFonts w:eastAsia="Times New Roman"/>
                <w:color w:val="auto"/>
                <w:sz w:val="20"/>
                <w:szCs w:val="20"/>
              </w:rPr>
            </w:pPr>
          </w:p>
        </w:tc>
        <w:tc>
          <w:tcPr>
            <w:tcW w:w="3295" w:type="dxa"/>
            <w:gridSpan w:val="3"/>
            <w:tcBorders>
              <w:bottom w:val="single" w:sz="4" w:space="0" w:color="auto"/>
            </w:tcBorders>
          </w:tcPr>
          <w:p w:rsidR="002F1BC1" w:rsidRPr="00483675" w:rsidRDefault="002F1BC1" w:rsidP="003802D8">
            <w:pPr>
              <w:tabs>
                <w:tab w:val="left" w:pos="0"/>
              </w:tabs>
              <w:rPr>
                <w:color w:val="auto"/>
                <w:sz w:val="20"/>
                <w:szCs w:val="20"/>
              </w:rPr>
            </w:pPr>
            <w:r w:rsidRPr="00483675">
              <w:rPr>
                <w:color w:val="auto"/>
                <w:sz w:val="20"/>
                <w:szCs w:val="20"/>
              </w:rPr>
              <w:t>«Инженер-</w:t>
            </w:r>
            <w:proofErr w:type="spellStart"/>
            <w:r w:rsidRPr="00483675">
              <w:rPr>
                <w:color w:val="auto"/>
                <w:sz w:val="20"/>
                <w:szCs w:val="20"/>
              </w:rPr>
              <w:t>радиоэлектронщик</w:t>
            </w:r>
            <w:proofErr w:type="spellEnd"/>
            <w:r w:rsidRPr="00483675">
              <w:rPr>
                <w:color w:val="auto"/>
                <w:sz w:val="20"/>
                <w:szCs w:val="20"/>
              </w:rPr>
              <w:t xml:space="preserve">», приказ Минтруда от 19.05.2014 №315н </w:t>
            </w:r>
          </w:p>
        </w:tc>
      </w:tr>
      <w:tr w:rsidR="00F7474B" w:rsidRPr="00483675" w:rsidTr="002F1BC1">
        <w:trPr>
          <w:gridAfter w:val="1"/>
          <w:wAfter w:w="7" w:type="dxa"/>
          <w:trHeight w:val="477"/>
        </w:trPr>
        <w:tc>
          <w:tcPr>
            <w:tcW w:w="424" w:type="dxa"/>
          </w:tcPr>
          <w:p w:rsidR="00F7474B" w:rsidRPr="00483675" w:rsidRDefault="00F7474B" w:rsidP="003802D8">
            <w:pPr>
              <w:tabs>
                <w:tab w:val="left" w:pos="993"/>
              </w:tabs>
              <w:jc w:val="both"/>
              <w:rPr>
                <w:rFonts w:eastAsia="Times New Roman"/>
                <w:bCs/>
                <w:color w:val="auto"/>
                <w:sz w:val="20"/>
                <w:szCs w:val="20"/>
              </w:rPr>
            </w:pPr>
          </w:p>
        </w:tc>
        <w:tc>
          <w:tcPr>
            <w:tcW w:w="5807" w:type="dxa"/>
            <w:gridSpan w:val="4"/>
            <w:shd w:val="clear" w:color="auto" w:fill="auto"/>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bCs/>
                <w:color w:val="auto"/>
                <w:sz w:val="20"/>
                <w:szCs w:val="20"/>
              </w:rPr>
              <w:t>Код, наименование вида профессиональной деятельности в соответствии с ФГОС СПО</w:t>
            </w:r>
          </w:p>
        </w:tc>
        <w:tc>
          <w:tcPr>
            <w:tcW w:w="3295" w:type="dxa"/>
            <w:gridSpan w:val="3"/>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bCs/>
                <w:color w:val="auto"/>
                <w:sz w:val="20"/>
                <w:szCs w:val="20"/>
              </w:rPr>
              <w:t>Указание на уровень квалификации</w:t>
            </w:r>
          </w:p>
        </w:tc>
      </w:tr>
      <w:tr w:rsidR="00F7474B" w:rsidRPr="00483675" w:rsidTr="002F1BC1">
        <w:trPr>
          <w:gridAfter w:val="1"/>
          <w:wAfter w:w="7" w:type="dxa"/>
          <w:trHeight w:val="994"/>
        </w:trPr>
        <w:tc>
          <w:tcPr>
            <w:tcW w:w="424" w:type="dxa"/>
            <w:vMerge w:val="restart"/>
            <w:tcBorders>
              <w:bottom w:val="single" w:sz="4" w:space="0" w:color="auto"/>
            </w:tcBorders>
          </w:tcPr>
          <w:p w:rsidR="00F7474B" w:rsidRPr="00483675" w:rsidRDefault="00F7474B" w:rsidP="003802D8">
            <w:pPr>
              <w:tabs>
                <w:tab w:val="left" w:pos="993"/>
              </w:tabs>
              <w:jc w:val="both"/>
              <w:rPr>
                <w:rFonts w:eastAsia="Times New Roman"/>
                <w:bCs/>
                <w:color w:val="auto"/>
                <w:sz w:val="20"/>
                <w:szCs w:val="20"/>
              </w:rPr>
            </w:pPr>
            <w:r w:rsidRPr="00483675">
              <w:rPr>
                <w:rFonts w:eastAsia="Times New Roman"/>
                <w:bCs/>
                <w:color w:val="auto"/>
                <w:sz w:val="20"/>
                <w:szCs w:val="20"/>
              </w:rPr>
              <w:t>2</w:t>
            </w:r>
          </w:p>
        </w:tc>
        <w:tc>
          <w:tcPr>
            <w:tcW w:w="5807" w:type="dxa"/>
            <w:gridSpan w:val="4"/>
            <w:tcBorders>
              <w:bottom w:val="single" w:sz="4" w:space="0" w:color="auto"/>
            </w:tcBorders>
            <w:shd w:val="clear" w:color="auto" w:fill="auto"/>
          </w:tcPr>
          <w:p w:rsidR="00F7474B" w:rsidRPr="00483675" w:rsidRDefault="00F7474B" w:rsidP="003802D8">
            <w:pPr>
              <w:rPr>
                <w:rFonts w:eastAsia="Times New Roman"/>
                <w:color w:val="auto"/>
                <w:sz w:val="20"/>
                <w:szCs w:val="20"/>
              </w:rPr>
            </w:pPr>
            <w:r w:rsidRPr="00483675">
              <w:rPr>
                <w:rFonts w:eastAsia="Times New Roman"/>
                <w:color w:val="auto"/>
                <w:sz w:val="20"/>
                <w:szCs w:val="20"/>
              </w:rPr>
              <w:t>4.3.2. Настройка и регулировка радиотехнических систем, устройств и блоков.</w:t>
            </w:r>
          </w:p>
          <w:p w:rsidR="00F7474B" w:rsidRPr="00483675" w:rsidRDefault="00F7474B" w:rsidP="003802D8">
            <w:pPr>
              <w:rPr>
                <w:rFonts w:eastAsia="Times New Roman"/>
                <w:bCs/>
                <w:color w:val="auto"/>
                <w:sz w:val="20"/>
                <w:szCs w:val="20"/>
              </w:rPr>
            </w:pPr>
            <w:r w:rsidRPr="00483675">
              <w:rPr>
                <w:rFonts w:eastAsia="Times New Roman"/>
                <w:color w:val="auto"/>
                <w:sz w:val="20"/>
                <w:szCs w:val="20"/>
              </w:rPr>
              <w:t>4.3.3. Проведение стандартных и сертификационных испытаний узлов и блоков радиоэлектронного изделия.</w:t>
            </w:r>
          </w:p>
        </w:tc>
        <w:tc>
          <w:tcPr>
            <w:tcW w:w="3295" w:type="dxa"/>
            <w:gridSpan w:val="3"/>
            <w:vMerge w:val="restart"/>
            <w:tcBorders>
              <w:bottom w:val="single" w:sz="4" w:space="0" w:color="auto"/>
            </w:tcBorders>
          </w:tcPr>
          <w:p w:rsidR="00F7474B" w:rsidRPr="00483675" w:rsidRDefault="00F7474B" w:rsidP="003802D8">
            <w:pPr>
              <w:tabs>
                <w:tab w:val="left" w:pos="993"/>
              </w:tabs>
              <w:jc w:val="center"/>
              <w:rPr>
                <w:rFonts w:eastAsia="Times New Roman"/>
                <w:bCs/>
                <w:color w:val="auto"/>
                <w:sz w:val="20"/>
                <w:szCs w:val="20"/>
              </w:rPr>
            </w:pPr>
            <w:r w:rsidRPr="00483675">
              <w:rPr>
                <w:rFonts w:eastAsia="Times New Roman"/>
                <w:bCs/>
                <w:color w:val="auto"/>
                <w:sz w:val="20"/>
                <w:szCs w:val="20"/>
              </w:rPr>
              <w:t>6 уровень квалификации</w:t>
            </w:r>
          </w:p>
          <w:p w:rsidR="00F7474B" w:rsidRPr="00483675" w:rsidRDefault="00F7474B" w:rsidP="003802D8">
            <w:pPr>
              <w:tabs>
                <w:tab w:val="left" w:pos="993"/>
              </w:tabs>
              <w:jc w:val="center"/>
              <w:rPr>
                <w:rFonts w:eastAsia="Times New Roman"/>
                <w:bCs/>
                <w:color w:val="auto"/>
                <w:sz w:val="20"/>
                <w:szCs w:val="20"/>
              </w:rPr>
            </w:pPr>
          </w:p>
          <w:p w:rsidR="00F7474B" w:rsidRPr="00483675" w:rsidRDefault="00F7474B" w:rsidP="003802D8">
            <w:pPr>
              <w:tabs>
                <w:tab w:val="left" w:pos="993"/>
              </w:tabs>
              <w:jc w:val="center"/>
              <w:rPr>
                <w:rFonts w:eastAsia="Times New Roman"/>
                <w:bCs/>
                <w:color w:val="auto"/>
                <w:sz w:val="20"/>
                <w:szCs w:val="20"/>
              </w:rPr>
            </w:pPr>
          </w:p>
        </w:tc>
      </w:tr>
      <w:tr w:rsidR="002F1BC1" w:rsidRPr="00483675" w:rsidTr="002F1BC1">
        <w:trPr>
          <w:gridAfter w:val="1"/>
          <w:wAfter w:w="7" w:type="dxa"/>
          <w:trHeight w:val="1029"/>
        </w:trPr>
        <w:tc>
          <w:tcPr>
            <w:tcW w:w="424" w:type="dxa"/>
            <w:vMerge/>
            <w:tcBorders>
              <w:bottom w:val="single" w:sz="4" w:space="0" w:color="auto"/>
            </w:tcBorders>
          </w:tcPr>
          <w:p w:rsidR="002F1BC1" w:rsidRPr="00483675" w:rsidRDefault="002F1BC1" w:rsidP="003802D8">
            <w:pPr>
              <w:tabs>
                <w:tab w:val="left" w:pos="993"/>
              </w:tabs>
              <w:jc w:val="both"/>
              <w:rPr>
                <w:rFonts w:eastAsia="Times New Roman"/>
                <w:bCs/>
                <w:color w:val="auto"/>
                <w:sz w:val="24"/>
              </w:rPr>
            </w:pPr>
          </w:p>
        </w:tc>
        <w:tc>
          <w:tcPr>
            <w:tcW w:w="5807" w:type="dxa"/>
            <w:gridSpan w:val="4"/>
            <w:shd w:val="clear" w:color="auto" w:fill="auto"/>
          </w:tcPr>
          <w:p w:rsidR="002F1BC1" w:rsidRPr="00483675" w:rsidRDefault="002F1BC1" w:rsidP="003802D8">
            <w:pPr>
              <w:rPr>
                <w:rFonts w:eastAsia="Times New Roman"/>
                <w:color w:val="auto"/>
                <w:sz w:val="20"/>
                <w:szCs w:val="20"/>
              </w:rPr>
            </w:pPr>
            <w:r w:rsidRPr="00483675">
              <w:rPr>
                <w:rFonts w:eastAsia="Times New Roman"/>
                <w:color w:val="auto"/>
                <w:sz w:val="20"/>
                <w:szCs w:val="20"/>
              </w:rPr>
              <w:t>5.2.2. Выполнение настройки, регулировки и проведение стандартных и сертифицированных испытаний устройств, блоков и приборов радиоэлектронной техники.</w:t>
            </w:r>
          </w:p>
          <w:p w:rsidR="002F1BC1" w:rsidRPr="00483675" w:rsidRDefault="002F1BC1" w:rsidP="003802D8">
            <w:pPr>
              <w:rPr>
                <w:rFonts w:eastAsia="Times New Roman"/>
                <w:color w:val="auto"/>
                <w:sz w:val="20"/>
                <w:szCs w:val="20"/>
              </w:rPr>
            </w:pPr>
            <w:r w:rsidRPr="00483675">
              <w:rPr>
                <w:rFonts w:eastAsia="Times New Roman"/>
                <w:color w:val="auto"/>
                <w:sz w:val="20"/>
                <w:szCs w:val="20"/>
              </w:rPr>
              <w:t>5.2.3. Проведение диагностики и ремонта различных видов радиоэлектронной техники.</w:t>
            </w:r>
          </w:p>
        </w:tc>
        <w:tc>
          <w:tcPr>
            <w:tcW w:w="3295" w:type="dxa"/>
            <w:gridSpan w:val="3"/>
            <w:vMerge/>
          </w:tcPr>
          <w:p w:rsidR="002F1BC1" w:rsidRPr="00483675" w:rsidRDefault="002F1BC1" w:rsidP="003802D8">
            <w:pPr>
              <w:tabs>
                <w:tab w:val="left" w:pos="993"/>
              </w:tabs>
              <w:jc w:val="both"/>
              <w:rPr>
                <w:rFonts w:eastAsia="Times New Roman"/>
                <w:bCs/>
                <w:color w:val="auto"/>
                <w:sz w:val="20"/>
                <w:szCs w:val="20"/>
              </w:rPr>
            </w:pPr>
          </w:p>
        </w:tc>
      </w:tr>
      <w:tr w:rsidR="00F7474B" w:rsidRPr="00483675" w:rsidTr="002F1BC1">
        <w:trPr>
          <w:gridAfter w:val="1"/>
          <w:wAfter w:w="7" w:type="dxa"/>
          <w:trHeight w:val="409"/>
        </w:trPr>
        <w:tc>
          <w:tcPr>
            <w:tcW w:w="424" w:type="dxa"/>
          </w:tcPr>
          <w:p w:rsidR="00F7474B" w:rsidRPr="00483675" w:rsidRDefault="00F7474B" w:rsidP="003802D8">
            <w:pPr>
              <w:tabs>
                <w:tab w:val="left" w:pos="993"/>
              </w:tabs>
              <w:jc w:val="both"/>
              <w:rPr>
                <w:rFonts w:eastAsia="Times New Roman"/>
                <w:bCs/>
                <w:color w:val="auto"/>
                <w:sz w:val="20"/>
                <w:szCs w:val="20"/>
              </w:rPr>
            </w:pPr>
          </w:p>
        </w:tc>
        <w:tc>
          <w:tcPr>
            <w:tcW w:w="5807" w:type="dxa"/>
            <w:gridSpan w:val="4"/>
            <w:shd w:val="clear" w:color="auto" w:fill="auto"/>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bCs/>
                <w:color w:val="auto"/>
                <w:sz w:val="20"/>
                <w:szCs w:val="20"/>
              </w:rPr>
              <w:t>Код, наименование профессиональных компетенций в соответствии с ФГОС</w:t>
            </w:r>
          </w:p>
        </w:tc>
        <w:tc>
          <w:tcPr>
            <w:tcW w:w="3295" w:type="dxa"/>
            <w:gridSpan w:val="3"/>
          </w:tcPr>
          <w:p w:rsidR="00F7474B" w:rsidRPr="00483675" w:rsidRDefault="00F7474B" w:rsidP="003802D8">
            <w:pPr>
              <w:tabs>
                <w:tab w:val="left" w:pos="993"/>
              </w:tabs>
              <w:jc w:val="center"/>
              <w:rPr>
                <w:rFonts w:eastAsia="Times New Roman"/>
                <w:b/>
                <w:bCs/>
                <w:color w:val="auto"/>
                <w:sz w:val="20"/>
                <w:szCs w:val="20"/>
              </w:rPr>
            </w:pPr>
            <w:r w:rsidRPr="00483675">
              <w:rPr>
                <w:rFonts w:eastAsia="Times New Roman"/>
                <w:b/>
                <w:bCs/>
                <w:color w:val="auto"/>
                <w:sz w:val="20"/>
                <w:szCs w:val="20"/>
              </w:rPr>
              <w:t>Наименование проверяемой обобщенной трудовой функции</w:t>
            </w:r>
          </w:p>
        </w:tc>
      </w:tr>
      <w:tr w:rsidR="002F1BC1" w:rsidRPr="00483675" w:rsidTr="002F1BC1">
        <w:trPr>
          <w:gridAfter w:val="1"/>
          <w:wAfter w:w="7" w:type="dxa"/>
          <w:trHeight w:val="1385"/>
        </w:trPr>
        <w:tc>
          <w:tcPr>
            <w:tcW w:w="424" w:type="dxa"/>
            <w:vMerge w:val="restart"/>
          </w:tcPr>
          <w:p w:rsidR="002F1BC1" w:rsidRPr="00483675" w:rsidRDefault="002F1BC1" w:rsidP="003802D8">
            <w:pPr>
              <w:tabs>
                <w:tab w:val="left" w:pos="993"/>
              </w:tabs>
              <w:jc w:val="both"/>
              <w:rPr>
                <w:rFonts w:eastAsia="Times New Roman"/>
                <w:bCs/>
                <w:color w:val="auto"/>
                <w:sz w:val="20"/>
                <w:szCs w:val="20"/>
              </w:rPr>
            </w:pPr>
            <w:r w:rsidRPr="00483675">
              <w:rPr>
                <w:rFonts w:eastAsia="Times New Roman"/>
                <w:bCs/>
                <w:color w:val="auto"/>
                <w:sz w:val="20"/>
                <w:szCs w:val="20"/>
              </w:rPr>
              <w:t>3</w:t>
            </w:r>
          </w:p>
        </w:tc>
        <w:tc>
          <w:tcPr>
            <w:tcW w:w="5807" w:type="dxa"/>
            <w:gridSpan w:val="4"/>
            <w:vMerge w:val="restart"/>
            <w:shd w:val="clear" w:color="auto" w:fill="auto"/>
          </w:tcPr>
          <w:p w:rsidR="002F1BC1" w:rsidRPr="004E59FE" w:rsidRDefault="002F1BC1" w:rsidP="00F16BA1">
            <w:pPr>
              <w:rPr>
                <w:rFonts w:eastAsia="Times New Roman"/>
                <w:sz w:val="20"/>
                <w:szCs w:val="20"/>
              </w:rPr>
            </w:pPr>
            <w:r w:rsidRPr="004E59FE">
              <w:rPr>
                <w:rFonts w:eastAsia="Times New Roman"/>
                <w:sz w:val="20"/>
                <w:szCs w:val="20"/>
              </w:rPr>
              <w:t xml:space="preserve">ПК </w:t>
            </w:r>
            <w:r>
              <w:rPr>
                <w:rFonts w:eastAsia="Times New Roman"/>
                <w:sz w:val="20"/>
                <w:szCs w:val="20"/>
              </w:rPr>
              <w:t>1</w:t>
            </w:r>
            <w:r w:rsidRPr="004E59FE">
              <w:rPr>
                <w:rFonts w:eastAsia="Times New Roman"/>
                <w:sz w:val="20"/>
                <w:szCs w:val="20"/>
              </w:rPr>
              <w:t xml:space="preserve">.1. </w:t>
            </w:r>
            <w:r>
              <w:rPr>
                <w:rFonts w:eastAsia="Times New Roman"/>
                <w:sz w:val="20"/>
                <w:szCs w:val="20"/>
              </w:rPr>
              <w:t>Осуществлять сборку и монтаж радиотехнических систем, устройств и блоков</w:t>
            </w:r>
            <w:r w:rsidRPr="004E59FE">
              <w:rPr>
                <w:rFonts w:eastAsia="Times New Roman"/>
                <w:sz w:val="20"/>
                <w:szCs w:val="20"/>
              </w:rPr>
              <w:t>.</w:t>
            </w:r>
          </w:p>
          <w:p w:rsidR="002F1BC1" w:rsidRPr="004E59FE" w:rsidRDefault="002F1BC1" w:rsidP="00F16BA1">
            <w:pPr>
              <w:rPr>
                <w:rFonts w:eastAsia="Times New Roman"/>
                <w:sz w:val="20"/>
                <w:szCs w:val="20"/>
              </w:rPr>
            </w:pPr>
            <w:r w:rsidRPr="004E59FE">
              <w:rPr>
                <w:rFonts w:eastAsia="Times New Roman"/>
                <w:sz w:val="20"/>
                <w:szCs w:val="20"/>
              </w:rPr>
              <w:t xml:space="preserve">ПК 2.1. Настраивать и регулировать параметры </w:t>
            </w:r>
            <w:r>
              <w:rPr>
                <w:rFonts w:eastAsia="Times New Roman"/>
                <w:sz w:val="20"/>
                <w:szCs w:val="20"/>
              </w:rPr>
              <w:t xml:space="preserve">радиотехнических систем, </w:t>
            </w:r>
            <w:r w:rsidRPr="004E59FE">
              <w:rPr>
                <w:rFonts w:eastAsia="Times New Roman"/>
                <w:sz w:val="20"/>
                <w:szCs w:val="20"/>
              </w:rPr>
              <w:t xml:space="preserve">устройств </w:t>
            </w:r>
            <w:r>
              <w:rPr>
                <w:rFonts w:eastAsia="Times New Roman"/>
                <w:sz w:val="20"/>
                <w:szCs w:val="20"/>
              </w:rPr>
              <w:t xml:space="preserve">и </w:t>
            </w:r>
            <w:r w:rsidRPr="004E59FE">
              <w:rPr>
                <w:rFonts w:eastAsia="Times New Roman"/>
                <w:sz w:val="20"/>
                <w:szCs w:val="20"/>
              </w:rPr>
              <w:t>блоков.</w:t>
            </w:r>
          </w:p>
          <w:p w:rsidR="002F1BC1" w:rsidRDefault="002F1BC1" w:rsidP="00F16BA1">
            <w:pPr>
              <w:rPr>
                <w:rFonts w:eastAsia="Times New Roman"/>
                <w:sz w:val="20"/>
                <w:szCs w:val="20"/>
              </w:rPr>
            </w:pPr>
            <w:r w:rsidRPr="004E59FE">
              <w:rPr>
                <w:rFonts w:eastAsia="Times New Roman"/>
                <w:sz w:val="20"/>
                <w:szCs w:val="20"/>
              </w:rPr>
              <w:t>ПК 2.</w:t>
            </w:r>
            <w:r>
              <w:rPr>
                <w:rFonts w:eastAsia="Times New Roman"/>
                <w:sz w:val="20"/>
                <w:szCs w:val="20"/>
              </w:rPr>
              <w:t>2</w:t>
            </w:r>
            <w:r w:rsidRPr="004E59FE">
              <w:rPr>
                <w:rFonts w:eastAsia="Times New Roman"/>
                <w:sz w:val="20"/>
                <w:szCs w:val="20"/>
              </w:rPr>
              <w:t>. Анализировать электрические схемы радиоэлектронных изделий.</w:t>
            </w:r>
          </w:p>
          <w:p w:rsidR="002F1BC1" w:rsidRPr="006E3CAD" w:rsidRDefault="002F1BC1" w:rsidP="00F16BA1">
            <w:pPr>
              <w:rPr>
                <w:rFonts w:eastAsia="Times New Roman"/>
                <w:sz w:val="20"/>
                <w:szCs w:val="20"/>
              </w:rPr>
            </w:pPr>
            <w:r w:rsidRPr="004E59FE">
              <w:rPr>
                <w:rFonts w:eastAsia="Times New Roman"/>
                <w:sz w:val="20"/>
                <w:szCs w:val="20"/>
              </w:rPr>
              <w:t>ПК 3.1. Выбирать измерительные приборы и оборудование для проведения испытаний узлов и блоков радиоэлектронных изделий и измерять</w:t>
            </w:r>
            <w:r>
              <w:rPr>
                <w:rFonts w:eastAsia="Times New Roman"/>
                <w:sz w:val="20"/>
                <w:szCs w:val="20"/>
              </w:rPr>
              <w:t xml:space="preserve"> их параметры и характеристики.</w:t>
            </w:r>
          </w:p>
        </w:tc>
        <w:tc>
          <w:tcPr>
            <w:tcW w:w="3295" w:type="dxa"/>
            <w:gridSpan w:val="3"/>
          </w:tcPr>
          <w:p w:rsidR="002F1BC1" w:rsidRPr="00483675" w:rsidRDefault="002F1BC1" w:rsidP="003802D8">
            <w:pPr>
              <w:tabs>
                <w:tab w:val="left" w:pos="993"/>
              </w:tabs>
              <w:jc w:val="both"/>
              <w:rPr>
                <w:rFonts w:eastAsia="Times New Roman"/>
                <w:bCs/>
                <w:color w:val="auto"/>
                <w:sz w:val="20"/>
                <w:szCs w:val="20"/>
              </w:rPr>
            </w:pPr>
            <w:r w:rsidRPr="00483675">
              <w:rPr>
                <w:color w:val="auto"/>
                <w:sz w:val="20"/>
                <w:szCs w:val="20"/>
              </w:rPr>
              <w:t>Создание электронных средств и электронных систем БКУ</w:t>
            </w:r>
            <w:r w:rsidRPr="00483675">
              <w:rPr>
                <w:rFonts w:eastAsia="Times New Roman"/>
                <w:bCs/>
                <w:color w:val="auto"/>
                <w:sz w:val="20"/>
                <w:szCs w:val="20"/>
              </w:rPr>
              <w:t xml:space="preserve"> </w:t>
            </w:r>
          </w:p>
        </w:tc>
      </w:tr>
      <w:tr w:rsidR="002F1BC1" w:rsidRPr="00483675" w:rsidTr="002F1BC1">
        <w:trPr>
          <w:gridAfter w:val="1"/>
          <w:wAfter w:w="7" w:type="dxa"/>
          <w:trHeight w:val="605"/>
        </w:trPr>
        <w:tc>
          <w:tcPr>
            <w:tcW w:w="424" w:type="dxa"/>
            <w:vMerge/>
          </w:tcPr>
          <w:p w:rsidR="002F1BC1" w:rsidRPr="00483675" w:rsidRDefault="002F1BC1" w:rsidP="003802D8">
            <w:pPr>
              <w:tabs>
                <w:tab w:val="left" w:pos="993"/>
              </w:tabs>
              <w:jc w:val="both"/>
              <w:rPr>
                <w:rFonts w:eastAsia="Times New Roman"/>
                <w:bCs/>
                <w:color w:val="auto"/>
                <w:sz w:val="24"/>
              </w:rPr>
            </w:pPr>
          </w:p>
        </w:tc>
        <w:tc>
          <w:tcPr>
            <w:tcW w:w="5807" w:type="dxa"/>
            <w:gridSpan w:val="4"/>
            <w:vMerge/>
            <w:shd w:val="clear" w:color="auto" w:fill="auto"/>
          </w:tcPr>
          <w:p w:rsidR="002F1BC1" w:rsidRPr="00483675" w:rsidRDefault="002F1BC1" w:rsidP="003802D8">
            <w:pPr>
              <w:rPr>
                <w:rFonts w:eastAsia="Times New Roman"/>
                <w:color w:val="auto"/>
                <w:sz w:val="20"/>
                <w:szCs w:val="20"/>
              </w:rPr>
            </w:pPr>
          </w:p>
        </w:tc>
        <w:tc>
          <w:tcPr>
            <w:tcW w:w="3295" w:type="dxa"/>
            <w:gridSpan w:val="3"/>
            <w:vMerge w:val="restart"/>
          </w:tcPr>
          <w:p w:rsidR="002F1BC1" w:rsidRPr="00483675" w:rsidRDefault="002F1BC1" w:rsidP="003802D8">
            <w:pPr>
              <w:tabs>
                <w:tab w:val="left" w:pos="993"/>
              </w:tabs>
              <w:jc w:val="both"/>
              <w:rPr>
                <w:color w:val="auto"/>
                <w:sz w:val="20"/>
                <w:szCs w:val="20"/>
              </w:rPr>
            </w:pPr>
            <w:r w:rsidRPr="00483675">
              <w:rPr>
                <w:color w:val="auto"/>
                <w:sz w:val="20"/>
                <w:szCs w:val="20"/>
              </w:rPr>
              <w:t>Производство, внедрение и эксплуатация радиоэлектронных средств и радиоэлектронных систем различного назначения</w:t>
            </w:r>
          </w:p>
        </w:tc>
      </w:tr>
      <w:tr w:rsidR="002F1BC1" w:rsidRPr="00483675" w:rsidTr="002F1BC1">
        <w:trPr>
          <w:gridAfter w:val="1"/>
          <w:wAfter w:w="7" w:type="dxa"/>
          <w:trHeight w:val="2160"/>
        </w:trPr>
        <w:tc>
          <w:tcPr>
            <w:tcW w:w="424" w:type="dxa"/>
            <w:vMerge/>
          </w:tcPr>
          <w:p w:rsidR="002F1BC1" w:rsidRPr="00483675" w:rsidRDefault="002F1BC1" w:rsidP="003802D8">
            <w:pPr>
              <w:tabs>
                <w:tab w:val="left" w:pos="993"/>
              </w:tabs>
              <w:jc w:val="both"/>
              <w:rPr>
                <w:rFonts w:eastAsia="Times New Roman"/>
                <w:bCs/>
                <w:color w:val="auto"/>
                <w:sz w:val="24"/>
              </w:rPr>
            </w:pPr>
          </w:p>
        </w:tc>
        <w:tc>
          <w:tcPr>
            <w:tcW w:w="5807" w:type="dxa"/>
            <w:gridSpan w:val="4"/>
            <w:shd w:val="clear" w:color="auto" w:fill="auto"/>
          </w:tcPr>
          <w:p w:rsidR="002F1BC1" w:rsidRDefault="002F1BC1" w:rsidP="00F16BA1">
            <w:pPr>
              <w:rPr>
                <w:rFonts w:eastAsia="Times New Roman"/>
                <w:sz w:val="20"/>
                <w:szCs w:val="20"/>
              </w:rPr>
            </w:pPr>
            <w:r>
              <w:rPr>
                <w:rFonts w:eastAsia="Times New Roman"/>
                <w:sz w:val="20"/>
                <w:szCs w:val="20"/>
              </w:rPr>
              <w:t>ПК 1.1. Использовать технологии, техническое оснащение и оборудование для сборки, монтажа и демонтажа устройств, блоков и приборов различных видов радиоэлектронной техники.</w:t>
            </w:r>
          </w:p>
          <w:p w:rsidR="002F1BC1" w:rsidRDefault="002F1BC1" w:rsidP="00F16BA1">
            <w:pPr>
              <w:rPr>
                <w:rFonts w:eastAsia="Times New Roman"/>
                <w:sz w:val="20"/>
                <w:szCs w:val="20"/>
              </w:rPr>
            </w:pPr>
            <w:r>
              <w:rPr>
                <w:rFonts w:eastAsia="Times New Roman"/>
                <w:sz w:val="20"/>
                <w:szCs w:val="20"/>
              </w:rPr>
              <w:t>ПК 2.1. Настраивать и регулировать параметры устройств, блоков и приборов радиоэлектронной техники.</w:t>
            </w:r>
          </w:p>
          <w:p w:rsidR="002F1BC1" w:rsidRPr="004E59FE" w:rsidRDefault="002F1BC1" w:rsidP="00F16BA1">
            <w:pPr>
              <w:rPr>
                <w:rFonts w:eastAsia="Times New Roman"/>
                <w:sz w:val="20"/>
                <w:szCs w:val="20"/>
              </w:rPr>
            </w:pPr>
            <w:r w:rsidRPr="004E59FE">
              <w:rPr>
                <w:rFonts w:eastAsia="Times New Roman"/>
                <w:sz w:val="20"/>
                <w:szCs w:val="20"/>
              </w:rPr>
              <w:t>ПК 2.</w:t>
            </w:r>
            <w:r>
              <w:rPr>
                <w:rFonts w:eastAsia="Times New Roman"/>
                <w:sz w:val="20"/>
                <w:szCs w:val="20"/>
              </w:rPr>
              <w:t>2</w:t>
            </w:r>
            <w:r w:rsidRPr="004E59FE">
              <w:rPr>
                <w:rFonts w:eastAsia="Times New Roman"/>
                <w:sz w:val="20"/>
                <w:szCs w:val="20"/>
              </w:rPr>
              <w:t xml:space="preserve">. </w:t>
            </w:r>
            <w:r>
              <w:rPr>
                <w:rFonts w:eastAsia="Times New Roman"/>
                <w:sz w:val="20"/>
                <w:szCs w:val="20"/>
              </w:rPr>
              <w:t xml:space="preserve">Анализировать электрические схемы изделий радиоэлектронной техники. </w:t>
            </w:r>
          </w:p>
          <w:p w:rsidR="002F1BC1" w:rsidRPr="004E59FE" w:rsidRDefault="002F1BC1" w:rsidP="00F16BA1">
            <w:pPr>
              <w:rPr>
                <w:rFonts w:eastAsia="Times New Roman"/>
                <w:sz w:val="20"/>
                <w:szCs w:val="20"/>
              </w:rPr>
            </w:pPr>
            <w:r w:rsidRPr="004E59FE">
              <w:rPr>
                <w:rFonts w:eastAsia="Times New Roman"/>
                <w:sz w:val="20"/>
                <w:szCs w:val="20"/>
              </w:rPr>
              <w:t>ПК 2.4. Выбирать измерительные приборы и оборудование для проведения испытаний узлов и блоков радиоэлектронных изделий и измерять</w:t>
            </w:r>
            <w:r>
              <w:rPr>
                <w:rFonts w:eastAsia="Times New Roman"/>
                <w:sz w:val="20"/>
                <w:szCs w:val="20"/>
              </w:rPr>
              <w:t xml:space="preserve"> их параметры и характеристики.</w:t>
            </w:r>
          </w:p>
        </w:tc>
        <w:tc>
          <w:tcPr>
            <w:tcW w:w="3295" w:type="dxa"/>
            <w:gridSpan w:val="3"/>
            <w:vMerge/>
          </w:tcPr>
          <w:p w:rsidR="002F1BC1" w:rsidRPr="00483675" w:rsidRDefault="002F1BC1" w:rsidP="003802D8">
            <w:pPr>
              <w:tabs>
                <w:tab w:val="left" w:pos="993"/>
              </w:tabs>
              <w:jc w:val="both"/>
              <w:rPr>
                <w:color w:val="auto"/>
                <w:sz w:val="20"/>
                <w:szCs w:val="20"/>
              </w:rPr>
            </w:pPr>
          </w:p>
        </w:tc>
      </w:tr>
      <w:tr w:rsidR="002F1BC1" w:rsidRPr="00483675" w:rsidTr="002F1BC1">
        <w:trPr>
          <w:gridAfter w:val="1"/>
          <w:wAfter w:w="7" w:type="dxa"/>
        </w:trPr>
        <w:tc>
          <w:tcPr>
            <w:tcW w:w="424" w:type="dxa"/>
          </w:tcPr>
          <w:p w:rsidR="002F1BC1" w:rsidRPr="00483675" w:rsidRDefault="002F1BC1" w:rsidP="003802D8">
            <w:pPr>
              <w:tabs>
                <w:tab w:val="left" w:pos="993"/>
              </w:tabs>
              <w:jc w:val="both"/>
              <w:rPr>
                <w:rFonts w:eastAsia="Times New Roman"/>
                <w:b/>
                <w:bCs/>
                <w:color w:val="auto"/>
                <w:sz w:val="20"/>
                <w:szCs w:val="20"/>
              </w:rPr>
            </w:pPr>
          </w:p>
        </w:tc>
        <w:tc>
          <w:tcPr>
            <w:tcW w:w="9102" w:type="dxa"/>
            <w:gridSpan w:val="7"/>
            <w:shd w:val="clear" w:color="auto" w:fill="auto"/>
          </w:tcPr>
          <w:p w:rsidR="002F1BC1" w:rsidRPr="00483675" w:rsidRDefault="002F1BC1" w:rsidP="003802D8">
            <w:pPr>
              <w:tabs>
                <w:tab w:val="left" w:pos="993"/>
              </w:tabs>
              <w:jc w:val="center"/>
              <w:rPr>
                <w:rFonts w:eastAsia="Times New Roman"/>
                <w:b/>
                <w:bCs/>
                <w:color w:val="auto"/>
                <w:sz w:val="20"/>
                <w:szCs w:val="20"/>
              </w:rPr>
            </w:pPr>
            <w:r w:rsidRPr="00483675">
              <w:rPr>
                <w:rFonts w:eastAsia="Times New Roman"/>
                <w:b/>
                <w:color w:val="auto"/>
                <w:sz w:val="20"/>
                <w:szCs w:val="20"/>
              </w:rPr>
              <w:t>Код, наименование дисциплины/дисциплин, междисциплинарного курса/курсов, профессионального модуля/модулей</w:t>
            </w:r>
            <w:r w:rsidRPr="00483675">
              <w:rPr>
                <w:rFonts w:eastAsia="Times New Roman"/>
                <w:b/>
                <w:bCs/>
                <w:color w:val="auto"/>
                <w:sz w:val="20"/>
                <w:szCs w:val="20"/>
              </w:rPr>
              <w:t xml:space="preserve"> в соответствии с ФГОС СПО</w:t>
            </w:r>
          </w:p>
        </w:tc>
      </w:tr>
      <w:tr w:rsidR="002F1BC1" w:rsidRPr="00483675" w:rsidTr="002F1BC1">
        <w:trPr>
          <w:gridAfter w:val="1"/>
          <w:wAfter w:w="7" w:type="dxa"/>
          <w:trHeight w:val="494"/>
        </w:trPr>
        <w:tc>
          <w:tcPr>
            <w:tcW w:w="424" w:type="dxa"/>
            <w:vMerge w:val="restart"/>
          </w:tcPr>
          <w:p w:rsidR="002F1BC1" w:rsidRPr="00483675" w:rsidRDefault="002F1BC1" w:rsidP="003802D8">
            <w:pPr>
              <w:tabs>
                <w:tab w:val="left" w:pos="993"/>
              </w:tabs>
              <w:jc w:val="both"/>
              <w:rPr>
                <w:rFonts w:eastAsia="Times New Roman"/>
                <w:bCs/>
                <w:color w:val="auto"/>
                <w:sz w:val="20"/>
                <w:szCs w:val="20"/>
              </w:rPr>
            </w:pPr>
            <w:r w:rsidRPr="00483675">
              <w:rPr>
                <w:rFonts w:eastAsia="Times New Roman"/>
                <w:bCs/>
                <w:color w:val="auto"/>
                <w:sz w:val="20"/>
                <w:szCs w:val="20"/>
              </w:rPr>
              <w:t>4</w:t>
            </w:r>
          </w:p>
        </w:tc>
        <w:tc>
          <w:tcPr>
            <w:tcW w:w="9102" w:type="dxa"/>
            <w:gridSpan w:val="7"/>
            <w:shd w:val="clear" w:color="auto" w:fill="auto"/>
          </w:tcPr>
          <w:p w:rsidR="002F1BC1" w:rsidRPr="00826407" w:rsidRDefault="002F1BC1" w:rsidP="00F16BA1">
            <w:pPr>
              <w:rPr>
                <w:rFonts w:eastAsia="Times New Roman"/>
                <w:sz w:val="20"/>
                <w:szCs w:val="20"/>
              </w:rPr>
            </w:pPr>
            <w:r w:rsidRPr="00826407">
              <w:rPr>
                <w:rFonts w:eastAsia="Times New Roman"/>
                <w:sz w:val="20"/>
                <w:szCs w:val="20"/>
              </w:rPr>
              <w:t>ПМ</w:t>
            </w:r>
            <w:r>
              <w:rPr>
                <w:rFonts w:eastAsia="Times New Roman"/>
                <w:sz w:val="20"/>
                <w:szCs w:val="20"/>
              </w:rPr>
              <w:t xml:space="preserve"> </w:t>
            </w:r>
            <w:r w:rsidRPr="00826407">
              <w:rPr>
                <w:rFonts w:eastAsia="Times New Roman"/>
                <w:sz w:val="20"/>
                <w:szCs w:val="20"/>
              </w:rPr>
              <w:t>01. Организация и выполнение сборки и монтажа радиотехнических систем, устройств и блоков в соответствии с технической документацие</w:t>
            </w:r>
            <w:r>
              <w:rPr>
                <w:rFonts w:eastAsia="Times New Roman"/>
                <w:sz w:val="20"/>
                <w:szCs w:val="20"/>
              </w:rPr>
              <w:t>й.</w:t>
            </w:r>
          </w:p>
          <w:p w:rsidR="002F1BC1" w:rsidRPr="00826407" w:rsidRDefault="002F1BC1" w:rsidP="00F16BA1">
            <w:pPr>
              <w:rPr>
                <w:rFonts w:eastAsia="Times New Roman"/>
                <w:sz w:val="20"/>
                <w:szCs w:val="20"/>
              </w:rPr>
            </w:pPr>
            <w:r w:rsidRPr="00826407">
              <w:rPr>
                <w:rFonts w:eastAsia="Times New Roman"/>
                <w:sz w:val="20"/>
                <w:szCs w:val="20"/>
              </w:rPr>
              <w:t>ПМ</w:t>
            </w:r>
            <w:r>
              <w:rPr>
                <w:rFonts w:eastAsia="Times New Roman"/>
                <w:sz w:val="20"/>
                <w:szCs w:val="20"/>
              </w:rPr>
              <w:t xml:space="preserve"> </w:t>
            </w:r>
            <w:r w:rsidRPr="00826407">
              <w:rPr>
                <w:rFonts w:eastAsia="Times New Roman"/>
                <w:sz w:val="20"/>
                <w:szCs w:val="20"/>
              </w:rPr>
              <w:t xml:space="preserve">02.Настройка и регулировка радиотехнических систем, устройств и блоков. </w:t>
            </w:r>
          </w:p>
          <w:p w:rsidR="002F1BC1" w:rsidRPr="008F7A88" w:rsidRDefault="002F1BC1" w:rsidP="00F16BA1">
            <w:pPr>
              <w:rPr>
                <w:color w:val="FF0000"/>
              </w:rPr>
            </w:pPr>
            <w:r w:rsidRPr="00826407">
              <w:rPr>
                <w:rFonts w:eastAsia="Times New Roman"/>
                <w:sz w:val="20"/>
                <w:szCs w:val="20"/>
              </w:rPr>
              <w:t>ПМ 03 Проведение стандартных и сертификационных испытаний узлов и блоков радиоэлектронного изделия</w:t>
            </w:r>
          </w:p>
        </w:tc>
      </w:tr>
      <w:tr w:rsidR="002F1BC1" w:rsidRPr="00483675" w:rsidTr="002F1BC1">
        <w:trPr>
          <w:gridAfter w:val="1"/>
          <w:wAfter w:w="7" w:type="dxa"/>
          <w:trHeight w:val="710"/>
        </w:trPr>
        <w:tc>
          <w:tcPr>
            <w:tcW w:w="424" w:type="dxa"/>
            <w:vMerge/>
          </w:tcPr>
          <w:p w:rsidR="002F1BC1" w:rsidRPr="00483675" w:rsidRDefault="002F1BC1" w:rsidP="003802D8">
            <w:pPr>
              <w:tabs>
                <w:tab w:val="left" w:pos="993"/>
              </w:tabs>
              <w:jc w:val="both"/>
              <w:rPr>
                <w:rFonts w:eastAsia="Times New Roman"/>
                <w:bCs/>
                <w:color w:val="auto"/>
                <w:sz w:val="24"/>
              </w:rPr>
            </w:pPr>
          </w:p>
        </w:tc>
        <w:tc>
          <w:tcPr>
            <w:tcW w:w="9102" w:type="dxa"/>
            <w:gridSpan w:val="7"/>
            <w:shd w:val="clear" w:color="auto" w:fill="auto"/>
          </w:tcPr>
          <w:p w:rsidR="002F1BC1" w:rsidRPr="002E5C95" w:rsidRDefault="002F1BC1" w:rsidP="00F16BA1">
            <w:pPr>
              <w:pStyle w:val="ConsPlusNormal"/>
              <w:rPr>
                <w:rFonts w:ascii="Times New Roman" w:hAnsi="Times New Roman" w:cs="Times New Roman"/>
                <w:lang w:eastAsia="en-US"/>
              </w:rPr>
            </w:pPr>
            <w:r w:rsidRPr="002E5C95">
              <w:rPr>
                <w:rFonts w:ascii="Times New Roman" w:hAnsi="Times New Roman" w:cs="Times New Roman"/>
                <w:lang w:eastAsia="en-US"/>
              </w:rPr>
              <w:t>ПМ 01. Выполнение сборки, монтажа и демонтажа устройств, блоков и приборов различных видов радиоэлектронной техники.</w:t>
            </w:r>
          </w:p>
          <w:p w:rsidR="002F1BC1" w:rsidRPr="002E5C95" w:rsidRDefault="002F1BC1" w:rsidP="00F16BA1">
            <w:pPr>
              <w:pStyle w:val="afe"/>
              <w:rPr>
                <w:rFonts w:ascii="Times New Roman" w:hAnsi="Times New Roman"/>
                <w:sz w:val="20"/>
                <w:szCs w:val="20"/>
                <w:lang w:eastAsia="en-US"/>
              </w:rPr>
            </w:pPr>
            <w:r w:rsidRPr="002E5C95">
              <w:rPr>
                <w:rFonts w:ascii="Times New Roman" w:hAnsi="Times New Roman"/>
                <w:sz w:val="20"/>
                <w:szCs w:val="20"/>
                <w:lang w:eastAsia="en-US"/>
              </w:rPr>
              <w:t>ПМ 02. Выполнение настройки, регулировки и проведение стандартных и сертифицированных испытаний устройств, блоков и приборов радиоэлектронной техники.</w:t>
            </w:r>
          </w:p>
          <w:p w:rsidR="002F1BC1" w:rsidRPr="008F7A88" w:rsidRDefault="002F1BC1" w:rsidP="00F16BA1">
            <w:pPr>
              <w:pStyle w:val="afe"/>
              <w:rPr>
                <w:rFonts w:ascii="Times New Roman" w:hAnsi="Times New Roman"/>
                <w:color w:val="FF0000"/>
                <w:sz w:val="20"/>
                <w:szCs w:val="20"/>
              </w:rPr>
            </w:pPr>
            <w:r w:rsidRPr="002E5C95">
              <w:rPr>
                <w:rFonts w:ascii="Times New Roman" w:hAnsi="Times New Roman"/>
                <w:sz w:val="20"/>
                <w:szCs w:val="20"/>
                <w:lang w:eastAsia="en-US"/>
              </w:rPr>
              <w:t>ПМ 03. Проведение диагностики и ремонта различных видов радиоэлектронной техники.</w:t>
            </w:r>
          </w:p>
        </w:tc>
      </w:tr>
      <w:tr w:rsidR="002F1BC1" w:rsidRPr="00483675" w:rsidTr="002F1BC1">
        <w:trPr>
          <w:gridAfter w:val="1"/>
          <w:wAfter w:w="7" w:type="dxa"/>
        </w:trPr>
        <w:tc>
          <w:tcPr>
            <w:tcW w:w="9526" w:type="dxa"/>
            <w:gridSpan w:val="8"/>
          </w:tcPr>
          <w:p w:rsidR="002F1BC1" w:rsidRPr="00483675" w:rsidRDefault="002F1BC1" w:rsidP="003802D8">
            <w:pPr>
              <w:tabs>
                <w:tab w:val="left" w:pos="993"/>
              </w:tabs>
              <w:jc w:val="center"/>
              <w:rPr>
                <w:rFonts w:eastAsia="Times New Roman"/>
                <w:b/>
                <w:color w:val="auto"/>
                <w:sz w:val="24"/>
              </w:rPr>
            </w:pPr>
            <w:r w:rsidRPr="00483675">
              <w:rPr>
                <w:rFonts w:eastAsia="Times New Roman"/>
                <w:b/>
                <w:color w:val="auto"/>
                <w:sz w:val="24"/>
              </w:rPr>
              <w:t>Наименование задания</w:t>
            </w:r>
          </w:p>
        </w:tc>
      </w:tr>
      <w:tr w:rsidR="002F1BC1" w:rsidRPr="00483675" w:rsidTr="002F1BC1">
        <w:trPr>
          <w:gridAfter w:val="1"/>
          <w:wAfter w:w="7" w:type="dxa"/>
          <w:trHeight w:val="201"/>
        </w:trPr>
        <w:tc>
          <w:tcPr>
            <w:tcW w:w="424" w:type="dxa"/>
          </w:tcPr>
          <w:p w:rsidR="002F1BC1" w:rsidRPr="00483675" w:rsidRDefault="002F1BC1" w:rsidP="003802D8">
            <w:pPr>
              <w:tabs>
                <w:tab w:val="left" w:pos="993"/>
              </w:tabs>
              <w:jc w:val="both"/>
              <w:rPr>
                <w:rFonts w:eastAsia="Times New Roman"/>
                <w:bCs/>
                <w:color w:val="auto"/>
                <w:sz w:val="24"/>
              </w:rPr>
            </w:pPr>
          </w:p>
        </w:tc>
        <w:tc>
          <w:tcPr>
            <w:tcW w:w="4532" w:type="dxa"/>
            <w:gridSpan w:val="2"/>
            <w:shd w:val="clear" w:color="auto" w:fill="auto"/>
          </w:tcPr>
          <w:p w:rsidR="002F1BC1" w:rsidRPr="00483675" w:rsidRDefault="002F1BC1"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rPr>
              <w:t>Задача</w:t>
            </w:r>
          </w:p>
        </w:tc>
        <w:tc>
          <w:tcPr>
            <w:tcW w:w="3720" w:type="dxa"/>
            <w:gridSpan w:val="4"/>
          </w:tcPr>
          <w:p w:rsidR="002F1BC1" w:rsidRPr="00483675" w:rsidRDefault="002F1BC1" w:rsidP="003802D8">
            <w:pPr>
              <w:tabs>
                <w:tab w:val="left" w:pos="567"/>
                <w:tab w:val="left" w:pos="709"/>
                <w:tab w:val="left" w:pos="1134"/>
              </w:tabs>
              <w:jc w:val="both"/>
              <w:rPr>
                <w:rFonts w:eastAsia="Times New Roman"/>
                <w:color w:val="auto"/>
                <w:sz w:val="20"/>
                <w:szCs w:val="20"/>
              </w:rPr>
            </w:pPr>
            <w:r w:rsidRPr="00483675">
              <w:rPr>
                <w:rFonts w:eastAsia="Times New Roman"/>
                <w:color w:val="auto"/>
                <w:sz w:val="20"/>
                <w:szCs w:val="20"/>
              </w:rPr>
              <w:t>Критерии оценки</w:t>
            </w:r>
          </w:p>
        </w:tc>
        <w:tc>
          <w:tcPr>
            <w:tcW w:w="850" w:type="dxa"/>
          </w:tcPr>
          <w:p w:rsidR="002F1BC1" w:rsidRPr="00483675" w:rsidRDefault="002F1BC1" w:rsidP="003802D8">
            <w:pPr>
              <w:tabs>
                <w:tab w:val="left" w:pos="567"/>
                <w:tab w:val="left" w:pos="709"/>
                <w:tab w:val="left" w:pos="1134"/>
              </w:tabs>
              <w:ind w:left="-10" w:firstLine="10"/>
              <w:jc w:val="center"/>
              <w:rPr>
                <w:rFonts w:eastAsia="Times New Roman"/>
                <w:color w:val="auto"/>
                <w:sz w:val="20"/>
                <w:szCs w:val="20"/>
              </w:rPr>
            </w:pPr>
            <w:r w:rsidRPr="00483675">
              <w:rPr>
                <w:rFonts w:eastAsia="Times New Roman"/>
                <w:color w:val="auto"/>
                <w:sz w:val="20"/>
                <w:szCs w:val="20"/>
              </w:rPr>
              <w:t>Максимальный балл</w:t>
            </w:r>
          </w:p>
        </w:tc>
      </w:tr>
      <w:tr w:rsidR="00C337D3" w:rsidRPr="00FA2AAC" w:rsidTr="002F1BC1">
        <w:tc>
          <w:tcPr>
            <w:tcW w:w="424" w:type="dxa"/>
            <w:vMerge w:val="restart"/>
          </w:tcPr>
          <w:p w:rsidR="00C337D3" w:rsidRPr="00F46CA3" w:rsidRDefault="00C337D3" w:rsidP="00F16BA1">
            <w:pPr>
              <w:tabs>
                <w:tab w:val="left" w:pos="567"/>
                <w:tab w:val="left" w:pos="709"/>
                <w:tab w:val="left" w:pos="1134"/>
              </w:tabs>
              <w:rPr>
                <w:rFonts w:eastAsia="Times New Roman"/>
                <w:sz w:val="20"/>
                <w:szCs w:val="20"/>
              </w:rPr>
            </w:pPr>
            <w:r>
              <w:rPr>
                <w:rFonts w:eastAsia="Times New Roman"/>
                <w:sz w:val="20"/>
                <w:szCs w:val="20"/>
              </w:rPr>
              <w:t>5</w:t>
            </w:r>
          </w:p>
        </w:tc>
        <w:tc>
          <w:tcPr>
            <w:tcW w:w="4532" w:type="dxa"/>
            <w:gridSpan w:val="2"/>
            <w:vMerge w:val="restart"/>
            <w:shd w:val="clear" w:color="auto" w:fill="auto"/>
          </w:tcPr>
          <w:p w:rsidR="00C337D3" w:rsidRPr="00C60169" w:rsidRDefault="00C337D3" w:rsidP="00ED4376">
            <w:pPr>
              <w:tabs>
                <w:tab w:val="left" w:pos="567"/>
                <w:tab w:val="left" w:pos="709"/>
                <w:tab w:val="left" w:pos="1134"/>
              </w:tabs>
              <w:jc w:val="both"/>
              <w:rPr>
                <w:rFonts w:eastAsia="Times New Roman"/>
                <w:sz w:val="20"/>
                <w:szCs w:val="20"/>
              </w:rPr>
            </w:pPr>
            <w:r w:rsidRPr="00F46CA3">
              <w:rPr>
                <w:rFonts w:eastAsia="Times New Roman"/>
                <w:sz w:val="20"/>
                <w:szCs w:val="20"/>
              </w:rPr>
              <w:t>Задача</w:t>
            </w:r>
            <w:r>
              <w:rPr>
                <w:rFonts w:eastAsia="Times New Roman"/>
                <w:sz w:val="20"/>
                <w:szCs w:val="20"/>
              </w:rPr>
              <w:t xml:space="preserve"> 1. </w:t>
            </w:r>
            <w:r w:rsidRPr="00C337D3">
              <w:rPr>
                <w:rFonts w:eastAsia="Times New Roman"/>
                <w:sz w:val="20"/>
                <w:szCs w:val="20"/>
              </w:rPr>
              <w:t>Выполнение монтажа радиоэлементов электронного устройства «4-канальный микропроцессорный таймер, термостат, часы».</w:t>
            </w:r>
          </w:p>
        </w:tc>
        <w:tc>
          <w:tcPr>
            <w:tcW w:w="3720" w:type="dxa"/>
            <w:gridSpan w:val="4"/>
          </w:tcPr>
          <w:p w:rsidR="00C337D3" w:rsidRPr="00244D13" w:rsidRDefault="00C337D3" w:rsidP="0006434B">
            <w:pPr>
              <w:tabs>
                <w:tab w:val="left" w:pos="900"/>
                <w:tab w:val="left" w:pos="993"/>
                <w:tab w:val="left" w:pos="1260"/>
              </w:tabs>
              <w:rPr>
                <w:sz w:val="20"/>
                <w:szCs w:val="20"/>
              </w:rPr>
            </w:pPr>
            <w:r w:rsidRPr="00244D13">
              <w:rPr>
                <w:rFonts w:eastAsia="Times New Roman"/>
                <w:sz w:val="20"/>
                <w:szCs w:val="20"/>
              </w:rPr>
              <w:t xml:space="preserve">Формовка </w:t>
            </w:r>
            <w:r w:rsidRPr="00244D13">
              <w:rPr>
                <w:rFonts w:eastAsia="Times New Roman"/>
                <w:sz w:val="20"/>
                <w:szCs w:val="20"/>
                <w:lang w:val="en-US"/>
              </w:rPr>
              <w:t>THT</w:t>
            </w:r>
            <w:r w:rsidRPr="00244D13">
              <w:rPr>
                <w:rFonts w:eastAsia="Times New Roman"/>
                <w:sz w:val="20"/>
                <w:szCs w:val="20"/>
              </w:rPr>
              <w:t xml:space="preserve"> радиоэлементов выполнена в соответствии с нормами и правилами  стандартов  IPC-A-610</w:t>
            </w:r>
            <w:r w:rsidRPr="00244D13">
              <w:rPr>
                <w:rFonts w:eastAsia="Times New Roman"/>
                <w:sz w:val="20"/>
                <w:szCs w:val="20"/>
                <w:lang w:val="en-US"/>
              </w:rPr>
              <w:t>D</w:t>
            </w:r>
            <w:r w:rsidRPr="00244D13">
              <w:rPr>
                <w:rFonts w:eastAsia="Times New Roman"/>
                <w:sz w:val="20"/>
                <w:szCs w:val="20"/>
              </w:rPr>
              <w:t>.</w:t>
            </w:r>
          </w:p>
        </w:tc>
        <w:tc>
          <w:tcPr>
            <w:tcW w:w="857" w:type="dxa"/>
            <w:gridSpan w:val="2"/>
          </w:tcPr>
          <w:p w:rsidR="00C337D3" w:rsidRPr="00FA2AAC" w:rsidRDefault="005E64E0" w:rsidP="00F16BA1">
            <w:pPr>
              <w:jc w:val="center"/>
              <w:rPr>
                <w:sz w:val="20"/>
                <w:szCs w:val="20"/>
              </w:rPr>
            </w:pPr>
            <w:r>
              <w:rPr>
                <w:sz w:val="20"/>
                <w:szCs w:val="20"/>
              </w:rPr>
              <w:t>1</w:t>
            </w:r>
          </w:p>
        </w:tc>
      </w:tr>
      <w:tr w:rsidR="00C337D3" w:rsidRPr="00FA2AAC" w:rsidTr="002F1BC1">
        <w:tc>
          <w:tcPr>
            <w:tcW w:w="424" w:type="dxa"/>
            <w:vMerge/>
          </w:tcPr>
          <w:p w:rsidR="00C337D3" w:rsidRPr="00F46CA3" w:rsidRDefault="00C337D3"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C337D3" w:rsidRPr="0080339D" w:rsidRDefault="00C337D3" w:rsidP="00F16BA1">
            <w:pPr>
              <w:tabs>
                <w:tab w:val="left" w:pos="567"/>
                <w:tab w:val="left" w:pos="709"/>
                <w:tab w:val="left" w:pos="1134"/>
              </w:tabs>
              <w:jc w:val="both"/>
              <w:rPr>
                <w:rFonts w:eastAsia="Times New Roman"/>
                <w:sz w:val="20"/>
                <w:szCs w:val="20"/>
              </w:rPr>
            </w:pPr>
          </w:p>
        </w:tc>
        <w:tc>
          <w:tcPr>
            <w:tcW w:w="3720" w:type="dxa"/>
            <w:gridSpan w:val="4"/>
          </w:tcPr>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xml:space="preserve">Радиоэлементы </w:t>
            </w:r>
            <w:proofErr w:type="gramStart"/>
            <w:r w:rsidRPr="00244D13">
              <w:rPr>
                <w:rFonts w:eastAsia="Times New Roman"/>
                <w:sz w:val="20"/>
                <w:szCs w:val="20"/>
              </w:rPr>
              <w:t>припаяны</w:t>
            </w:r>
            <w:proofErr w:type="gramEnd"/>
            <w:r w:rsidRPr="00244D13">
              <w:rPr>
                <w:rFonts w:eastAsia="Times New Roman"/>
                <w:sz w:val="20"/>
                <w:szCs w:val="20"/>
              </w:rPr>
              <w:t xml:space="preserve"> верно с соблюдением температурного  режима:</w:t>
            </w:r>
          </w:p>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высота и уклон посадки для многорядных </w:t>
            </w:r>
            <w:r w:rsidRPr="00244D13">
              <w:rPr>
                <w:rFonts w:eastAsia="Times New Roman"/>
                <w:sz w:val="20"/>
                <w:szCs w:val="20"/>
                <w:lang w:val="en-US"/>
              </w:rPr>
              <w:t>THT</w:t>
            </w:r>
            <w:r w:rsidRPr="00244D13">
              <w:rPr>
                <w:rFonts w:eastAsia="Times New Roman"/>
                <w:sz w:val="20"/>
                <w:szCs w:val="20"/>
              </w:rPr>
              <w:t xml:space="preserve"> радиоэлементов; </w:t>
            </w:r>
          </w:p>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высота и уклон вертикальной/горизонтальной посадки для </w:t>
            </w:r>
            <w:r w:rsidRPr="00244D13">
              <w:rPr>
                <w:rFonts w:eastAsia="Times New Roman"/>
                <w:sz w:val="20"/>
                <w:szCs w:val="20"/>
                <w:lang w:val="en-US"/>
              </w:rPr>
              <w:t>THT</w:t>
            </w:r>
            <w:r w:rsidRPr="00244D13">
              <w:rPr>
                <w:rFonts w:eastAsia="Times New Roman"/>
                <w:sz w:val="20"/>
                <w:szCs w:val="20"/>
              </w:rPr>
              <w:t xml:space="preserve"> радиоэлементов (радиальные и аксиальные выводы);</w:t>
            </w:r>
          </w:p>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выводы </w:t>
            </w:r>
            <w:r w:rsidRPr="00244D13">
              <w:rPr>
                <w:rFonts w:eastAsia="Times New Roman"/>
                <w:sz w:val="20"/>
                <w:szCs w:val="20"/>
                <w:lang w:val="en-US"/>
              </w:rPr>
              <w:t>THT</w:t>
            </w:r>
            <w:r w:rsidRPr="00244D13">
              <w:rPr>
                <w:rFonts w:eastAsia="Times New Roman"/>
                <w:sz w:val="20"/>
                <w:szCs w:val="20"/>
              </w:rPr>
              <w:t xml:space="preserve"> радиоэлементов (обрезка, загиб);</w:t>
            </w:r>
          </w:p>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смещение лапки </w:t>
            </w:r>
            <w:r w:rsidRPr="00244D13">
              <w:rPr>
                <w:rFonts w:eastAsia="Times New Roman"/>
                <w:sz w:val="20"/>
                <w:szCs w:val="20"/>
                <w:lang w:val="en-US"/>
              </w:rPr>
              <w:t>SMD</w:t>
            </w:r>
            <w:r w:rsidRPr="00244D13">
              <w:rPr>
                <w:rFonts w:eastAsia="Times New Roman"/>
                <w:sz w:val="20"/>
                <w:szCs w:val="20"/>
              </w:rPr>
              <w:t xml:space="preserve"> радиоэлемента над контактной площадкой в обе стороны;</w:t>
            </w:r>
          </w:p>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ширина/длина смачивания относительно контактной площадки и лапки SMD радиоэлемента;</w:t>
            </w:r>
          </w:p>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толщина припоя между контактной площадкой и лапкой </w:t>
            </w:r>
            <w:r w:rsidRPr="00244D13">
              <w:rPr>
                <w:rFonts w:eastAsia="Times New Roman"/>
                <w:sz w:val="20"/>
                <w:szCs w:val="20"/>
                <w:lang w:val="en-US"/>
              </w:rPr>
              <w:t>SMD</w:t>
            </w:r>
            <w:r w:rsidRPr="00244D13">
              <w:rPr>
                <w:rFonts w:eastAsia="Times New Roman"/>
                <w:sz w:val="20"/>
                <w:szCs w:val="20"/>
              </w:rPr>
              <w:t xml:space="preserve"> радиоэлемента;</w:t>
            </w:r>
          </w:p>
          <w:p w:rsidR="00C337D3" w:rsidRPr="00244D13" w:rsidRDefault="00C337D3" w:rsidP="0006434B">
            <w:pPr>
              <w:tabs>
                <w:tab w:val="left" w:pos="900"/>
                <w:tab w:val="left" w:pos="993"/>
                <w:tab w:val="left" w:pos="1260"/>
              </w:tabs>
              <w:rPr>
                <w:rFonts w:eastAsia="Times New Roman"/>
                <w:sz w:val="20"/>
                <w:szCs w:val="20"/>
              </w:rPr>
            </w:pPr>
            <w:r w:rsidRPr="00244D13">
              <w:rPr>
                <w:rFonts w:eastAsia="Times New Roman"/>
                <w:sz w:val="20"/>
                <w:szCs w:val="20"/>
              </w:rPr>
              <w:t xml:space="preserve">- диапазон высоты смачивания припоем </w:t>
            </w:r>
            <w:r w:rsidRPr="00244D13">
              <w:rPr>
                <w:rFonts w:eastAsia="Times New Roman"/>
                <w:sz w:val="20"/>
                <w:szCs w:val="20"/>
                <w:lang w:val="en-US"/>
              </w:rPr>
              <w:t>SMD</w:t>
            </w:r>
            <w:r w:rsidRPr="00244D13">
              <w:rPr>
                <w:rFonts w:eastAsia="Times New Roman"/>
                <w:sz w:val="20"/>
                <w:szCs w:val="20"/>
              </w:rPr>
              <w:t xml:space="preserve"> радиоэлемента.</w:t>
            </w:r>
          </w:p>
        </w:tc>
        <w:tc>
          <w:tcPr>
            <w:tcW w:w="857" w:type="dxa"/>
            <w:gridSpan w:val="2"/>
          </w:tcPr>
          <w:p w:rsidR="00C337D3" w:rsidRPr="00FA2AAC" w:rsidRDefault="005E64E0" w:rsidP="00F16BA1">
            <w:pPr>
              <w:jc w:val="center"/>
              <w:rPr>
                <w:sz w:val="20"/>
                <w:szCs w:val="20"/>
              </w:rPr>
            </w:pPr>
            <w:r>
              <w:rPr>
                <w:sz w:val="20"/>
                <w:szCs w:val="20"/>
              </w:rPr>
              <w:t>3</w:t>
            </w:r>
          </w:p>
        </w:tc>
      </w:tr>
      <w:tr w:rsidR="005E64E0" w:rsidTr="002F1BC1">
        <w:tc>
          <w:tcPr>
            <w:tcW w:w="424" w:type="dxa"/>
            <w:vMerge/>
          </w:tcPr>
          <w:p w:rsidR="005E64E0" w:rsidRPr="00F46CA3" w:rsidRDefault="005E64E0"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5E64E0" w:rsidRPr="0080339D" w:rsidRDefault="005E64E0" w:rsidP="00F16BA1">
            <w:pPr>
              <w:tabs>
                <w:tab w:val="left" w:pos="567"/>
                <w:tab w:val="left" w:pos="709"/>
                <w:tab w:val="left" w:pos="1134"/>
              </w:tabs>
              <w:jc w:val="both"/>
              <w:rPr>
                <w:rFonts w:eastAsia="Times New Roman"/>
                <w:sz w:val="20"/>
                <w:szCs w:val="20"/>
              </w:rPr>
            </w:pPr>
          </w:p>
        </w:tc>
        <w:tc>
          <w:tcPr>
            <w:tcW w:w="3720" w:type="dxa"/>
            <w:gridSpan w:val="4"/>
          </w:tcPr>
          <w:p w:rsidR="005E64E0" w:rsidRPr="00244D13" w:rsidRDefault="005E64E0" w:rsidP="0006434B">
            <w:pPr>
              <w:tabs>
                <w:tab w:val="left" w:pos="900"/>
                <w:tab w:val="left" w:pos="993"/>
                <w:tab w:val="left" w:pos="1260"/>
              </w:tabs>
              <w:rPr>
                <w:rFonts w:eastAsia="Times New Roman"/>
                <w:sz w:val="20"/>
                <w:szCs w:val="20"/>
              </w:rPr>
            </w:pPr>
            <w:r w:rsidRPr="00244D13">
              <w:rPr>
                <w:rFonts w:eastAsia="Times New Roman"/>
                <w:sz w:val="20"/>
                <w:szCs w:val="20"/>
              </w:rPr>
              <w:t>Радиоэлементы установлены в соответствии с нормами и правилами  стандартов IPC-A-610</w:t>
            </w:r>
            <w:r w:rsidRPr="00244D13">
              <w:rPr>
                <w:rFonts w:eastAsia="Times New Roman"/>
                <w:sz w:val="20"/>
                <w:szCs w:val="20"/>
                <w:lang w:val="en-US"/>
              </w:rPr>
              <w:t>D</w:t>
            </w:r>
            <w:r w:rsidRPr="00244D13">
              <w:rPr>
                <w:rFonts w:eastAsia="Times New Roman"/>
                <w:sz w:val="20"/>
                <w:szCs w:val="20"/>
              </w:rPr>
              <w:t xml:space="preserve">: </w:t>
            </w:r>
          </w:p>
          <w:p w:rsidR="005E64E0" w:rsidRPr="00244D13" w:rsidRDefault="005E64E0" w:rsidP="0006434B">
            <w:pPr>
              <w:tabs>
                <w:tab w:val="left" w:pos="900"/>
                <w:tab w:val="left" w:pos="993"/>
                <w:tab w:val="left" w:pos="1260"/>
              </w:tabs>
              <w:rPr>
                <w:rFonts w:eastAsia="Times New Roman"/>
                <w:sz w:val="20"/>
                <w:szCs w:val="20"/>
              </w:rPr>
            </w:pPr>
            <w:r w:rsidRPr="00244D13">
              <w:rPr>
                <w:rFonts w:eastAsia="Times New Roman"/>
                <w:sz w:val="20"/>
                <w:szCs w:val="20"/>
              </w:rPr>
              <w:t>- соблюдается ориентация надписей на радиоэлементах;</w:t>
            </w:r>
          </w:p>
          <w:p w:rsidR="005E64E0" w:rsidRPr="00244D13" w:rsidRDefault="005E64E0" w:rsidP="0006434B">
            <w:pPr>
              <w:tabs>
                <w:tab w:val="left" w:pos="900"/>
                <w:tab w:val="left" w:pos="993"/>
                <w:tab w:val="left" w:pos="1260"/>
              </w:tabs>
              <w:rPr>
                <w:rFonts w:eastAsia="Times New Roman"/>
                <w:sz w:val="20"/>
                <w:szCs w:val="20"/>
              </w:rPr>
            </w:pPr>
            <w:r w:rsidRPr="00244D13">
              <w:rPr>
                <w:rFonts w:eastAsia="Times New Roman"/>
                <w:sz w:val="20"/>
                <w:szCs w:val="20"/>
              </w:rPr>
              <w:t>- соблюдается установка микросхем по ключу.</w:t>
            </w:r>
          </w:p>
        </w:tc>
        <w:tc>
          <w:tcPr>
            <w:tcW w:w="857" w:type="dxa"/>
            <w:gridSpan w:val="2"/>
          </w:tcPr>
          <w:p w:rsidR="005E64E0" w:rsidRDefault="005E64E0" w:rsidP="00F16BA1">
            <w:pPr>
              <w:jc w:val="center"/>
              <w:rPr>
                <w:sz w:val="20"/>
                <w:szCs w:val="20"/>
              </w:rPr>
            </w:pPr>
            <w:r>
              <w:rPr>
                <w:sz w:val="20"/>
                <w:szCs w:val="20"/>
              </w:rPr>
              <w:t>1</w:t>
            </w:r>
          </w:p>
        </w:tc>
      </w:tr>
      <w:tr w:rsidR="005E64E0" w:rsidRPr="00FA2AAC" w:rsidTr="002F1BC1">
        <w:tc>
          <w:tcPr>
            <w:tcW w:w="424" w:type="dxa"/>
            <w:vMerge/>
          </w:tcPr>
          <w:p w:rsidR="005E64E0" w:rsidRPr="00F46CA3" w:rsidRDefault="005E64E0"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5E64E0" w:rsidRPr="0080339D" w:rsidRDefault="005E64E0" w:rsidP="00F16BA1">
            <w:pPr>
              <w:tabs>
                <w:tab w:val="left" w:pos="567"/>
                <w:tab w:val="left" w:pos="709"/>
                <w:tab w:val="left" w:pos="1134"/>
              </w:tabs>
              <w:jc w:val="both"/>
              <w:rPr>
                <w:rFonts w:eastAsia="Times New Roman"/>
                <w:sz w:val="20"/>
                <w:szCs w:val="20"/>
              </w:rPr>
            </w:pPr>
          </w:p>
        </w:tc>
        <w:tc>
          <w:tcPr>
            <w:tcW w:w="3720" w:type="dxa"/>
            <w:gridSpan w:val="4"/>
          </w:tcPr>
          <w:p w:rsidR="005E64E0" w:rsidRPr="00244D13" w:rsidRDefault="005E64E0" w:rsidP="0006434B">
            <w:pPr>
              <w:tabs>
                <w:tab w:val="left" w:pos="900"/>
                <w:tab w:val="left" w:pos="993"/>
                <w:tab w:val="left" w:pos="1260"/>
              </w:tabs>
              <w:rPr>
                <w:sz w:val="20"/>
                <w:szCs w:val="20"/>
              </w:rPr>
            </w:pPr>
            <w:r w:rsidRPr="00244D13">
              <w:rPr>
                <w:rFonts w:eastAsia="Times New Roman"/>
                <w:sz w:val="20"/>
                <w:szCs w:val="20"/>
              </w:rPr>
              <w:t>На печатных платах отсутствуют не пропаянные соединения, шлаковые или флюсовые включения.</w:t>
            </w:r>
          </w:p>
        </w:tc>
        <w:tc>
          <w:tcPr>
            <w:tcW w:w="857" w:type="dxa"/>
            <w:gridSpan w:val="2"/>
          </w:tcPr>
          <w:p w:rsidR="005E64E0" w:rsidRPr="00FA2AAC" w:rsidRDefault="005E64E0" w:rsidP="00F16BA1">
            <w:pPr>
              <w:jc w:val="center"/>
              <w:rPr>
                <w:sz w:val="20"/>
                <w:szCs w:val="20"/>
              </w:rPr>
            </w:pPr>
            <w:r>
              <w:rPr>
                <w:sz w:val="20"/>
                <w:szCs w:val="20"/>
              </w:rPr>
              <w:t>2</w:t>
            </w:r>
          </w:p>
        </w:tc>
      </w:tr>
      <w:tr w:rsidR="005E64E0" w:rsidRPr="00FA2AAC" w:rsidTr="002F1BC1">
        <w:tc>
          <w:tcPr>
            <w:tcW w:w="424" w:type="dxa"/>
            <w:vMerge/>
          </w:tcPr>
          <w:p w:rsidR="005E64E0" w:rsidRPr="00F46CA3" w:rsidRDefault="005E64E0"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5E64E0" w:rsidRPr="0080339D" w:rsidRDefault="005E64E0" w:rsidP="00F16BA1">
            <w:pPr>
              <w:tabs>
                <w:tab w:val="left" w:pos="567"/>
                <w:tab w:val="left" w:pos="709"/>
                <w:tab w:val="left" w:pos="1134"/>
              </w:tabs>
              <w:jc w:val="both"/>
              <w:rPr>
                <w:rFonts w:eastAsia="Times New Roman"/>
                <w:sz w:val="20"/>
                <w:szCs w:val="20"/>
              </w:rPr>
            </w:pPr>
          </w:p>
        </w:tc>
        <w:tc>
          <w:tcPr>
            <w:tcW w:w="3720" w:type="dxa"/>
            <w:gridSpan w:val="4"/>
          </w:tcPr>
          <w:p w:rsidR="005E64E0" w:rsidRPr="00244D13" w:rsidRDefault="005E64E0" w:rsidP="0006434B">
            <w:pPr>
              <w:tabs>
                <w:tab w:val="left" w:pos="900"/>
                <w:tab w:val="left" w:pos="993"/>
                <w:tab w:val="left" w:pos="1260"/>
              </w:tabs>
              <w:rPr>
                <w:rFonts w:eastAsia="Times New Roman"/>
                <w:sz w:val="20"/>
                <w:szCs w:val="20"/>
              </w:rPr>
            </w:pPr>
            <w:r w:rsidRPr="00244D13">
              <w:rPr>
                <w:rFonts w:eastAsia="Times New Roman"/>
                <w:sz w:val="20"/>
                <w:szCs w:val="20"/>
              </w:rPr>
              <w:t>На печатных платах отсутствуют повреждения радиоэлементов:</w:t>
            </w:r>
          </w:p>
          <w:p w:rsidR="005E64E0" w:rsidRPr="00244D13" w:rsidRDefault="005E64E0" w:rsidP="0006434B">
            <w:pPr>
              <w:tabs>
                <w:tab w:val="left" w:pos="900"/>
                <w:tab w:val="left" w:pos="993"/>
                <w:tab w:val="left" w:pos="1260"/>
              </w:tabs>
              <w:rPr>
                <w:rFonts w:eastAsia="Times New Roman"/>
                <w:sz w:val="20"/>
                <w:szCs w:val="20"/>
              </w:rPr>
            </w:pPr>
            <w:r w:rsidRPr="00244D13">
              <w:rPr>
                <w:rFonts w:eastAsia="Times New Roman"/>
                <w:sz w:val="20"/>
                <w:szCs w:val="20"/>
              </w:rPr>
              <w:t>- треснул корпус;</w:t>
            </w:r>
          </w:p>
          <w:p w:rsidR="005E64E0" w:rsidRPr="00244D13" w:rsidRDefault="005E64E0" w:rsidP="0006434B">
            <w:pPr>
              <w:tabs>
                <w:tab w:val="left" w:pos="900"/>
                <w:tab w:val="left" w:pos="993"/>
                <w:tab w:val="left" w:pos="1260"/>
              </w:tabs>
              <w:rPr>
                <w:rFonts w:eastAsia="Times New Roman"/>
                <w:sz w:val="20"/>
                <w:szCs w:val="20"/>
              </w:rPr>
            </w:pPr>
            <w:r w:rsidRPr="00244D13">
              <w:rPr>
                <w:rFonts w:eastAsia="Times New Roman"/>
                <w:sz w:val="20"/>
                <w:szCs w:val="20"/>
              </w:rPr>
              <w:t xml:space="preserve">- </w:t>
            </w:r>
            <w:proofErr w:type="spellStart"/>
            <w:r w:rsidRPr="00244D13">
              <w:rPr>
                <w:rFonts w:eastAsia="Times New Roman"/>
                <w:sz w:val="20"/>
                <w:szCs w:val="20"/>
              </w:rPr>
              <w:t>оплавка</w:t>
            </w:r>
            <w:proofErr w:type="spellEnd"/>
            <w:r w:rsidRPr="00244D13">
              <w:rPr>
                <w:rFonts w:eastAsia="Times New Roman"/>
                <w:sz w:val="20"/>
                <w:szCs w:val="20"/>
              </w:rPr>
              <w:t xml:space="preserve"> корпуса;</w:t>
            </w:r>
          </w:p>
          <w:p w:rsidR="005E64E0" w:rsidRPr="00244D13" w:rsidRDefault="005E64E0" w:rsidP="0006434B">
            <w:pPr>
              <w:tabs>
                <w:tab w:val="left" w:pos="900"/>
                <w:tab w:val="left" w:pos="993"/>
                <w:tab w:val="left" w:pos="1260"/>
              </w:tabs>
              <w:rPr>
                <w:rFonts w:eastAsia="Times New Roman"/>
                <w:sz w:val="20"/>
                <w:szCs w:val="20"/>
              </w:rPr>
            </w:pPr>
            <w:r w:rsidRPr="00244D13">
              <w:rPr>
                <w:rFonts w:eastAsia="Times New Roman"/>
                <w:sz w:val="20"/>
                <w:szCs w:val="20"/>
              </w:rPr>
              <w:t>- сколы компаунда/краски/пленки;</w:t>
            </w:r>
          </w:p>
          <w:p w:rsidR="005E64E0" w:rsidRPr="00244D13" w:rsidRDefault="005E64E0" w:rsidP="0006434B">
            <w:pPr>
              <w:tabs>
                <w:tab w:val="left" w:pos="900"/>
                <w:tab w:val="left" w:pos="993"/>
                <w:tab w:val="left" w:pos="1260"/>
              </w:tabs>
              <w:rPr>
                <w:sz w:val="20"/>
                <w:szCs w:val="20"/>
              </w:rPr>
            </w:pPr>
            <w:r w:rsidRPr="00244D13">
              <w:rPr>
                <w:rFonts w:eastAsia="Times New Roman"/>
                <w:sz w:val="20"/>
                <w:szCs w:val="20"/>
              </w:rPr>
              <w:t>- отрыв или повреждение выводов.</w:t>
            </w:r>
          </w:p>
        </w:tc>
        <w:tc>
          <w:tcPr>
            <w:tcW w:w="857" w:type="dxa"/>
            <w:gridSpan w:val="2"/>
          </w:tcPr>
          <w:p w:rsidR="005E64E0" w:rsidRPr="00FA2AAC" w:rsidRDefault="005E64E0" w:rsidP="00F16BA1">
            <w:pPr>
              <w:jc w:val="center"/>
              <w:rPr>
                <w:sz w:val="20"/>
                <w:szCs w:val="20"/>
              </w:rPr>
            </w:pPr>
            <w:r>
              <w:rPr>
                <w:sz w:val="20"/>
                <w:szCs w:val="20"/>
              </w:rPr>
              <w:t>1</w:t>
            </w:r>
          </w:p>
        </w:tc>
      </w:tr>
      <w:tr w:rsidR="005E64E0" w:rsidRPr="00FA2AAC" w:rsidTr="002F1BC1">
        <w:tc>
          <w:tcPr>
            <w:tcW w:w="424" w:type="dxa"/>
            <w:vMerge/>
          </w:tcPr>
          <w:p w:rsidR="005E64E0" w:rsidRPr="00F46CA3" w:rsidRDefault="005E64E0"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5E64E0" w:rsidRPr="0080339D" w:rsidRDefault="005E64E0" w:rsidP="00F16BA1">
            <w:pPr>
              <w:tabs>
                <w:tab w:val="left" w:pos="567"/>
                <w:tab w:val="left" w:pos="709"/>
                <w:tab w:val="left" w:pos="1134"/>
              </w:tabs>
              <w:jc w:val="both"/>
              <w:rPr>
                <w:rFonts w:eastAsia="Times New Roman"/>
                <w:sz w:val="20"/>
                <w:szCs w:val="20"/>
              </w:rPr>
            </w:pPr>
          </w:p>
        </w:tc>
        <w:tc>
          <w:tcPr>
            <w:tcW w:w="3720" w:type="dxa"/>
            <w:gridSpan w:val="4"/>
          </w:tcPr>
          <w:p w:rsidR="005E64E0" w:rsidRPr="00244D13" w:rsidRDefault="005E64E0" w:rsidP="0006434B">
            <w:pPr>
              <w:tabs>
                <w:tab w:val="left" w:pos="900"/>
                <w:tab w:val="left" w:pos="993"/>
                <w:tab w:val="left" w:pos="1260"/>
              </w:tabs>
              <w:rPr>
                <w:sz w:val="20"/>
                <w:szCs w:val="20"/>
              </w:rPr>
            </w:pPr>
            <w:r w:rsidRPr="00244D13">
              <w:rPr>
                <w:rFonts w:eastAsia="Times New Roman"/>
                <w:sz w:val="20"/>
                <w:szCs w:val="20"/>
              </w:rPr>
              <w:t>На печатных платах отсутствуют  наплывы и иголки припоя.</w:t>
            </w:r>
          </w:p>
        </w:tc>
        <w:tc>
          <w:tcPr>
            <w:tcW w:w="857" w:type="dxa"/>
            <w:gridSpan w:val="2"/>
          </w:tcPr>
          <w:p w:rsidR="005E64E0" w:rsidRPr="00FA2AAC" w:rsidRDefault="005E64E0" w:rsidP="00F16BA1">
            <w:pPr>
              <w:jc w:val="center"/>
              <w:rPr>
                <w:sz w:val="20"/>
                <w:szCs w:val="20"/>
              </w:rPr>
            </w:pPr>
            <w:r>
              <w:rPr>
                <w:sz w:val="20"/>
                <w:szCs w:val="20"/>
              </w:rPr>
              <w:t>1</w:t>
            </w:r>
          </w:p>
        </w:tc>
      </w:tr>
      <w:tr w:rsidR="005E64E0" w:rsidRPr="00FA2AAC" w:rsidTr="002F1BC1">
        <w:tc>
          <w:tcPr>
            <w:tcW w:w="424" w:type="dxa"/>
            <w:vMerge/>
          </w:tcPr>
          <w:p w:rsidR="005E64E0" w:rsidRPr="00F46CA3" w:rsidRDefault="005E64E0"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5E64E0" w:rsidRPr="0080339D" w:rsidRDefault="005E64E0" w:rsidP="00F16BA1">
            <w:pPr>
              <w:tabs>
                <w:tab w:val="left" w:pos="567"/>
                <w:tab w:val="left" w:pos="709"/>
                <w:tab w:val="left" w:pos="1134"/>
              </w:tabs>
              <w:jc w:val="both"/>
              <w:rPr>
                <w:rFonts w:eastAsia="Times New Roman"/>
                <w:sz w:val="20"/>
                <w:szCs w:val="20"/>
              </w:rPr>
            </w:pPr>
          </w:p>
        </w:tc>
        <w:tc>
          <w:tcPr>
            <w:tcW w:w="3720" w:type="dxa"/>
            <w:gridSpan w:val="4"/>
          </w:tcPr>
          <w:p w:rsidR="005E64E0" w:rsidRPr="00244D13" w:rsidRDefault="005E64E0" w:rsidP="0006434B">
            <w:pPr>
              <w:tabs>
                <w:tab w:val="left" w:pos="900"/>
                <w:tab w:val="left" w:pos="993"/>
                <w:tab w:val="left" w:pos="1260"/>
              </w:tabs>
              <w:rPr>
                <w:sz w:val="20"/>
                <w:szCs w:val="20"/>
              </w:rPr>
            </w:pPr>
            <w:r w:rsidRPr="00244D13">
              <w:rPr>
                <w:rFonts w:eastAsia="Times New Roman"/>
                <w:sz w:val="20"/>
                <w:szCs w:val="20"/>
              </w:rPr>
              <w:t>Проведена отмывка плат после пайки.</w:t>
            </w:r>
          </w:p>
        </w:tc>
        <w:tc>
          <w:tcPr>
            <w:tcW w:w="857" w:type="dxa"/>
            <w:gridSpan w:val="2"/>
          </w:tcPr>
          <w:p w:rsidR="005E64E0" w:rsidRPr="00FA2AAC" w:rsidRDefault="005E64E0" w:rsidP="00F16BA1">
            <w:pPr>
              <w:jc w:val="center"/>
              <w:rPr>
                <w:sz w:val="20"/>
                <w:szCs w:val="20"/>
              </w:rPr>
            </w:pPr>
            <w:r>
              <w:rPr>
                <w:sz w:val="20"/>
                <w:szCs w:val="20"/>
              </w:rPr>
              <w:t>1</w:t>
            </w:r>
          </w:p>
        </w:tc>
      </w:tr>
      <w:tr w:rsidR="00ED4376" w:rsidRPr="00FA2AAC" w:rsidTr="002F1BC1">
        <w:tc>
          <w:tcPr>
            <w:tcW w:w="8676" w:type="dxa"/>
            <w:gridSpan w:val="7"/>
          </w:tcPr>
          <w:p w:rsidR="00ED4376" w:rsidRPr="00244D13" w:rsidRDefault="00ED4376" w:rsidP="00F16BA1">
            <w:pPr>
              <w:tabs>
                <w:tab w:val="left" w:pos="567"/>
                <w:tab w:val="left" w:pos="709"/>
                <w:tab w:val="left" w:pos="1134"/>
              </w:tabs>
              <w:jc w:val="right"/>
              <w:rPr>
                <w:rFonts w:eastAsia="Times New Roman"/>
                <w:b/>
                <w:sz w:val="20"/>
                <w:szCs w:val="20"/>
              </w:rPr>
            </w:pPr>
            <w:r w:rsidRPr="00244D13">
              <w:rPr>
                <w:rFonts w:eastAsia="Times New Roman"/>
                <w:b/>
                <w:sz w:val="20"/>
                <w:szCs w:val="20"/>
              </w:rPr>
              <w:t>Итого</w:t>
            </w:r>
          </w:p>
        </w:tc>
        <w:tc>
          <w:tcPr>
            <w:tcW w:w="857" w:type="dxa"/>
            <w:gridSpan w:val="2"/>
          </w:tcPr>
          <w:p w:rsidR="00ED4376" w:rsidRPr="00FA2AAC" w:rsidRDefault="005E64E0" w:rsidP="00F16BA1">
            <w:pPr>
              <w:tabs>
                <w:tab w:val="left" w:pos="567"/>
                <w:tab w:val="left" w:pos="709"/>
                <w:tab w:val="left" w:pos="1134"/>
              </w:tabs>
              <w:jc w:val="center"/>
              <w:rPr>
                <w:rFonts w:eastAsia="Times New Roman"/>
                <w:b/>
                <w:sz w:val="20"/>
                <w:szCs w:val="20"/>
              </w:rPr>
            </w:pPr>
            <w:r>
              <w:rPr>
                <w:rFonts w:eastAsia="Times New Roman"/>
                <w:b/>
                <w:sz w:val="20"/>
                <w:szCs w:val="20"/>
              </w:rPr>
              <w:t>10</w:t>
            </w:r>
          </w:p>
        </w:tc>
      </w:tr>
      <w:tr w:rsidR="005E64E0" w:rsidRPr="00407964" w:rsidTr="002F1BC1">
        <w:tc>
          <w:tcPr>
            <w:tcW w:w="424" w:type="dxa"/>
            <w:vMerge w:val="restart"/>
          </w:tcPr>
          <w:p w:rsidR="005E64E0" w:rsidRPr="00F46CA3" w:rsidRDefault="005E64E0" w:rsidP="00F16BA1">
            <w:pPr>
              <w:tabs>
                <w:tab w:val="left" w:pos="567"/>
                <w:tab w:val="left" w:pos="709"/>
                <w:tab w:val="left" w:pos="1134"/>
              </w:tabs>
              <w:rPr>
                <w:rFonts w:eastAsia="Times New Roman"/>
                <w:sz w:val="20"/>
                <w:szCs w:val="20"/>
              </w:rPr>
            </w:pPr>
            <w:r>
              <w:rPr>
                <w:rFonts w:eastAsia="Times New Roman"/>
                <w:sz w:val="20"/>
                <w:szCs w:val="20"/>
              </w:rPr>
              <w:t>6</w:t>
            </w:r>
          </w:p>
        </w:tc>
        <w:tc>
          <w:tcPr>
            <w:tcW w:w="4532" w:type="dxa"/>
            <w:gridSpan w:val="2"/>
            <w:vMerge w:val="restart"/>
            <w:shd w:val="clear" w:color="auto" w:fill="auto"/>
          </w:tcPr>
          <w:p w:rsidR="005E64E0" w:rsidRPr="00244D13" w:rsidRDefault="005E64E0" w:rsidP="005E64E0">
            <w:pPr>
              <w:jc w:val="both"/>
              <w:rPr>
                <w:rFonts w:eastAsia="Times New Roman"/>
                <w:sz w:val="20"/>
                <w:szCs w:val="20"/>
              </w:rPr>
            </w:pPr>
            <w:r w:rsidRPr="00244D13">
              <w:rPr>
                <w:rFonts w:eastAsia="Times New Roman"/>
                <w:sz w:val="20"/>
                <w:szCs w:val="20"/>
              </w:rPr>
              <w:t>Задача 2. Проверка работоспособности и настройка смонтированного электронного устройства «4-канальный микропроцессорный таймер, термостат, часы».</w:t>
            </w:r>
          </w:p>
        </w:tc>
        <w:tc>
          <w:tcPr>
            <w:tcW w:w="3720" w:type="dxa"/>
            <w:gridSpan w:val="4"/>
          </w:tcPr>
          <w:p w:rsidR="005E64E0" w:rsidRPr="00244D13" w:rsidRDefault="005E64E0" w:rsidP="0006434B">
            <w:pPr>
              <w:tabs>
                <w:tab w:val="left" w:pos="851"/>
              </w:tabs>
              <w:rPr>
                <w:sz w:val="20"/>
                <w:szCs w:val="20"/>
              </w:rPr>
            </w:pPr>
            <w:r w:rsidRPr="00244D13">
              <w:rPr>
                <w:rFonts w:eastAsia="Times New Roman"/>
                <w:sz w:val="20"/>
                <w:szCs w:val="20"/>
              </w:rPr>
              <w:t>Узлы устройства собраны в общую схему устройства в соответствии с инструкцией; схема работоспособна и выполняются основные функции.</w:t>
            </w:r>
          </w:p>
        </w:tc>
        <w:tc>
          <w:tcPr>
            <w:tcW w:w="857" w:type="dxa"/>
            <w:gridSpan w:val="2"/>
          </w:tcPr>
          <w:p w:rsidR="005E64E0" w:rsidRPr="00407964" w:rsidRDefault="005E64E0" w:rsidP="00F16BA1">
            <w:pPr>
              <w:jc w:val="center"/>
              <w:rPr>
                <w:sz w:val="20"/>
                <w:szCs w:val="20"/>
              </w:rPr>
            </w:pPr>
            <w:r>
              <w:rPr>
                <w:sz w:val="20"/>
                <w:szCs w:val="20"/>
              </w:rPr>
              <w:t>11</w:t>
            </w:r>
          </w:p>
        </w:tc>
      </w:tr>
      <w:tr w:rsidR="005E64E0" w:rsidTr="002F1BC1">
        <w:tc>
          <w:tcPr>
            <w:tcW w:w="424" w:type="dxa"/>
            <w:vMerge/>
          </w:tcPr>
          <w:p w:rsidR="005E64E0" w:rsidRDefault="005E64E0"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5E64E0" w:rsidRPr="00244D13" w:rsidRDefault="005E64E0" w:rsidP="00F16BA1">
            <w:pPr>
              <w:rPr>
                <w:rFonts w:eastAsia="Times New Roman"/>
                <w:sz w:val="20"/>
                <w:szCs w:val="20"/>
              </w:rPr>
            </w:pPr>
          </w:p>
        </w:tc>
        <w:tc>
          <w:tcPr>
            <w:tcW w:w="3720" w:type="dxa"/>
            <w:gridSpan w:val="4"/>
          </w:tcPr>
          <w:p w:rsidR="005E64E0" w:rsidRPr="00244D13" w:rsidRDefault="005E64E0" w:rsidP="0006434B">
            <w:pPr>
              <w:tabs>
                <w:tab w:val="left" w:pos="851"/>
              </w:tabs>
              <w:rPr>
                <w:rFonts w:eastAsia="Times New Roman"/>
                <w:sz w:val="20"/>
                <w:szCs w:val="20"/>
              </w:rPr>
            </w:pPr>
            <w:r w:rsidRPr="00244D13">
              <w:rPr>
                <w:rFonts w:eastAsia="Times New Roman"/>
                <w:sz w:val="20"/>
                <w:szCs w:val="20"/>
              </w:rPr>
              <w:t>Используя техническое описание, произвести настройку радиоэлектронного устройства «4-канальный микропроцессорный таймер, термостат, часы»:</w:t>
            </w:r>
          </w:p>
          <w:p w:rsidR="005E64E0" w:rsidRPr="00244D13" w:rsidRDefault="005E64E0" w:rsidP="0006434B">
            <w:pPr>
              <w:tabs>
                <w:tab w:val="left" w:pos="851"/>
              </w:tabs>
              <w:rPr>
                <w:rFonts w:eastAsia="Times New Roman"/>
                <w:sz w:val="20"/>
                <w:szCs w:val="20"/>
              </w:rPr>
            </w:pPr>
            <w:r w:rsidRPr="00244D13">
              <w:rPr>
                <w:rFonts w:eastAsia="Times New Roman"/>
                <w:sz w:val="20"/>
                <w:szCs w:val="20"/>
              </w:rPr>
              <w:t>- настройка актуальной даты;</w:t>
            </w:r>
          </w:p>
          <w:p w:rsidR="005E64E0" w:rsidRPr="00244D13" w:rsidRDefault="005E64E0" w:rsidP="0006434B">
            <w:pPr>
              <w:tabs>
                <w:tab w:val="left" w:pos="851"/>
              </w:tabs>
              <w:rPr>
                <w:rFonts w:eastAsia="Times New Roman"/>
                <w:sz w:val="20"/>
                <w:szCs w:val="20"/>
              </w:rPr>
            </w:pPr>
            <w:r w:rsidRPr="00244D13">
              <w:rPr>
                <w:rFonts w:eastAsia="Times New Roman"/>
                <w:sz w:val="20"/>
                <w:szCs w:val="20"/>
              </w:rPr>
              <w:t>- настройка текущего времени.</w:t>
            </w:r>
          </w:p>
        </w:tc>
        <w:tc>
          <w:tcPr>
            <w:tcW w:w="857" w:type="dxa"/>
            <w:gridSpan w:val="2"/>
          </w:tcPr>
          <w:p w:rsidR="005E64E0" w:rsidRDefault="005E64E0" w:rsidP="00F16BA1">
            <w:pPr>
              <w:jc w:val="center"/>
              <w:rPr>
                <w:sz w:val="20"/>
                <w:szCs w:val="20"/>
              </w:rPr>
            </w:pPr>
            <w:r>
              <w:rPr>
                <w:sz w:val="20"/>
                <w:szCs w:val="20"/>
              </w:rPr>
              <w:t>4</w:t>
            </w:r>
          </w:p>
        </w:tc>
      </w:tr>
      <w:tr w:rsidR="00ED4376" w:rsidRPr="00FA2AAC" w:rsidTr="002F1BC1">
        <w:tc>
          <w:tcPr>
            <w:tcW w:w="8676" w:type="dxa"/>
            <w:gridSpan w:val="7"/>
          </w:tcPr>
          <w:p w:rsidR="00ED4376" w:rsidRPr="00244D13" w:rsidRDefault="00ED4376" w:rsidP="00F16BA1">
            <w:pPr>
              <w:tabs>
                <w:tab w:val="left" w:pos="900"/>
                <w:tab w:val="left" w:pos="993"/>
                <w:tab w:val="left" w:pos="1260"/>
              </w:tabs>
              <w:jc w:val="right"/>
              <w:rPr>
                <w:rFonts w:eastAsia="Times New Roman"/>
                <w:b/>
                <w:sz w:val="20"/>
                <w:szCs w:val="20"/>
              </w:rPr>
            </w:pPr>
            <w:r w:rsidRPr="00244D13">
              <w:rPr>
                <w:rFonts w:eastAsia="Times New Roman"/>
                <w:b/>
                <w:sz w:val="20"/>
                <w:szCs w:val="20"/>
              </w:rPr>
              <w:t>Итого</w:t>
            </w:r>
          </w:p>
        </w:tc>
        <w:tc>
          <w:tcPr>
            <w:tcW w:w="857" w:type="dxa"/>
            <w:gridSpan w:val="2"/>
          </w:tcPr>
          <w:p w:rsidR="00ED4376" w:rsidRPr="00FA2AAC" w:rsidRDefault="005E64E0" w:rsidP="00F16BA1">
            <w:pPr>
              <w:jc w:val="center"/>
              <w:rPr>
                <w:b/>
                <w:sz w:val="20"/>
                <w:szCs w:val="20"/>
              </w:rPr>
            </w:pPr>
            <w:r>
              <w:rPr>
                <w:b/>
                <w:sz w:val="20"/>
                <w:szCs w:val="20"/>
              </w:rPr>
              <w:t>1</w:t>
            </w:r>
            <w:r w:rsidR="00ED4376">
              <w:rPr>
                <w:b/>
                <w:sz w:val="20"/>
                <w:szCs w:val="20"/>
              </w:rPr>
              <w:t>5</w:t>
            </w:r>
          </w:p>
        </w:tc>
      </w:tr>
      <w:tr w:rsidR="005E64E0" w:rsidRPr="00FA2AAC" w:rsidTr="002F1BC1">
        <w:tc>
          <w:tcPr>
            <w:tcW w:w="424" w:type="dxa"/>
            <w:vMerge w:val="restart"/>
          </w:tcPr>
          <w:p w:rsidR="005E64E0" w:rsidRPr="00F46CA3" w:rsidRDefault="005E64E0" w:rsidP="00F16BA1">
            <w:pPr>
              <w:tabs>
                <w:tab w:val="left" w:pos="567"/>
                <w:tab w:val="left" w:pos="709"/>
                <w:tab w:val="left" w:pos="1134"/>
              </w:tabs>
              <w:rPr>
                <w:rFonts w:eastAsia="Times New Roman"/>
                <w:sz w:val="20"/>
                <w:szCs w:val="20"/>
              </w:rPr>
            </w:pPr>
            <w:r>
              <w:rPr>
                <w:rFonts w:eastAsia="Times New Roman"/>
                <w:sz w:val="20"/>
                <w:szCs w:val="20"/>
              </w:rPr>
              <w:t>7</w:t>
            </w:r>
          </w:p>
        </w:tc>
        <w:tc>
          <w:tcPr>
            <w:tcW w:w="4532" w:type="dxa"/>
            <w:gridSpan w:val="2"/>
            <w:vMerge w:val="restart"/>
            <w:shd w:val="clear" w:color="auto" w:fill="auto"/>
          </w:tcPr>
          <w:p w:rsidR="005E64E0" w:rsidRPr="00244D13" w:rsidRDefault="005E64E0" w:rsidP="005E64E0">
            <w:pPr>
              <w:tabs>
                <w:tab w:val="left" w:pos="1134"/>
              </w:tabs>
              <w:rPr>
                <w:rFonts w:eastAsia="Times New Roman"/>
                <w:sz w:val="20"/>
                <w:szCs w:val="20"/>
              </w:rPr>
            </w:pPr>
            <w:r w:rsidRPr="00244D13">
              <w:rPr>
                <w:rFonts w:eastAsia="Times New Roman"/>
                <w:sz w:val="20"/>
                <w:szCs w:val="20"/>
              </w:rPr>
              <w:t xml:space="preserve">Задача 3. Проведение измерений и расчетов параметров электронного устройства «4-канальный микропроцессорный таймер, </w:t>
            </w:r>
            <w:r w:rsidRPr="00244D13">
              <w:rPr>
                <w:rFonts w:eastAsia="Times New Roman"/>
                <w:sz w:val="20"/>
                <w:szCs w:val="20"/>
              </w:rPr>
              <w:lastRenderedPageBreak/>
              <w:t>термостат, часы».</w:t>
            </w:r>
          </w:p>
        </w:tc>
        <w:tc>
          <w:tcPr>
            <w:tcW w:w="3720" w:type="dxa"/>
            <w:gridSpan w:val="4"/>
          </w:tcPr>
          <w:p w:rsidR="005E64E0" w:rsidRPr="00244D13" w:rsidRDefault="005E64E0" w:rsidP="0006434B">
            <w:pPr>
              <w:tabs>
                <w:tab w:val="left" w:pos="900"/>
                <w:tab w:val="left" w:pos="993"/>
                <w:tab w:val="left" w:pos="1260"/>
              </w:tabs>
              <w:rPr>
                <w:sz w:val="20"/>
                <w:szCs w:val="20"/>
              </w:rPr>
            </w:pPr>
            <w:r w:rsidRPr="00244D13">
              <w:rPr>
                <w:sz w:val="20"/>
                <w:szCs w:val="20"/>
              </w:rPr>
              <w:lastRenderedPageBreak/>
              <w:t>Измерение с использованием приборов и устройств:</w:t>
            </w:r>
          </w:p>
          <w:p w:rsidR="005E64E0" w:rsidRPr="00244D13" w:rsidRDefault="005E64E0" w:rsidP="0006434B">
            <w:pPr>
              <w:tabs>
                <w:tab w:val="left" w:pos="900"/>
                <w:tab w:val="left" w:pos="993"/>
                <w:tab w:val="left" w:pos="1260"/>
              </w:tabs>
              <w:rPr>
                <w:sz w:val="20"/>
                <w:szCs w:val="20"/>
              </w:rPr>
            </w:pPr>
            <w:r w:rsidRPr="00244D13">
              <w:rPr>
                <w:sz w:val="20"/>
                <w:szCs w:val="20"/>
              </w:rPr>
              <w:t xml:space="preserve">- измерение значения выходного </w:t>
            </w:r>
            <w:r w:rsidRPr="00244D13">
              <w:rPr>
                <w:sz w:val="20"/>
                <w:szCs w:val="20"/>
              </w:rPr>
              <w:lastRenderedPageBreak/>
              <w:t>напряжения на элементе U2 с указанием величины напряжения;</w:t>
            </w:r>
          </w:p>
          <w:p w:rsidR="005E64E0" w:rsidRPr="00244D13" w:rsidRDefault="005E64E0" w:rsidP="0006434B">
            <w:pPr>
              <w:tabs>
                <w:tab w:val="left" w:pos="900"/>
                <w:tab w:val="left" w:pos="993"/>
                <w:tab w:val="left" w:pos="1260"/>
              </w:tabs>
              <w:rPr>
                <w:sz w:val="20"/>
                <w:szCs w:val="20"/>
              </w:rPr>
            </w:pPr>
            <w:r w:rsidRPr="00244D13">
              <w:rPr>
                <w:sz w:val="20"/>
                <w:szCs w:val="20"/>
              </w:rPr>
              <w:t>- зарисовка осциллограммы импульсов на управляющих линиях E, R/W и RS индикатора U1.</w:t>
            </w:r>
          </w:p>
        </w:tc>
        <w:tc>
          <w:tcPr>
            <w:tcW w:w="857" w:type="dxa"/>
            <w:gridSpan w:val="2"/>
          </w:tcPr>
          <w:p w:rsidR="005E64E0" w:rsidRPr="00FA2AAC" w:rsidRDefault="005E64E0" w:rsidP="00F16BA1">
            <w:pPr>
              <w:jc w:val="center"/>
              <w:rPr>
                <w:sz w:val="20"/>
                <w:szCs w:val="20"/>
              </w:rPr>
            </w:pPr>
            <w:r>
              <w:rPr>
                <w:sz w:val="20"/>
                <w:szCs w:val="20"/>
              </w:rPr>
              <w:lastRenderedPageBreak/>
              <w:t>6</w:t>
            </w:r>
          </w:p>
        </w:tc>
      </w:tr>
      <w:tr w:rsidR="005E64E0" w:rsidRPr="00FA2AAC" w:rsidTr="002F1BC1">
        <w:tc>
          <w:tcPr>
            <w:tcW w:w="424" w:type="dxa"/>
            <w:vMerge/>
          </w:tcPr>
          <w:p w:rsidR="005E64E0" w:rsidRPr="00F46CA3" w:rsidRDefault="005E64E0" w:rsidP="00F16BA1">
            <w:pPr>
              <w:tabs>
                <w:tab w:val="left" w:pos="567"/>
                <w:tab w:val="left" w:pos="709"/>
                <w:tab w:val="left" w:pos="1134"/>
              </w:tabs>
              <w:rPr>
                <w:rFonts w:eastAsia="Times New Roman"/>
                <w:sz w:val="20"/>
                <w:szCs w:val="20"/>
              </w:rPr>
            </w:pPr>
          </w:p>
        </w:tc>
        <w:tc>
          <w:tcPr>
            <w:tcW w:w="4532" w:type="dxa"/>
            <w:gridSpan w:val="2"/>
            <w:vMerge/>
            <w:shd w:val="clear" w:color="auto" w:fill="auto"/>
          </w:tcPr>
          <w:p w:rsidR="005E64E0" w:rsidRPr="00C60169" w:rsidRDefault="005E64E0" w:rsidP="00F16BA1">
            <w:pPr>
              <w:tabs>
                <w:tab w:val="left" w:pos="567"/>
                <w:tab w:val="left" w:pos="709"/>
                <w:tab w:val="left" w:pos="1134"/>
              </w:tabs>
              <w:jc w:val="both"/>
              <w:rPr>
                <w:sz w:val="20"/>
                <w:szCs w:val="20"/>
              </w:rPr>
            </w:pPr>
          </w:p>
        </w:tc>
        <w:tc>
          <w:tcPr>
            <w:tcW w:w="3720" w:type="dxa"/>
            <w:gridSpan w:val="4"/>
          </w:tcPr>
          <w:p w:rsidR="005E64E0" w:rsidRPr="00244D13" w:rsidRDefault="005E64E0" w:rsidP="0006434B">
            <w:pPr>
              <w:tabs>
                <w:tab w:val="left" w:pos="900"/>
                <w:tab w:val="left" w:pos="993"/>
                <w:tab w:val="left" w:pos="1260"/>
              </w:tabs>
              <w:rPr>
                <w:sz w:val="20"/>
                <w:szCs w:val="20"/>
              </w:rPr>
            </w:pPr>
            <w:r w:rsidRPr="00244D13">
              <w:rPr>
                <w:sz w:val="20"/>
                <w:szCs w:val="20"/>
              </w:rPr>
              <w:t>Произведение вычислений, заданных  параметров:</w:t>
            </w:r>
          </w:p>
          <w:p w:rsidR="005E64E0" w:rsidRPr="00244D13" w:rsidRDefault="005E64E0" w:rsidP="0006434B">
            <w:pPr>
              <w:tabs>
                <w:tab w:val="left" w:pos="900"/>
                <w:tab w:val="left" w:pos="993"/>
                <w:tab w:val="left" w:pos="1260"/>
              </w:tabs>
              <w:rPr>
                <w:sz w:val="20"/>
                <w:szCs w:val="20"/>
              </w:rPr>
            </w:pPr>
            <w:r w:rsidRPr="00244D13">
              <w:rPr>
                <w:sz w:val="20"/>
                <w:szCs w:val="20"/>
              </w:rPr>
              <w:t>- расчет коэффициента передачи по току для транзистора Q1;</w:t>
            </w:r>
          </w:p>
          <w:p w:rsidR="005E64E0" w:rsidRPr="00244D13" w:rsidRDefault="005E64E0" w:rsidP="0006434B">
            <w:pPr>
              <w:tabs>
                <w:tab w:val="left" w:pos="900"/>
                <w:tab w:val="left" w:pos="993"/>
                <w:tab w:val="left" w:pos="1260"/>
              </w:tabs>
              <w:rPr>
                <w:sz w:val="20"/>
                <w:szCs w:val="20"/>
              </w:rPr>
            </w:pPr>
            <w:r w:rsidRPr="00244D13">
              <w:rPr>
                <w:sz w:val="20"/>
                <w:szCs w:val="20"/>
              </w:rPr>
              <w:t>- расчет потребляемой мощности устройства.</w:t>
            </w:r>
          </w:p>
        </w:tc>
        <w:tc>
          <w:tcPr>
            <w:tcW w:w="857" w:type="dxa"/>
            <w:gridSpan w:val="2"/>
          </w:tcPr>
          <w:p w:rsidR="005E64E0" w:rsidRPr="00FA2AAC" w:rsidRDefault="005E64E0" w:rsidP="00F16BA1">
            <w:pPr>
              <w:jc w:val="center"/>
              <w:rPr>
                <w:sz w:val="20"/>
                <w:szCs w:val="20"/>
              </w:rPr>
            </w:pPr>
            <w:r>
              <w:rPr>
                <w:sz w:val="20"/>
                <w:szCs w:val="20"/>
              </w:rPr>
              <w:t>4</w:t>
            </w:r>
          </w:p>
        </w:tc>
      </w:tr>
      <w:tr w:rsidR="00ED4376" w:rsidRPr="00FA2AAC" w:rsidTr="002F1BC1">
        <w:tc>
          <w:tcPr>
            <w:tcW w:w="8676" w:type="dxa"/>
            <w:gridSpan w:val="7"/>
          </w:tcPr>
          <w:p w:rsidR="00ED4376" w:rsidRPr="00FA2AAC" w:rsidRDefault="00ED4376" w:rsidP="00F16BA1">
            <w:pPr>
              <w:tabs>
                <w:tab w:val="left" w:pos="567"/>
                <w:tab w:val="left" w:pos="709"/>
                <w:tab w:val="left" w:pos="1134"/>
              </w:tabs>
              <w:jc w:val="right"/>
              <w:rPr>
                <w:rFonts w:eastAsia="Times New Roman"/>
                <w:b/>
                <w:sz w:val="20"/>
                <w:szCs w:val="20"/>
              </w:rPr>
            </w:pPr>
            <w:r w:rsidRPr="00FA2AAC">
              <w:rPr>
                <w:b/>
                <w:sz w:val="20"/>
                <w:szCs w:val="20"/>
              </w:rPr>
              <w:t>Итого</w:t>
            </w:r>
          </w:p>
        </w:tc>
        <w:tc>
          <w:tcPr>
            <w:tcW w:w="857" w:type="dxa"/>
            <w:gridSpan w:val="2"/>
          </w:tcPr>
          <w:p w:rsidR="00ED4376" w:rsidRPr="00FA2AAC" w:rsidRDefault="005E64E0" w:rsidP="00F16BA1">
            <w:pPr>
              <w:tabs>
                <w:tab w:val="left" w:pos="567"/>
                <w:tab w:val="left" w:pos="709"/>
                <w:tab w:val="left" w:pos="1134"/>
              </w:tabs>
              <w:jc w:val="center"/>
              <w:rPr>
                <w:rFonts w:eastAsia="Times New Roman"/>
                <w:b/>
                <w:sz w:val="20"/>
                <w:szCs w:val="20"/>
              </w:rPr>
            </w:pPr>
            <w:r>
              <w:rPr>
                <w:rFonts w:eastAsia="Times New Roman"/>
                <w:b/>
                <w:sz w:val="20"/>
                <w:szCs w:val="20"/>
              </w:rPr>
              <w:t>10</w:t>
            </w:r>
          </w:p>
        </w:tc>
      </w:tr>
      <w:tr w:rsidR="00ED4376" w:rsidRPr="00FA2AAC" w:rsidTr="002F1BC1">
        <w:tc>
          <w:tcPr>
            <w:tcW w:w="8676" w:type="dxa"/>
            <w:gridSpan w:val="7"/>
          </w:tcPr>
          <w:p w:rsidR="00ED4376" w:rsidRPr="00FA2AAC" w:rsidRDefault="00ED4376" w:rsidP="00F16BA1">
            <w:pPr>
              <w:tabs>
                <w:tab w:val="left" w:pos="567"/>
                <w:tab w:val="left" w:pos="709"/>
                <w:tab w:val="left" w:pos="1134"/>
              </w:tabs>
              <w:jc w:val="right"/>
              <w:rPr>
                <w:b/>
                <w:sz w:val="20"/>
                <w:szCs w:val="20"/>
              </w:rPr>
            </w:pPr>
            <w:r>
              <w:rPr>
                <w:b/>
                <w:sz w:val="20"/>
                <w:szCs w:val="20"/>
              </w:rPr>
              <w:t>Всего</w:t>
            </w:r>
          </w:p>
        </w:tc>
        <w:tc>
          <w:tcPr>
            <w:tcW w:w="857" w:type="dxa"/>
            <w:gridSpan w:val="2"/>
          </w:tcPr>
          <w:p w:rsidR="00ED4376" w:rsidRPr="00FA2AAC" w:rsidRDefault="00ED4376" w:rsidP="00F16BA1">
            <w:pPr>
              <w:tabs>
                <w:tab w:val="left" w:pos="567"/>
                <w:tab w:val="left" w:pos="709"/>
                <w:tab w:val="left" w:pos="1134"/>
              </w:tabs>
              <w:jc w:val="center"/>
              <w:rPr>
                <w:rFonts w:eastAsia="Times New Roman"/>
                <w:b/>
                <w:sz w:val="20"/>
                <w:szCs w:val="20"/>
              </w:rPr>
            </w:pPr>
            <w:r>
              <w:rPr>
                <w:rFonts w:eastAsia="Times New Roman"/>
                <w:b/>
                <w:sz w:val="20"/>
                <w:szCs w:val="20"/>
              </w:rPr>
              <w:t>35</w:t>
            </w:r>
          </w:p>
        </w:tc>
      </w:tr>
      <w:tr w:rsidR="00ED4376" w:rsidRPr="00483675" w:rsidTr="002F1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318"/>
        </w:trPr>
        <w:tc>
          <w:tcPr>
            <w:tcW w:w="424" w:type="dxa"/>
          </w:tcPr>
          <w:p w:rsidR="00ED4376" w:rsidRPr="00483675" w:rsidRDefault="00ED4376" w:rsidP="003802D8">
            <w:pPr>
              <w:tabs>
                <w:tab w:val="left" w:pos="488"/>
              </w:tabs>
              <w:ind w:right="-108"/>
              <w:jc w:val="center"/>
              <w:rPr>
                <w:rFonts w:eastAsia="Times New Roman"/>
                <w:color w:val="auto"/>
                <w:sz w:val="24"/>
              </w:rPr>
            </w:pPr>
          </w:p>
        </w:tc>
        <w:tc>
          <w:tcPr>
            <w:tcW w:w="9102" w:type="dxa"/>
            <w:gridSpan w:val="7"/>
            <w:shd w:val="clear" w:color="auto" w:fill="auto"/>
          </w:tcPr>
          <w:p w:rsidR="00ED4376" w:rsidRPr="00483675" w:rsidRDefault="00ED4376" w:rsidP="003802D8">
            <w:pPr>
              <w:tabs>
                <w:tab w:val="left" w:pos="567"/>
                <w:tab w:val="left" w:pos="709"/>
                <w:tab w:val="left" w:pos="1134"/>
              </w:tabs>
              <w:jc w:val="center"/>
              <w:rPr>
                <w:color w:val="auto"/>
                <w:sz w:val="24"/>
              </w:rPr>
            </w:pPr>
            <w:r w:rsidRPr="00483675">
              <w:rPr>
                <w:b/>
                <w:color w:val="auto"/>
                <w:sz w:val="24"/>
              </w:rPr>
              <w:t>Материально-техническое обеспечение выполнения практического задания</w:t>
            </w:r>
          </w:p>
        </w:tc>
      </w:tr>
      <w:tr w:rsidR="00ED4376" w:rsidRPr="00483675" w:rsidTr="002F1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318"/>
        </w:trPr>
        <w:tc>
          <w:tcPr>
            <w:tcW w:w="424" w:type="dxa"/>
            <w:vMerge w:val="restart"/>
          </w:tcPr>
          <w:p w:rsidR="00ED4376" w:rsidRPr="00483675" w:rsidRDefault="00ED4376" w:rsidP="003802D8">
            <w:pPr>
              <w:tabs>
                <w:tab w:val="left" w:pos="488"/>
              </w:tabs>
              <w:ind w:right="-108"/>
              <w:jc w:val="center"/>
              <w:rPr>
                <w:rFonts w:eastAsia="Times New Roman"/>
                <w:color w:val="auto"/>
                <w:sz w:val="20"/>
                <w:szCs w:val="20"/>
              </w:rPr>
            </w:pPr>
          </w:p>
          <w:p w:rsidR="00ED4376" w:rsidRPr="00483675" w:rsidRDefault="00ED4376" w:rsidP="003802D8">
            <w:pPr>
              <w:rPr>
                <w:rFonts w:eastAsia="Times New Roman"/>
                <w:color w:val="auto"/>
                <w:sz w:val="20"/>
                <w:szCs w:val="20"/>
              </w:rPr>
            </w:pPr>
            <w:r>
              <w:rPr>
                <w:rFonts w:eastAsia="Times New Roman"/>
                <w:color w:val="auto"/>
                <w:sz w:val="20"/>
                <w:szCs w:val="20"/>
              </w:rPr>
              <w:t>8</w:t>
            </w:r>
          </w:p>
        </w:tc>
        <w:tc>
          <w:tcPr>
            <w:tcW w:w="2499" w:type="dxa"/>
            <w:shd w:val="clear" w:color="auto" w:fill="auto"/>
          </w:tcPr>
          <w:p w:rsidR="00ED4376" w:rsidRPr="00483675" w:rsidRDefault="00ED4376" w:rsidP="003802D8">
            <w:pPr>
              <w:rPr>
                <w:color w:val="auto"/>
                <w:sz w:val="20"/>
                <w:szCs w:val="20"/>
              </w:rPr>
            </w:pPr>
            <w:r w:rsidRPr="00483675">
              <w:rPr>
                <w:color w:val="auto"/>
                <w:sz w:val="20"/>
                <w:szCs w:val="20"/>
              </w:rPr>
              <w:t>Вид выполняемой работы</w:t>
            </w:r>
          </w:p>
        </w:tc>
        <w:tc>
          <w:tcPr>
            <w:tcW w:w="2458" w:type="dxa"/>
            <w:gridSpan w:val="2"/>
            <w:shd w:val="clear" w:color="auto" w:fill="auto"/>
          </w:tcPr>
          <w:p w:rsidR="00ED4376" w:rsidRPr="00483675" w:rsidRDefault="00ED4376" w:rsidP="003802D8">
            <w:pPr>
              <w:rPr>
                <w:color w:val="auto"/>
                <w:sz w:val="20"/>
                <w:szCs w:val="20"/>
              </w:rPr>
            </w:pPr>
            <w:r w:rsidRPr="00483675">
              <w:rPr>
                <w:color w:val="auto"/>
                <w:sz w:val="20"/>
                <w:szCs w:val="20"/>
              </w:rPr>
              <w:t>Наличие прикладной компьютерной программы (наименование)</w:t>
            </w:r>
          </w:p>
        </w:tc>
        <w:tc>
          <w:tcPr>
            <w:tcW w:w="2204" w:type="dxa"/>
            <w:gridSpan w:val="2"/>
            <w:shd w:val="clear" w:color="auto" w:fill="auto"/>
          </w:tcPr>
          <w:p w:rsidR="00ED4376" w:rsidRPr="00483675" w:rsidRDefault="00ED4376" w:rsidP="003802D8">
            <w:pPr>
              <w:rPr>
                <w:color w:val="auto"/>
                <w:sz w:val="20"/>
                <w:szCs w:val="20"/>
              </w:rPr>
            </w:pPr>
            <w:r w:rsidRPr="00483675">
              <w:rPr>
                <w:color w:val="auto"/>
                <w:sz w:val="20"/>
                <w:szCs w:val="20"/>
              </w:rPr>
              <w:t>Наличие специального оборудования (наименование)</w:t>
            </w:r>
          </w:p>
        </w:tc>
        <w:tc>
          <w:tcPr>
            <w:tcW w:w="1941" w:type="dxa"/>
            <w:gridSpan w:val="2"/>
            <w:shd w:val="clear" w:color="auto" w:fill="auto"/>
          </w:tcPr>
          <w:p w:rsidR="00ED4376" w:rsidRPr="00483675" w:rsidRDefault="00ED4376" w:rsidP="003802D8">
            <w:pPr>
              <w:ind w:right="175"/>
              <w:rPr>
                <w:color w:val="auto"/>
                <w:sz w:val="20"/>
                <w:szCs w:val="20"/>
              </w:rPr>
            </w:pPr>
            <w:r w:rsidRPr="00483675">
              <w:rPr>
                <w:color w:val="auto"/>
                <w:sz w:val="20"/>
                <w:szCs w:val="20"/>
              </w:rPr>
              <w:t xml:space="preserve">Наличие специального места выполнения задания </w:t>
            </w:r>
          </w:p>
        </w:tc>
      </w:tr>
      <w:tr w:rsidR="00ED4376" w:rsidRPr="00483675" w:rsidTr="002F1B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318"/>
        </w:trPr>
        <w:tc>
          <w:tcPr>
            <w:tcW w:w="424" w:type="dxa"/>
            <w:vMerge/>
          </w:tcPr>
          <w:p w:rsidR="00ED4376" w:rsidRPr="00483675" w:rsidRDefault="00ED4376" w:rsidP="003802D8">
            <w:pPr>
              <w:tabs>
                <w:tab w:val="left" w:pos="488"/>
              </w:tabs>
              <w:ind w:right="-108"/>
              <w:jc w:val="center"/>
              <w:rPr>
                <w:rFonts w:eastAsia="Times New Roman"/>
                <w:color w:val="auto"/>
                <w:sz w:val="20"/>
                <w:szCs w:val="20"/>
              </w:rPr>
            </w:pPr>
          </w:p>
        </w:tc>
        <w:tc>
          <w:tcPr>
            <w:tcW w:w="2499" w:type="dxa"/>
            <w:shd w:val="clear" w:color="auto" w:fill="auto"/>
          </w:tcPr>
          <w:p w:rsidR="00ED4376" w:rsidRPr="003802D8" w:rsidRDefault="00ED4376" w:rsidP="00F16BA1">
            <w:pPr>
              <w:widowControl w:val="0"/>
              <w:shd w:val="clear" w:color="auto" w:fill="FFFFFF"/>
              <w:jc w:val="both"/>
              <w:rPr>
                <w:rFonts w:eastAsia="Times New Roman" w:cs="Times New Roman"/>
                <w:color w:val="auto"/>
                <w:sz w:val="20"/>
                <w:szCs w:val="20"/>
              </w:rPr>
            </w:pPr>
            <w:r w:rsidRPr="003802D8">
              <w:rPr>
                <w:rFonts w:eastAsia="Times New Roman" w:cs="Times New Roman"/>
                <w:color w:val="auto"/>
                <w:sz w:val="20"/>
                <w:szCs w:val="20"/>
              </w:rPr>
              <w:t>Выполнение сборки, настройки и исследования электронного устройства.</w:t>
            </w:r>
          </w:p>
          <w:p w:rsidR="00ED4376" w:rsidRPr="003802D8" w:rsidRDefault="00ED4376" w:rsidP="00F16BA1">
            <w:pPr>
              <w:spacing w:after="200"/>
              <w:rPr>
                <w:rFonts w:eastAsia="Calibri" w:cs="Times New Roman"/>
                <w:color w:val="auto"/>
                <w:sz w:val="20"/>
                <w:szCs w:val="20"/>
                <w:lang w:eastAsia="en-US"/>
              </w:rPr>
            </w:pPr>
          </w:p>
        </w:tc>
        <w:tc>
          <w:tcPr>
            <w:tcW w:w="2458" w:type="dxa"/>
            <w:gridSpan w:val="2"/>
            <w:tcBorders>
              <w:top w:val="single" w:sz="4" w:space="0" w:color="auto"/>
              <w:left w:val="single" w:sz="4" w:space="0" w:color="auto"/>
              <w:bottom w:val="single" w:sz="4" w:space="0" w:color="auto"/>
              <w:right w:val="single" w:sz="4" w:space="0" w:color="auto"/>
            </w:tcBorders>
            <w:shd w:val="clear" w:color="auto" w:fill="auto"/>
          </w:tcPr>
          <w:p w:rsidR="00ED4376" w:rsidRPr="003802D8" w:rsidRDefault="00ED4376" w:rsidP="00F16BA1">
            <w:pPr>
              <w:rPr>
                <w:rFonts w:eastAsia="Calibri" w:cs="Times New Roman"/>
                <w:color w:val="auto"/>
                <w:sz w:val="20"/>
                <w:szCs w:val="20"/>
                <w:lang w:eastAsia="en-US"/>
              </w:rPr>
            </w:pPr>
            <w:r w:rsidRPr="003802D8">
              <w:rPr>
                <w:rFonts w:eastAsia="Calibri" w:cs="Times New Roman"/>
                <w:color w:val="auto"/>
                <w:sz w:val="20"/>
                <w:szCs w:val="20"/>
                <w:lang w:eastAsia="en-US"/>
              </w:rPr>
              <w:t>Не требуется</w:t>
            </w:r>
          </w:p>
        </w:tc>
        <w:tc>
          <w:tcPr>
            <w:tcW w:w="2204" w:type="dxa"/>
            <w:gridSpan w:val="2"/>
            <w:tcBorders>
              <w:top w:val="single" w:sz="4" w:space="0" w:color="auto"/>
              <w:left w:val="single" w:sz="4" w:space="0" w:color="auto"/>
              <w:bottom w:val="single" w:sz="4" w:space="0" w:color="auto"/>
              <w:right w:val="single" w:sz="4" w:space="0" w:color="auto"/>
            </w:tcBorders>
            <w:shd w:val="clear" w:color="auto" w:fill="auto"/>
          </w:tcPr>
          <w:p w:rsidR="00ED4376" w:rsidRPr="003802D8" w:rsidRDefault="00ED4376" w:rsidP="00A15174">
            <w:pPr>
              <w:widowControl w:val="0"/>
              <w:tabs>
                <w:tab w:val="left" w:pos="34"/>
              </w:tabs>
              <w:autoSpaceDE w:val="0"/>
              <w:autoSpaceDN w:val="0"/>
              <w:adjustRightInd w:val="0"/>
              <w:spacing w:after="200" w:line="276" w:lineRule="auto"/>
              <w:ind w:left="175"/>
              <w:contextualSpacing/>
              <w:rPr>
                <w:rFonts w:eastAsia="Times New Roman" w:cs="Times New Roman"/>
                <w:color w:val="auto"/>
                <w:sz w:val="20"/>
                <w:szCs w:val="20"/>
              </w:rPr>
            </w:pPr>
            <w:r>
              <w:rPr>
                <w:rFonts w:eastAsia="Times New Roman" w:cs="Times New Roman"/>
                <w:color w:val="auto"/>
                <w:sz w:val="20"/>
                <w:szCs w:val="20"/>
              </w:rPr>
              <w:t xml:space="preserve">1. </w:t>
            </w:r>
            <w:r w:rsidRPr="003802D8">
              <w:rPr>
                <w:rFonts w:eastAsia="Times New Roman" w:cs="Times New Roman"/>
                <w:color w:val="auto"/>
                <w:sz w:val="20"/>
                <w:szCs w:val="20"/>
              </w:rPr>
              <w:t xml:space="preserve">Цифровой </w:t>
            </w:r>
            <w:proofErr w:type="spellStart"/>
            <w:r w:rsidRPr="003802D8">
              <w:rPr>
                <w:rFonts w:eastAsia="Times New Roman" w:cs="Times New Roman"/>
                <w:color w:val="auto"/>
                <w:sz w:val="20"/>
                <w:szCs w:val="20"/>
              </w:rPr>
              <w:t>мультиметр</w:t>
            </w:r>
            <w:proofErr w:type="spellEnd"/>
            <w:r w:rsidRPr="003802D8">
              <w:rPr>
                <w:rFonts w:eastAsia="Times New Roman" w:cs="Times New Roman"/>
                <w:color w:val="auto"/>
                <w:sz w:val="20"/>
                <w:szCs w:val="20"/>
              </w:rPr>
              <w:t xml:space="preserve"> 5 в 1 </w:t>
            </w:r>
            <w:proofErr w:type="spellStart"/>
            <w:r w:rsidRPr="003802D8">
              <w:rPr>
                <w:rFonts w:eastAsia="Times New Roman" w:cs="Times New Roman"/>
                <w:color w:val="auto"/>
                <w:sz w:val="20"/>
                <w:szCs w:val="20"/>
              </w:rPr>
              <w:t>Mastech</w:t>
            </w:r>
            <w:proofErr w:type="spellEnd"/>
            <w:r w:rsidRPr="003802D8">
              <w:rPr>
                <w:rFonts w:eastAsia="Times New Roman" w:cs="Times New Roman"/>
                <w:color w:val="auto"/>
                <w:sz w:val="20"/>
                <w:szCs w:val="20"/>
              </w:rPr>
              <w:t xml:space="preserve"> MS822 или аналог.</w:t>
            </w:r>
          </w:p>
          <w:p w:rsidR="00ED4376" w:rsidRPr="003802D8" w:rsidRDefault="00ED4376" w:rsidP="00A15174">
            <w:pPr>
              <w:widowControl w:val="0"/>
              <w:tabs>
                <w:tab w:val="left" w:pos="34"/>
                <w:tab w:val="left" w:pos="1134"/>
              </w:tabs>
              <w:autoSpaceDE w:val="0"/>
              <w:autoSpaceDN w:val="0"/>
              <w:adjustRightInd w:val="0"/>
              <w:spacing w:after="200" w:line="276" w:lineRule="auto"/>
              <w:ind w:left="175"/>
              <w:rPr>
                <w:rFonts w:eastAsia="Times New Roman" w:cs="Times New Roman"/>
                <w:color w:val="auto"/>
                <w:sz w:val="20"/>
                <w:szCs w:val="20"/>
              </w:rPr>
            </w:pPr>
            <w:r w:rsidRPr="003802D8">
              <w:rPr>
                <w:rFonts w:eastAsia="Times New Roman" w:cs="Times New Roman"/>
                <w:color w:val="auto"/>
                <w:sz w:val="20"/>
                <w:szCs w:val="20"/>
              </w:rPr>
              <w:t>Цифровой осциллограф RIGOL DS4014.</w:t>
            </w:r>
          </w:p>
          <w:p w:rsidR="00ED4376" w:rsidRPr="003802D8" w:rsidRDefault="00ED4376" w:rsidP="00A15174">
            <w:pPr>
              <w:widowControl w:val="0"/>
              <w:tabs>
                <w:tab w:val="left" w:pos="34"/>
                <w:tab w:val="left" w:pos="1134"/>
              </w:tabs>
              <w:autoSpaceDE w:val="0"/>
              <w:autoSpaceDN w:val="0"/>
              <w:adjustRightInd w:val="0"/>
              <w:spacing w:after="200" w:line="276" w:lineRule="auto"/>
              <w:ind w:left="175"/>
              <w:rPr>
                <w:rFonts w:eastAsia="Times New Roman" w:cs="Times New Roman"/>
                <w:color w:val="auto"/>
                <w:sz w:val="20"/>
                <w:szCs w:val="20"/>
              </w:rPr>
            </w:pPr>
            <w:r>
              <w:rPr>
                <w:rFonts w:eastAsia="Times New Roman" w:cs="Times New Roman"/>
                <w:color w:val="auto"/>
                <w:sz w:val="20"/>
                <w:szCs w:val="20"/>
              </w:rPr>
              <w:t>2. Л</w:t>
            </w:r>
            <w:r w:rsidRPr="003802D8">
              <w:rPr>
                <w:rFonts w:eastAsia="Times New Roman" w:cs="Times New Roman"/>
                <w:color w:val="auto"/>
                <w:sz w:val="20"/>
                <w:szCs w:val="20"/>
              </w:rPr>
              <w:t>абораторный источник питания.</w:t>
            </w:r>
          </w:p>
          <w:p w:rsidR="00ED4376" w:rsidRPr="003802D8" w:rsidRDefault="00ED4376" w:rsidP="00A15174">
            <w:pPr>
              <w:widowControl w:val="0"/>
              <w:tabs>
                <w:tab w:val="left" w:pos="34"/>
                <w:tab w:val="left" w:pos="1134"/>
              </w:tabs>
              <w:autoSpaceDE w:val="0"/>
              <w:autoSpaceDN w:val="0"/>
              <w:adjustRightInd w:val="0"/>
              <w:spacing w:after="200" w:line="276" w:lineRule="auto"/>
              <w:ind w:left="175"/>
              <w:rPr>
                <w:rFonts w:eastAsia="Times New Roman" w:cs="Times New Roman"/>
                <w:color w:val="auto"/>
                <w:sz w:val="20"/>
                <w:szCs w:val="20"/>
              </w:rPr>
            </w:pPr>
            <w:r>
              <w:rPr>
                <w:rFonts w:eastAsia="Times New Roman" w:cs="Times New Roman"/>
                <w:color w:val="auto"/>
                <w:sz w:val="20"/>
                <w:szCs w:val="20"/>
              </w:rPr>
              <w:t xml:space="preserve">3. </w:t>
            </w:r>
            <w:r w:rsidRPr="003802D8">
              <w:rPr>
                <w:rFonts w:eastAsia="Times New Roman" w:cs="Times New Roman"/>
                <w:color w:val="auto"/>
                <w:sz w:val="20"/>
                <w:szCs w:val="20"/>
              </w:rPr>
              <w:t>Набор компонентов для сборки электронного устройств</w:t>
            </w:r>
            <w:r>
              <w:rPr>
                <w:rFonts w:eastAsia="Times New Roman" w:cs="Times New Roman"/>
                <w:color w:val="auto"/>
                <w:sz w:val="20"/>
                <w:szCs w:val="20"/>
              </w:rPr>
              <w:t>а</w:t>
            </w:r>
            <w:r w:rsidRPr="003802D8">
              <w:rPr>
                <w:rFonts w:eastAsia="Times New Roman" w:cs="Times New Roman"/>
                <w:color w:val="auto"/>
                <w:sz w:val="20"/>
                <w:szCs w:val="20"/>
              </w:rPr>
              <w:t>.</w:t>
            </w:r>
          </w:p>
          <w:p w:rsidR="00ED4376" w:rsidRPr="003802D8" w:rsidRDefault="00ED4376" w:rsidP="00A15174">
            <w:pPr>
              <w:widowControl w:val="0"/>
              <w:tabs>
                <w:tab w:val="left" w:pos="34"/>
                <w:tab w:val="left" w:pos="1134"/>
              </w:tabs>
              <w:autoSpaceDE w:val="0"/>
              <w:autoSpaceDN w:val="0"/>
              <w:adjustRightInd w:val="0"/>
              <w:spacing w:after="200" w:line="276" w:lineRule="auto"/>
              <w:ind w:left="175"/>
              <w:rPr>
                <w:rFonts w:eastAsia="Times New Roman" w:cs="Times New Roman"/>
                <w:color w:val="auto"/>
                <w:sz w:val="20"/>
                <w:szCs w:val="20"/>
              </w:rPr>
            </w:pPr>
            <w:r>
              <w:rPr>
                <w:rFonts w:eastAsia="Times New Roman" w:cs="Times New Roman"/>
                <w:color w:val="auto"/>
                <w:sz w:val="20"/>
                <w:szCs w:val="20"/>
              </w:rPr>
              <w:t xml:space="preserve">4. </w:t>
            </w:r>
            <w:r w:rsidRPr="003802D8">
              <w:rPr>
                <w:rFonts w:eastAsia="Times New Roman" w:cs="Times New Roman"/>
                <w:color w:val="auto"/>
                <w:sz w:val="20"/>
                <w:szCs w:val="20"/>
              </w:rPr>
              <w:t>Паяльная станция PACE 25E.</w:t>
            </w:r>
          </w:p>
          <w:p w:rsidR="00ED4376" w:rsidRPr="003802D8" w:rsidRDefault="00ED4376" w:rsidP="00A15174">
            <w:pPr>
              <w:widowControl w:val="0"/>
              <w:tabs>
                <w:tab w:val="left" w:pos="34"/>
                <w:tab w:val="left" w:pos="1134"/>
              </w:tabs>
              <w:autoSpaceDE w:val="0"/>
              <w:autoSpaceDN w:val="0"/>
              <w:adjustRightInd w:val="0"/>
              <w:spacing w:after="200" w:line="276" w:lineRule="auto"/>
              <w:ind w:left="175"/>
              <w:rPr>
                <w:rFonts w:eastAsia="Times New Roman" w:cs="Times New Roman"/>
                <w:color w:val="auto"/>
                <w:sz w:val="20"/>
                <w:szCs w:val="20"/>
              </w:rPr>
            </w:pPr>
            <w:r>
              <w:rPr>
                <w:rFonts w:eastAsia="Times New Roman" w:cs="Times New Roman"/>
                <w:color w:val="auto"/>
                <w:sz w:val="20"/>
                <w:szCs w:val="20"/>
              </w:rPr>
              <w:t xml:space="preserve">5. </w:t>
            </w:r>
            <w:r w:rsidRPr="003802D8">
              <w:rPr>
                <w:rFonts w:eastAsia="Times New Roman" w:cs="Times New Roman"/>
                <w:color w:val="auto"/>
                <w:sz w:val="20"/>
                <w:szCs w:val="20"/>
              </w:rPr>
              <w:t>Набор монтажных инструментов.</w:t>
            </w: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tcPr>
          <w:p w:rsidR="00ED4376" w:rsidRPr="003802D8" w:rsidRDefault="00ED4376" w:rsidP="00F16BA1">
            <w:pPr>
              <w:ind w:right="175"/>
              <w:rPr>
                <w:rFonts w:eastAsia="Calibri" w:cs="Times New Roman"/>
                <w:color w:val="auto"/>
                <w:sz w:val="20"/>
                <w:szCs w:val="20"/>
                <w:lang w:eastAsia="en-US"/>
              </w:rPr>
            </w:pPr>
            <w:r w:rsidRPr="003802D8">
              <w:rPr>
                <w:rFonts w:eastAsia="Calibri" w:cs="Times New Roman"/>
                <w:color w:val="auto"/>
                <w:sz w:val="20"/>
                <w:szCs w:val="20"/>
                <w:lang w:eastAsia="en-US"/>
              </w:rPr>
              <w:t>Радиомонтажная мастерская с наличием технической документации:</w:t>
            </w:r>
          </w:p>
          <w:p w:rsidR="00ED4376" w:rsidRPr="003802D8" w:rsidRDefault="00ED4376" w:rsidP="00F16BA1">
            <w:pPr>
              <w:widowControl w:val="0"/>
              <w:tabs>
                <w:tab w:val="left" w:pos="318"/>
              </w:tabs>
              <w:autoSpaceDE w:val="0"/>
              <w:autoSpaceDN w:val="0"/>
              <w:adjustRightInd w:val="0"/>
              <w:spacing w:after="200" w:line="276" w:lineRule="auto"/>
              <w:rPr>
                <w:rFonts w:eastAsia="Times New Roman" w:cs="Times New Roman"/>
                <w:bCs/>
                <w:iCs/>
                <w:color w:val="auto"/>
                <w:sz w:val="20"/>
                <w:szCs w:val="20"/>
              </w:rPr>
            </w:pPr>
            <w:r>
              <w:rPr>
                <w:rFonts w:eastAsia="Times New Roman" w:cs="Times New Roman"/>
                <w:iCs/>
                <w:color w:val="auto"/>
                <w:sz w:val="20"/>
                <w:szCs w:val="20"/>
              </w:rPr>
              <w:t xml:space="preserve">1. </w:t>
            </w:r>
            <w:r w:rsidRPr="003802D8">
              <w:rPr>
                <w:rFonts w:eastAsia="Times New Roman" w:cs="Times New Roman"/>
                <w:iCs/>
                <w:color w:val="auto"/>
                <w:sz w:val="20"/>
                <w:szCs w:val="20"/>
              </w:rPr>
              <w:t>Схема электрическая принципиальная электронного устройства</w:t>
            </w:r>
            <w:r w:rsidRPr="003802D8">
              <w:rPr>
                <w:rFonts w:eastAsia="Times New Roman" w:cs="Times New Roman"/>
                <w:color w:val="auto"/>
                <w:sz w:val="20"/>
                <w:szCs w:val="20"/>
              </w:rPr>
              <w:t>.</w:t>
            </w:r>
          </w:p>
          <w:p w:rsidR="00ED4376" w:rsidRPr="003802D8" w:rsidRDefault="00ED4376" w:rsidP="00F16BA1">
            <w:pPr>
              <w:widowControl w:val="0"/>
              <w:tabs>
                <w:tab w:val="left" w:pos="318"/>
              </w:tabs>
              <w:autoSpaceDE w:val="0"/>
              <w:autoSpaceDN w:val="0"/>
              <w:adjustRightInd w:val="0"/>
              <w:spacing w:after="200" w:line="276" w:lineRule="auto"/>
              <w:rPr>
                <w:rFonts w:eastAsia="Times New Roman" w:cs="Times New Roman"/>
                <w:iCs/>
                <w:color w:val="auto"/>
                <w:sz w:val="20"/>
                <w:szCs w:val="20"/>
              </w:rPr>
            </w:pPr>
            <w:r>
              <w:rPr>
                <w:rFonts w:eastAsia="Times New Roman" w:cs="Times New Roman"/>
                <w:iCs/>
                <w:color w:val="auto"/>
                <w:sz w:val="20"/>
                <w:szCs w:val="20"/>
              </w:rPr>
              <w:t xml:space="preserve">2. </w:t>
            </w:r>
            <w:r w:rsidRPr="003802D8">
              <w:rPr>
                <w:rFonts w:eastAsia="Times New Roman" w:cs="Times New Roman"/>
                <w:iCs/>
                <w:color w:val="auto"/>
                <w:sz w:val="20"/>
                <w:szCs w:val="20"/>
              </w:rPr>
              <w:t>Технические описания основных радиоэлементов схемы электронного устройства.</w:t>
            </w:r>
          </w:p>
          <w:p w:rsidR="00ED4376" w:rsidRPr="003802D8" w:rsidRDefault="00ED4376" w:rsidP="00F16BA1">
            <w:pPr>
              <w:widowControl w:val="0"/>
              <w:tabs>
                <w:tab w:val="left" w:pos="318"/>
              </w:tabs>
              <w:autoSpaceDE w:val="0"/>
              <w:autoSpaceDN w:val="0"/>
              <w:adjustRightInd w:val="0"/>
              <w:spacing w:after="200" w:line="276" w:lineRule="auto"/>
              <w:rPr>
                <w:rFonts w:eastAsia="Times New Roman" w:cs="Times New Roman"/>
                <w:iCs/>
                <w:color w:val="auto"/>
                <w:sz w:val="20"/>
                <w:szCs w:val="20"/>
              </w:rPr>
            </w:pPr>
            <w:r>
              <w:rPr>
                <w:rFonts w:eastAsia="Times New Roman" w:cs="Times New Roman"/>
                <w:iCs/>
                <w:color w:val="auto"/>
                <w:sz w:val="20"/>
                <w:szCs w:val="20"/>
              </w:rPr>
              <w:t xml:space="preserve">3. </w:t>
            </w:r>
            <w:r w:rsidRPr="003802D8">
              <w:rPr>
                <w:rFonts w:eastAsia="Times New Roman" w:cs="Times New Roman"/>
                <w:iCs/>
                <w:color w:val="auto"/>
                <w:sz w:val="20"/>
                <w:szCs w:val="20"/>
              </w:rPr>
              <w:t>Технические описания используемых приборов и оборудования.</w:t>
            </w:r>
          </w:p>
          <w:p w:rsidR="00ED4376" w:rsidRPr="003802D8" w:rsidRDefault="00ED4376" w:rsidP="00F16BA1">
            <w:pPr>
              <w:widowControl w:val="0"/>
              <w:tabs>
                <w:tab w:val="left" w:pos="318"/>
              </w:tabs>
              <w:autoSpaceDE w:val="0"/>
              <w:autoSpaceDN w:val="0"/>
              <w:adjustRightInd w:val="0"/>
              <w:spacing w:after="200" w:line="276" w:lineRule="auto"/>
              <w:rPr>
                <w:rFonts w:eastAsia="Times New Roman" w:cs="Times New Roman"/>
                <w:iCs/>
                <w:color w:val="auto"/>
                <w:sz w:val="20"/>
                <w:szCs w:val="20"/>
              </w:rPr>
            </w:pPr>
            <w:r>
              <w:rPr>
                <w:rFonts w:eastAsia="Times New Roman" w:cs="Times New Roman"/>
                <w:iCs/>
                <w:color w:val="auto"/>
                <w:sz w:val="20"/>
                <w:szCs w:val="20"/>
              </w:rPr>
              <w:t xml:space="preserve">4. </w:t>
            </w:r>
            <w:r w:rsidRPr="003802D8">
              <w:rPr>
                <w:rFonts w:eastAsia="Times New Roman" w:cs="Times New Roman"/>
                <w:iCs/>
                <w:color w:val="auto"/>
                <w:sz w:val="20"/>
                <w:szCs w:val="20"/>
              </w:rPr>
              <w:t>Инструкция по сборке и эксплуатации э</w:t>
            </w:r>
            <w:r w:rsidRPr="003802D8">
              <w:rPr>
                <w:rFonts w:eastAsia="Times New Roman" w:cs="Times New Roman"/>
                <w:color w:val="auto"/>
                <w:sz w:val="20"/>
                <w:szCs w:val="20"/>
              </w:rPr>
              <w:t>лектронного устройства.</w:t>
            </w:r>
          </w:p>
        </w:tc>
      </w:tr>
    </w:tbl>
    <w:p w:rsidR="00F7474B" w:rsidRPr="00483675" w:rsidRDefault="00F7474B" w:rsidP="00F7474B">
      <w:pPr>
        <w:tabs>
          <w:tab w:val="left" w:pos="567"/>
          <w:tab w:val="left" w:pos="851"/>
        </w:tabs>
        <w:spacing w:line="360" w:lineRule="auto"/>
        <w:jc w:val="right"/>
        <w:rPr>
          <w:color w:val="auto"/>
        </w:rPr>
      </w:pPr>
    </w:p>
    <w:p w:rsidR="00F7474B" w:rsidRPr="00483675" w:rsidRDefault="00F7474B" w:rsidP="00F7474B">
      <w:pPr>
        <w:tabs>
          <w:tab w:val="left" w:pos="567"/>
          <w:tab w:val="left" w:pos="709"/>
          <w:tab w:val="left" w:pos="1134"/>
        </w:tabs>
        <w:jc w:val="center"/>
        <w:rPr>
          <w:rFonts w:eastAsia="Times New Roman"/>
          <w:b/>
          <w:color w:val="auto"/>
        </w:rPr>
      </w:pPr>
      <w:r w:rsidRPr="00483675">
        <w:rPr>
          <w:rFonts w:eastAsia="Times New Roman"/>
          <w:color w:val="auto"/>
          <w:sz w:val="26"/>
          <w:szCs w:val="26"/>
        </w:rPr>
        <w:br w:type="page"/>
      </w:r>
      <w:r w:rsidRPr="00483675">
        <w:rPr>
          <w:rFonts w:eastAsia="Times New Roman"/>
          <w:b/>
          <w:color w:val="auto"/>
        </w:rPr>
        <w:lastRenderedPageBreak/>
        <w:t>Оценочные средства</w:t>
      </w:r>
    </w:p>
    <w:p w:rsidR="00F7474B" w:rsidRPr="00483675" w:rsidRDefault="00F7474B" w:rsidP="00F7474B">
      <w:pPr>
        <w:tabs>
          <w:tab w:val="left" w:pos="567"/>
          <w:tab w:val="left" w:pos="709"/>
          <w:tab w:val="left" w:pos="1134"/>
        </w:tabs>
        <w:jc w:val="center"/>
        <w:rPr>
          <w:b/>
          <w:color w:val="auto"/>
          <w:kern w:val="24"/>
        </w:rPr>
      </w:pPr>
      <w:r w:rsidRPr="00483675">
        <w:rPr>
          <w:b/>
          <w:color w:val="auto"/>
          <w:kern w:val="24"/>
        </w:rPr>
        <w:t>Тестовые задания комплексного задания I уровня</w:t>
      </w:r>
    </w:p>
    <w:p w:rsidR="00F7474B" w:rsidRPr="00483675" w:rsidRDefault="00F7474B" w:rsidP="00F7474B">
      <w:pPr>
        <w:tabs>
          <w:tab w:val="left" w:pos="1701"/>
        </w:tabs>
        <w:spacing w:before="29"/>
        <w:jc w:val="center"/>
        <w:rPr>
          <w:b/>
          <w:i/>
          <w:color w:val="auto"/>
          <w:sz w:val="24"/>
        </w:rPr>
      </w:pPr>
      <w:r w:rsidRPr="00483675">
        <w:rPr>
          <w:b/>
          <w:i/>
          <w:color w:val="auto"/>
        </w:rPr>
        <w:t>Инструкция для участников</w:t>
      </w:r>
    </w:p>
    <w:p w:rsidR="00F7474B" w:rsidRPr="00483675" w:rsidRDefault="00F7474B" w:rsidP="00F7474B">
      <w:pPr>
        <w:spacing w:before="120" w:after="120"/>
        <w:ind w:firstLine="709"/>
        <w:jc w:val="both"/>
        <w:rPr>
          <w:i/>
          <w:color w:val="auto"/>
          <w:sz w:val="24"/>
        </w:rPr>
      </w:pPr>
      <w:r w:rsidRPr="00483675">
        <w:rPr>
          <w:i/>
          <w:color w:val="auto"/>
          <w:sz w:val="24"/>
        </w:rPr>
        <w:t xml:space="preserve">Предлагаемое Вам задание «Тестирование» будет состоять из 40 теоретических вопросов, правильное решение которых оценивается в 10 баллов. Задание «Тестирование» будет проводиться в форме электронного тестирования </w:t>
      </w:r>
      <w:r w:rsidR="00F16BA1">
        <w:rPr>
          <w:i/>
          <w:color w:val="auto"/>
          <w:sz w:val="24"/>
        </w:rPr>
        <w:t xml:space="preserve">на базе </w:t>
      </w:r>
      <w:r w:rsidR="00F16BA1" w:rsidRPr="00F16BA1">
        <w:rPr>
          <w:i/>
          <w:color w:val="auto"/>
          <w:sz w:val="24"/>
        </w:rPr>
        <w:t>Информационно-технологическ</w:t>
      </w:r>
      <w:r w:rsidR="00F16BA1">
        <w:rPr>
          <w:i/>
          <w:color w:val="auto"/>
          <w:sz w:val="24"/>
        </w:rPr>
        <w:t>ой</w:t>
      </w:r>
      <w:r w:rsidR="00F16BA1" w:rsidRPr="00F16BA1">
        <w:rPr>
          <w:i/>
          <w:color w:val="auto"/>
          <w:sz w:val="24"/>
        </w:rPr>
        <w:t xml:space="preserve"> платформ</w:t>
      </w:r>
      <w:r w:rsidR="00F16BA1">
        <w:rPr>
          <w:i/>
          <w:color w:val="auto"/>
          <w:sz w:val="24"/>
        </w:rPr>
        <w:t>е</w:t>
      </w:r>
      <w:r w:rsidR="00F16BA1" w:rsidRPr="00F16BA1">
        <w:rPr>
          <w:i/>
          <w:color w:val="auto"/>
          <w:sz w:val="24"/>
        </w:rPr>
        <w:t xml:space="preserve"> для электронного обучения СЭО 3.5 (от ООО «Образовательно-Издательский центр «Академия»)</w:t>
      </w:r>
      <w:r w:rsidRPr="00483675">
        <w:rPr>
          <w:i/>
          <w:color w:val="auto"/>
          <w:sz w:val="24"/>
        </w:rPr>
        <w:t>.</w:t>
      </w:r>
    </w:p>
    <w:p w:rsidR="00F7474B" w:rsidRPr="00483675" w:rsidRDefault="00F7474B" w:rsidP="00F7474B">
      <w:pPr>
        <w:spacing w:before="120" w:after="120"/>
        <w:ind w:firstLine="709"/>
        <w:jc w:val="both"/>
        <w:rPr>
          <w:i/>
          <w:color w:val="auto"/>
          <w:sz w:val="24"/>
        </w:rPr>
      </w:pPr>
      <w:r w:rsidRPr="00483675">
        <w:rPr>
          <w:i/>
          <w:color w:val="auto"/>
          <w:sz w:val="24"/>
        </w:rPr>
        <w:t>Тестовое задание включает две части.</w:t>
      </w:r>
    </w:p>
    <w:p w:rsidR="00F7474B" w:rsidRPr="00483675" w:rsidRDefault="00F7474B" w:rsidP="00F7474B">
      <w:pPr>
        <w:spacing w:before="120" w:after="120"/>
        <w:ind w:firstLine="709"/>
        <w:jc w:val="both"/>
        <w:rPr>
          <w:i/>
          <w:color w:val="auto"/>
          <w:sz w:val="24"/>
        </w:rPr>
      </w:pPr>
      <w:r w:rsidRPr="00483675">
        <w:rPr>
          <w:i/>
          <w:color w:val="auto"/>
          <w:sz w:val="24"/>
        </w:rPr>
        <w:t xml:space="preserve">Общая часть задания будет содержать 20 вопросов по пяти тематическим направлениям, общим для всех специальностей среднего профессионального образования: </w:t>
      </w:r>
    </w:p>
    <w:p w:rsidR="00F7474B" w:rsidRPr="00483675" w:rsidRDefault="00F7474B" w:rsidP="00F7474B">
      <w:pPr>
        <w:ind w:firstLine="709"/>
        <w:jc w:val="both"/>
        <w:rPr>
          <w:i/>
          <w:color w:val="auto"/>
          <w:sz w:val="24"/>
        </w:rPr>
      </w:pPr>
      <w:r w:rsidRPr="00483675">
        <w:rPr>
          <w:i/>
          <w:color w:val="auto"/>
          <w:sz w:val="24"/>
        </w:rPr>
        <w:t>- Информационные технологии в профессиональной деятельности;</w:t>
      </w:r>
    </w:p>
    <w:p w:rsidR="00F7474B" w:rsidRPr="00483675" w:rsidRDefault="00F7474B" w:rsidP="00F7474B">
      <w:pPr>
        <w:ind w:firstLine="709"/>
        <w:jc w:val="both"/>
        <w:rPr>
          <w:i/>
          <w:color w:val="auto"/>
          <w:sz w:val="24"/>
        </w:rPr>
      </w:pPr>
      <w:r w:rsidRPr="00483675">
        <w:rPr>
          <w:i/>
          <w:color w:val="auto"/>
          <w:sz w:val="24"/>
        </w:rPr>
        <w:t>- Оборудование, материалы, инструменты;</w:t>
      </w:r>
    </w:p>
    <w:p w:rsidR="00F7474B" w:rsidRPr="00483675" w:rsidRDefault="00F7474B" w:rsidP="00F7474B">
      <w:pPr>
        <w:ind w:firstLine="709"/>
        <w:jc w:val="both"/>
        <w:rPr>
          <w:i/>
          <w:color w:val="auto"/>
          <w:sz w:val="24"/>
        </w:rPr>
      </w:pPr>
      <w:r w:rsidRPr="00483675">
        <w:rPr>
          <w:i/>
          <w:color w:val="auto"/>
          <w:sz w:val="24"/>
        </w:rPr>
        <w:t>- Системы качества, стандартизации и сертификации;</w:t>
      </w:r>
    </w:p>
    <w:p w:rsidR="00F7474B" w:rsidRPr="00483675" w:rsidRDefault="00F7474B" w:rsidP="00F7474B">
      <w:pPr>
        <w:ind w:firstLine="709"/>
        <w:jc w:val="both"/>
        <w:rPr>
          <w:i/>
          <w:color w:val="auto"/>
          <w:sz w:val="24"/>
        </w:rPr>
      </w:pPr>
      <w:r w:rsidRPr="00483675">
        <w:rPr>
          <w:i/>
          <w:color w:val="auto"/>
          <w:sz w:val="24"/>
        </w:rPr>
        <w:t>- Охрана труда, безопасность жизнедеятельности, безопасность окружающей среды;</w:t>
      </w:r>
    </w:p>
    <w:p w:rsidR="00F7474B" w:rsidRPr="00483675" w:rsidRDefault="00F7474B" w:rsidP="00F7474B">
      <w:pPr>
        <w:ind w:firstLine="709"/>
        <w:jc w:val="both"/>
        <w:rPr>
          <w:i/>
          <w:color w:val="auto"/>
          <w:sz w:val="24"/>
        </w:rPr>
      </w:pPr>
      <w:r w:rsidRPr="00483675">
        <w:rPr>
          <w:i/>
          <w:color w:val="auto"/>
          <w:sz w:val="24"/>
        </w:rPr>
        <w:t>- Экономика и правовое обеспечение профессиональной деятельности.</w:t>
      </w:r>
    </w:p>
    <w:p w:rsidR="00F7474B" w:rsidRPr="00483675" w:rsidRDefault="00F7474B" w:rsidP="00F7474B">
      <w:pPr>
        <w:spacing w:before="120" w:after="120"/>
        <w:ind w:firstLine="709"/>
        <w:jc w:val="both"/>
        <w:rPr>
          <w:i/>
          <w:color w:val="auto"/>
          <w:sz w:val="24"/>
        </w:rPr>
      </w:pPr>
      <w:proofErr w:type="gramStart"/>
      <w:r w:rsidRPr="00483675">
        <w:rPr>
          <w:i/>
          <w:color w:val="auto"/>
          <w:sz w:val="24"/>
        </w:rPr>
        <w:t>Вариативная часть задания «Тестирование» будет содержать 20 вопросов по темам, общим для специальностей, входящих в УГС, по которой проводится заключительный этап Всероссийской олимпиады профессионального мастерства.</w:t>
      </w:r>
      <w:proofErr w:type="gramEnd"/>
    </w:p>
    <w:p w:rsidR="00F7474B" w:rsidRPr="00483675" w:rsidRDefault="00F7474B" w:rsidP="00F7474B">
      <w:pPr>
        <w:spacing w:before="120" w:after="120"/>
        <w:ind w:firstLine="709"/>
        <w:jc w:val="both"/>
        <w:rPr>
          <w:i/>
          <w:color w:val="auto"/>
          <w:sz w:val="24"/>
        </w:rPr>
      </w:pPr>
      <w:r w:rsidRPr="00483675">
        <w:rPr>
          <w:i/>
          <w:color w:val="auto"/>
          <w:sz w:val="24"/>
        </w:rPr>
        <w:t xml:space="preserve">Каждая часть поделена на блоки по типам вопросов: закрытой формы с выбором ответа, открытой формы с кратким ответом, на установление соответствия, на установление правильной последовательности.  </w:t>
      </w:r>
    </w:p>
    <w:p w:rsidR="00F7474B" w:rsidRPr="00483675" w:rsidRDefault="00F7474B" w:rsidP="00F7474B">
      <w:pPr>
        <w:tabs>
          <w:tab w:val="left" w:pos="1134"/>
        </w:tabs>
        <w:spacing w:before="120" w:after="120"/>
        <w:ind w:firstLine="709"/>
        <w:jc w:val="both"/>
        <w:rPr>
          <w:i/>
          <w:color w:val="auto"/>
          <w:sz w:val="24"/>
        </w:rPr>
      </w:pPr>
      <w:r w:rsidRPr="00483675">
        <w:rPr>
          <w:i/>
          <w:color w:val="auto"/>
          <w:sz w:val="24"/>
        </w:rPr>
        <w:t>Время на выполнение задания – 1 астрономический час (60 минут).</w:t>
      </w:r>
    </w:p>
    <w:p w:rsidR="00F7474B" w:rsidRPr="00483675" w:rsidRDefault="00F7474B" w:rsidP="00F7474B">
      <w:pPr>
        <w:pStyle w:val="aff"/>
        <w:tabs>
          <w:tab w:val="left" w:pos="426"/>
        </w:tabs>
        <w:spacing w:before="120" w:beforeAutospacing="0" w:after="120" w:afterAutospacing="0"/>
        <w:ind w:firstLine="709"/>
        <w:jc w:val="both"/>
        <w:rPr>
          <w:rFonts w:eastAsia="Calibri"/>
          <w:i/>
          <w:lang w:eastAsia="en-US"/>
        </w:rPr>
      </w:pPr>
      <w:r w:rsidRPr="00483675">
        <w:rPr>
          <w:rFonts w:eastAsia="Calibri"/>
          <w:i/>
          <w:lang w:eastAsia="en-US"/>
        </w:rPr>
        <w:t xml:space="preserve">Для выполнения тестового задания можно производить расчеты, делать записи ручкой на листе бумаги, которые выдаются участнику Олимпиады.  Во время выполнения тестового задания запрещается пользоваться сотовыми телефонами, записями, сделанными до начала тестирования, любыми съемными носителями, включая компакт-диски и </w:t>
      </w:r>
      <w:proofErr w:type="spellStart"/>
      <w:r w:rsidRPr="00483675">
        <w:rPr>
          <w:rFonts w:eastAsia="Calibri"/>
          <w:i/>
          <w:lang w:eastAsia="en-US"/>
        </w:rPr>
        <w:t>флеш</w:t>
      </w:r>
      <w:proofErr w:type="spellEnd"/>
      <w:r w:rsidRPr="00483675">
        <w:rPr>
          <w:rFonts w:eastAsia="Calibri"/>
          <w:i/>
          <w:lang w:eastAsia="en-US"/>
        </w:rPr>
        <w:t>-накопители.</w:t>
      </w:r>
    </w:p>
    <w:p w:rsidR="00F7474B" w:rsidRPr="00483675" w:rsidRDefault="00F7474B" w:rsidP="00F7474B">
      <w:pPr>
        <w:tabs>
          <w:tab w:val="left" w:pos="993"/>
          <w:tab w:val="left" w:pos="1701"/>
        </w:tabs>
        <w:ind w:firstLine="709"/>
        <w:jc w:val="center"/>
        <w:rPr>
          <w:b/>
          <w:color w:val="auto"/>
          <w:sz w:val="24"/>
        </w:rPr>
      </w:pPr>
    </w:p>
    <w:p w:rsidR="00F7474B" w:rsidRPr="00483675" w:rsidRDefault="00F7474B" w:rsidP="00F7474B">
      <w:pPr>
        <w:tabs>
          <w:tab w:val="left" w:pos="993"/>
          <w:tab w:val="left" w:pos="1701"/>
        </w:tabs>
        <w:ind w:firstLine="709"/>
        <w:jc w:val="center"/>
        <w:rPr>
          <w:b/>
          <w:color w:val="auto"/>
          <w:sz w:val="24"/>
        </w:rPr>
      </w:pPr>
      <w:r w:rsidRPr="00483675">
        <w:rPr>
          <w:b/>
          <w:color w:val="auto"/>
          <w:sz w:val="24"/>
        </w:rPr>
        <w:t>1. ИНВАРИАНТНАЯ ЧАСТЬ ТЕСТОВОГО ЗАДАНИЯ</w:t>
      </w:r>
    </w:p>
    <w:p w:rsidR="00F7474B" w:rsidRPr="00483675" w:rsidRDefault="00F7474B" w:rsidP="00F7474B">
      <w:pPr>
        <w:jc w:val="center"/>
        <w:rPr>
          <w:color w:val="auto"/>
        </w:rPr>
      </w:pPr>
      <w:r w:rsidRPr="00483675">
        <w:rPr>
          <w:noProof/>
          <w:color w:val="auto"/>
        </w:rPr>
        <mc:AlternateContent>
          <mc:Choice Requires="wps">
            <w:drawing>
              <wp:anchor distT="0" distB="0" distL="114300" distR="114300" simplePos="0" relativeHeight="251659264" behindDoc="0" locked="0" layoutInCell="1" allowOverlap="1" wp14:anchorId="0F71B1D9" wp14:editId="17C07FEA">
                <wp:simplePos x="0" y="0"/>
                <wp:positionH relativeFrom="column">
                  <wp:posOffset>24765</wp:posOffset>
                </wp:positionH>
                <wp:positionV relativeFrom="paragraph">
                  <wp:posOffset>290195</wp:posOffset>
                </wp:positionV>
                <wp:extent cx="5886450" cy="590550"/>
                <wp:effectExtent l="0" t="0" r="19050" b="19050"/>
                <wp:wrapNone/>
                <wp:docPr id="102"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590550"/>
                        </a:xfrm>
                        <a:prstGeom prst="roundRect">
                          <a:avLst>
                            <a:gd name="adj" fmla="val 29394"/>
                          </a:avLst>
                        </a:prstGeom>
                        <a:noFill/>
                        <a:ln w="12700" cap="flat" cmpd="sng" algn="ctr">
                          <a:solidFill>
                            <a:srgbClr val="5B9BD5">
                              <a:shade val="50000"/>
                            </a:srgbClr>
                          </a:solidFill>
                          <a:prstDash val="solid"/>
                          <a:miter lim="800000"/>
                        </a:ln>
                        <a:effectLst/>
                      </wps:spPr>
                      <wps:txbx>
                        <w:txbxContent>
                          <w:p w:rsidR="00855269" w:rsidRPr="007614F3" w:rsidRDefault="00855269" w:rsidP="00F7474B">
                            <w:pPr>
                              <w:jc w:val="center"/>
                              <w:rPr>
                                <w:b/>
                                <w:sz w:val="24"/>
                              </w:rPr>
                            </w:pPr>
                            <w:r w:rsidRPr="007614F3">
                              <w:rPr>
                                <w:b/>
                                <w:sz w:val="24"/>
                              </w:rPr>
                              <w:t xml:space="preserve">В заданиях 1-5 выбери правильный ответ. </w:t>
                            </w:r>
                          </w:p>
                          <w:p w:rsidR="00855269" w:rsidRPr="007614F3" w:rsidRDefault="00855269" w:rsidP="00F7474B">
                            <w:pPr>
                              <w:jc w:val="center"/>
                              <w:rPr>
                                <w:b/>
                                <w:sz w:val="24"/>
                              </w:rPr>
                            </w:pPr>
                            <w:r w:rsidRPr="007614F3">
                              <w:rPr>
                                <w:b/>
                                <w:sz w:val="24"/>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 o:spid="_x0000_s1026" style="position:absolute;left:0;text-align:left;margin-left:1.95pt;margin-top:22.85pt;width:463.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8r3gIAAGoFAAAOAAAAZHJzL2Uyb0RvYy54bWysVM1uEzEQviPxDpbvdDchaZNVkyptVIQU&#10;tRUt6tnxerML/sN2smlPSBxB4hl4BoQELS2vsHkjxt5NSIETYg+rGc/MZ883P/sHS8HRghlbKDnA&#10;rZ0YIyapSgs5G+CXF8dPehhZR2RKuJJsgK+YxQfDx4/2S52wtsoVT5lBACJtUuoBzp3TSRRZmjNB&#10;7I7STIIxU0YQB6qZRakhJaALHrXjeDcqlUm1UZRZC6fj2oiHAT/LGHWnWWaZQ3yA4W0u/E34T/0/&#10;Gu6TZGaIzgvaPIP8wysEKSRcuoEaE0fQ3BR/QImCGmVV5naoEpHKsoKykANk04p/y+Y8J5qFXIAc&#10;qzc02f8HS08WZwYVKdQubmMkiYAiVZ+qm9Xb1bvqc3VbfanuqrvV++obqn7A4cfqe3UfTPfV7eoD&#10;GL9WN8gHA5Wltgkgnusz48mweqLoawuG6IHFK7bxWWZGeF+gAi1DXa42dWFLhygcdnu93U4XykfB&#10;1u3HXZA9KEnW0dpY94wpgbwwwEbNZfoCih9qQhYT60Jx0iZBkr7CKBMcSr0gHLX7T/udBrFxBuw1&#10;po+U6rjgPDQLl6gEttp7sX8QgZ7NOHEgCg0sWjnDiPAZDAN1JlxvFS9SHx4oMbPpETcIroVUDvuH&#10;427tlJOUNacxfM1rbO0ecn2A4x83JjavQ4LJh5BEFA4GihdigHseaI3EpbeyMBJAx7omdRl8Qdxy&#10;uoRTL05VegVdYVQ9LlbT4wLumxDrzogB0iBzmHl3Cr+MK6BDNRJGuTLXfzv3/tC2YMWohHkDqt7M&#10;iWEY8ecSGrrf6nT8gAal091rg2K2LdNti5yLIwUMtmC7aBpE7+/4WsyMEpewGkb+VjARSeHuuiiN&#10;cuTqPQDLhbLRKLjBUGriJvJcUw/uKfNMXywvidFNczloyxO1nk2ShI7xfG77+kipRnOnsmJDds1r&#10;Mw0w0CGmWT5+Y2zrwevXihz+BAAA//8DAFBLAwQUAAYACAAAACEAo7RPlN0AAAAIAQAADwAAAGRy&#10;cy9kb3ducmV2LnhtbEyPwU7DMAyG70i8Q2QkbiwZHXTrmk4TEgcOICg8QNaYNlrjVE3WFZ4ec4Kj&#10;/X/6/bnczb4XE47RBdKwXCgQSE2wjloNH++PN2sQMRmypg+EGr4wwq66vChNYcOZ3nCqUyu4hGJh&#10;NHQpDYWUsenQm7gIAxJnn2H0JvE4ttKO5szlvpe3St1Lbxzxhc4M+NBhc6xPXoN7ddOcP9W1+m5e&#10;7Aqf0/44JK2vr+b9FkTCOf3B8KvP6lCx0yGcyEbRa8g2DGpY3eUgON5kihcH5rJ1DrIq5f8Hqh8A&#10;AAD//wMAUEsBAi0AFAAGAAgAAAAhALaDOJL+AAAA4QEAABMAAAAAAAAAAAAAAAAAAAAAAFtDb250&#10;ZW50X1R5cGVzXS54bWxQSwECLQAUAAYACAAAACEAOP0h/9YAAACUAQAACwAAAAAAAAAAAAAAAAAv&#10;AQAAX3JlbHMvLnJlbHNQSwECLQAUAAYACAAAACEAa7cPK94CAABqBQAADgAAAAAAAAAAAAAAAAAu&#10;AgAAZHJzL2Uyb0RvYy54bWxQSwECLQAUAAYACAAAACEAo7RPlN0AAAAIAQAADwAAAAAAAAAAAAAA&#10;AAA4BQAAZHJzL2Rvd25yZXYueG1sUEsFBgAAAAAEAAQA8wAAAEIGAAAAAA==&#10;" filled="f" strokecolor="#41719c" strokeweight="1pt">
                <v:stroke joinstyle="miter"/>
                <v:path arrowok="t"/>
                <v:textbox>
                  <w:txbxContent>
                    <w:p w:rsidR="00855269" w:rsidRPr="007614F3" w:rsidRDefault="00855269" w:rsidP="00F7474B">
                      <w:pPr>
                        <w:jc w:val="center"/>
                        <w:rPr>
                          <w:b/>
                          <w:sz w:val="24"/>
                        </w:rPr>
                      </w:pPr>
                      <w:r w:rsidRPr="007614F3">
                        <w:rPr>
                          <w:b/>
                          <w:sz w:val="24"/>
                        </w:rPr>
                        <w:t xml:space="preserve">В заданиях 1-5 выбери правильный ответ. </w:t>
                      </w:r>
                    </w:p>
                    <w:p w:rsidR="00855269" w:rsidRPr="007614F3" w:rsidRDefault="00855269" w:rsidP="00F7474B">
                      <w:pPr>
                        <w:jc w:val="center"/>
                        <w:rPr>
                          <w:b/>
                          <w:sz w:val="24"/>
                        </w:rPr>
                      </w:pPr>
                      <w:r w:rsidRPr="007614F3">
                        <w:rPr>
                          <w:b/>
                          <w:sz w:val="24"/>
                        </w:rPr>
                        <w:t>Правильный ответ может быть только один.</w:t>
                      </w:r>
                    </w:p>
                  </w:txbxContent>
                </v:textbox>
              </v:roundrect>
            </w:pict>
          </mc:Fallback>
        </mc:AlternateContent>
      </w:r>
      <w:r w:rsidRPr="00483675">
        <w:rPr>
          <w:color w:val="auto"/>
        </w:rPr>
        <w:t>ИНВАРИАНТНАЯ ЧАСТЬ</w:t>
      </w:r>
    </w:p>
    <w:p w:rsidR="00F7474B" w:rsidRPr="00483675" w:rsidRDefault="00F7474B" w:rsidP="00F7474B">
      <w:pPr>
        <w:rPr>
          <w:color w:val="auto"/>
        </w:rPr>
      </w:pPr>
    </w:p>
    <w:p w:rsidR="00F7474B" w:rsidRPr="00483675" w:rsidRDefault="00F7474B" w:rsidP="00F7474B">
      <w:pPr>
        <w:rPr>
          <w:color w:val="auto"/>
          <w:sz w:val="24"/>
        </w:rPr>
      </w:pPr>
    </w:p>
    <w:p w:rsidR="00F7474B" w:rsidRPr="00483675" w:rsidRDefault="00F7474B" w:rsidP="00F7474B">
      <w:pPr>
        <w:rPr>
          <w:b/>
          <w:color w:val="auto"/>
          <w:sz w:val="24"/>
        </w:rPr>
      </w:pPr>
    </w:p>
    <w:p w:rsidR="00F7474B" w:rsidRPr="00483675" w:rsidRDefault="00F7474B" w:rsidP="00F7474B">
      <w:pPr>
        <w:rPr>
          <w:b/>
          <w:color w:val="auto"/>
          <w:sz w:val="24"/>
        </w:rPr>
      </w:pPr>
    </w:p>
    <w:p w:rsidR="00F7474B" w:rsidRPr="00483675" w:rsidRDefault="00F7474B" w:rsidP="00F7474B">
      <w:pPr>
        <w:rPr>
          <w:b/>
          <w:color w:val="auto"/>
          <w:sz w:val="24"/>
        </w:rPr>
      </w:pPr>
    </w:p>
    <w:p w:rsidR="00F16BA1" w:rsidRPr="00F16BA1" w:rsidRDefault="00F16BA1" w:rsidP="00F16BA1">
      <w:pPr>
        <w:rPr>
          <w:rFonts w:eastAsia="Times New Roman" w:cs="Times New Roman"/>
          <w:b/>
          <w:color w:val="auto"/>
          <w:sz w:val="24"/>
        </w:rPr>
      </w:pPr>
      <w:r w:rsidRPr="00F16BA1">
        <w:rPr>
          <w:rFonts w:eastAsia="Times New Roman" w:cs="Times New Roman"/>
          <w:b/>
          <w:color w:val="auto"/>
          <w:sz w:val="24"/>
        </w:rPr>
        <w:t>1. Выберите правильное определение понятия «База данных»</w:t>
      </w:r>
      <w:r w:rsidRPr="00F16BA1">
        <w:rPr>
          <w:rFonts w:eastAsia="Times New Roman" w:cs="Times New Roman"/>
          <w:b/>
          <w:bCs/>
          <w:color w:val="auto"/>
          <w:sz w:val="24"/>
        </w:rPr>
        <w:t>.</w:t>
      </w:r>
    </w:p>
    <w:p w:rsidR="00F16BA1" w:rsidRPr="00F16BA1" w:rsidRDefault="00F16BA1" w:rsidP="00E571AC">
      <w:pPr>
        <w:numPr>
          <w:ilvl w:val="0"/>
          <w:numId w:val="19"/>
        </w:numPr>
        <w:jc w:val="both"/>
        <w:rPr>
          <w:sz w:val="24"/>
        </w:rPr>
      </w:pPr>
      <w:r w:rsidRPr="00F16BA1">
        <w:rPr>
          <w:sz w:val="24"/>
        </w:rPr>
        <w:t>совокупность структурированных и взаимосвязанных данных, относящихся к определенной предметной области;</w:t>
      </w:r>
    </w:p>
    <w:p w:rsidR="00F16BA1" w:rsidRPr="00F16BA1" w:rsidRDefault="00F16BA1" w:rsidP="00E571AC">
      <w:pPr>
        <w:numPr>
          <w:ilvl w:val="0"/>
          <w:numId w:val="19"/>
        </w:numPr>
        <w:jc w:val="both"/>
        <w:rPr>
          <w:sz w:val="24"/>
        </w:rPr>
      </w:pPr>
      <w:r w:rsidRPr="00F16BA1">
        <w:rPr>
          <w:sz w:val="24"/>
        </w:rPr>
        <w:t>совокупность программ для хранения и обработки больших массивов информации;</w:t>
      </w:r>
    </w:p>
    <w:p w:rsidR="00F16BA1" w:rsidRPr="00F16BA1" w:rsidRDefault="00F16BA1" w:rsidP="00E571AC">
      <w:pPr>
        <w:numPr>
          <w:ilvl w:val="0"/>
          <w:numId w:val="19"/>
        </w:numPr>
        <w:jc w:val="both"/>
        <w:rPr>
          <w:sz w:val="24"/>
        </w:rPr>
      </w:pPr>
      <w:r w:rsidRPr="00F16BA1">
        <w:rPr>
          <w:sz w:val="24"/>
        </w:rPr>
        <w:t>интерфейс, поддерживающий наполнение и манипулирование данными;</w:t>
      </w:r>
    </w:p>
    <w:p w:rsidR="00F16BA1" w:rsidRPr="00F16BA1" w:rsidRDefault="00F16BA1" w:rsidP="00E571AC">
      <w:pPr>
        <w:numPr>
          <w:ilvl w:val="0"/>
          <w:numId w:val="19"/>
        </w:numPr>
        <w:jc w:val="both"/>
        <w:rPr>
          <w:sz w:val="24"/>
        </w:rPr>
      </w:pPr>
      <w:r w:rsidRPr="00F16BA1">
        <w:rPr>
          <w:sz w:val="24"/>
        </w:rPr>
        <w:t>определенная совокупность информации.</w:t>
      </w:r>
    </w:p>
    <w:p w:rsidR="00F16BA1" w:rsidRDefault="00F16BA1">
      <w:pPr>
        <w:spacing w:after="160" w:line="259" w:lineRule="auto"/>
        <w:rPr>
          <w:color w:val="auto"/>
        </w:rPr>
      </w:pPr>
      <w:r>
        <w:rPr>
          <w:color w:val="auto"/>
        </w:rPr>
        <w:br w:type="page"/>
      </w:r>
    </w:p>
    <w:p w:rsidR="00F16BA1" w:rsidRPr="00F16BA1" w:rsidRDefault="00F16BA1" w:rsidP="00F16BA1">
      <w:pPr>
        <w:spacing w:after="200" w:line="276" w:lineRule="auto"/>
        <w:contextualSpacing/>
        <w:rPr>
          <w:rFonts w:cs="Times New Roman"/>
          <w:b/>
          <w:color w:val="auto"/>
          <w:sz w:val="24"/>
        </w:rPr>
      </w:pPr>
      <w:r w:rsidRPr="00F16BA1">
        <w:rPr>
          <w:rFonts w:cs="Times New Roman"/>
          <w:b/>
          <w:color w:val="auto"/>
          <w:sz w:val="24"/>
        </w:rPr>
        <w:lastRenderedPageBreak/>
        <w:t xml:space="preserve">2. </w:t>
      </w:r>
      <w:r w:rsidR="00857573">
        <w:rPr>
          <w:rFonts w:cs="Times New Roman"/>
          <w:b/>
          <w:color w:val="auto"/>
          <w:sz w:val="24"/>
        </w:rPr>
        <w:t>Что относится к проводниковым материалам</w:t>
      </w:r>
      <w:r w:rsidRPr="00F16BA1">
        <w:rPr>
          <w:rFonts w:cs="Times New Roman"/>
          <w:b/>
          <w:color w:val="auto"/>
          <w:sz w:val="24"/>
        </w:rPr>
        <w:t>:</w:t>
      </w:r>
    </w:p>
    <w:p w:rsidR="00F16BA1" w:rsidRPr="00F16BA1" w:rsidRDefault="00F16BA1" w:rsidP="00F16BA1">
      <w:pPr>
        <w:ind w:left="284" w:firstLine="142"/>
        <w:rPr>
          <w:rFonts w:cs="Times New Roman"/>
          <w:color w:val="auto"/>
          <w:sz w:val="24"/>
        </w:rPr>
      </w:pPr>
      <w:r w:rsidRPr="00F16BA1">
        <w:rPr>
          <w:rFonts w:cs="Times New Roman"/>
          <w:color w:val="auto"/>
          <w:sz w:val="24"/>
        </w:rPr>
        <w:t xml:space="preserve">а. </w:t>
      </w:r>
      <w:r w:rsidR="00857573">
        <w:rPr>
          <w:rFonts w:cs="Times New Roman"/>
          <w:color w:val="auto"/>
          <w:sz w:val="24"/>
        </w:rPr>
        <w:t>цветные металлы, арсенид таллия, фторопласт</w:t>
      </w:r>
    </w:p>
    <w:p w:rsidR="00F16BA1" w:rsidRPr="00F16BA1" w:rsidRDefault="00F16BA1" w:rsidP="00F16BA1">
      <w:pPr>
        <w:ind w:left="284" w:firstLine="142"/>
        <w:rPr>
          <w:rFonts w:cs="Times New Roman"/>
          <w:color w:val="auto"/>
          <w:sz w:val="24"/>
        </w:rPr>
      </w:pPr>
      <w:proofErr w:type="gramStart"/>
      <w:r w:rsidRPr="00F16BA1">
        <w:rPr>
          <w:rFonts w:cs="Times New Roman"/>
          <w:color w:val="auto"/>
          <w:sz w:val="24"/>
        </w:rPr>
        <w:t>б</w:t>
      </w:r>
      <w:proofErr w:type="gramEnd"/>
      <w:r w:rsidRPr="00F16BA1">
        <w:rPr>
          <w:rFonts w:cs="Times New Roman"/>
          <w:color w:val="auto"/>
          <w:sz w:val="24"/>
        </w:rPr>
        <w:t xml:space="preserve">. </w:t>
      </w:r>
      <w:r w:rsidR="00857573">
        <w:rPr>
          <w:rFonts w:cs="Times New Roman"/>
          <w:color w:val="auto"/>
          <w:sz w:val="24"/>
        </w:rPr>
        <w:t>тугоплавкие металлы, тантал, латунь</w:t>
      </w:r>
    </w:p>
    <w:p w:rsidR="00F16BA1" w:rsidRPr="00F16BA1" w:rsidRDefault="00F16BA1" w:rsidP="00F16BA1">
      <w:pPr>
        <w:ind w:left="284" w:firstLine="142"/>
        <w:rPr>
          <w:rFonts w:cs="Times New Roman"/>
          <w:color w:val="auto"/>
          <w:sz w:val="24"/>
        </w:rPr>
      </w:pPr>
      <w:r w:rsidRPr="00F16BA1">
        <w:rPr>
          <w:rFonts w:cs="Times New Roman"/>
          <w:color w:val="auto"/>
          <w:sz w:val="24"/>
        </w:rPr>
        <w:t xml:space="preserve">в. </w:t>
      </w:r>
      <w:r w:rsidR="00857573">
        <w:rPr>
          <w:rFonts w:cs="Times New Roman"/>
          <w:color w:val="auto"/>
          <w:sz w:val="24"/>
        </w:rPr>
        <w:t xml:space="preserve">черные металлы, </w:t>
      </w:r>
      <w:proofErr w:type="spellStart"/>
      <w:r w:rsidR="00857573">
        <w:rPr>
          <w:rFonts w:cs="Times New Roman"/>
          <w:color w:val="auto"/>
          <w:sz w:val="24"/>
        </w:rPr>
        <w:t>теллурид</w:t>
      </w:r>
      <w:proofErr w:type="spellEnd"/>
      <w:r w:rsidR="00857573">
        <w:rPr>
          <w:rFonts w:cs="Times New Roman"/>
          <w:color w:val="auto"/>
          <w:sz w:val="24"/>
        </w:rPr>
        <w:t xml:space="preserve"> свинца, </w:t>
      </w:r>
      <w:proofErr w:type="spellStart"/>
      <w:r w:rsidR="00857573">
        <w:rPr>
          <w:rFonts w:cs="Times New Roman"/>
          <w:color w:val="auto"/>
          <w:sz w:val="24"/>
        </w:rPr>
        <w:t>ситаллы</w:t>
      </w:r>
      <w:proofErr w:type="spellEnd"/>
    </w:p>
    <w:p w:rsidR="00F16BA1" w:rsidRPr="00F16BA1" w:rsidRDefault="00F16BA1" w:rsidP="00F16BA1">
      <w:pPr>
        <w:ind w:left="284" w:firstLine="142"/>
        <w:rPr>
          <w:rFonts w:cs="Times New Roman"/>
          <w:color w:val="auto"/>
          <w:sz w:val="24"/>
        </w:rPr>
      </w:pPr>
      <w:r w:rsidRPr="00F16BA1">
        <w:rPr>
          <w:rFonts w:cs="Times New Roman"/>
          <w:color w:val="auto"/>
          <w:sz w:val="24"/>
        </w:rPr>
        <w:t xml:space="preserve">г. </w:t>
      </w:r>
      <w:r w:rsidR="00857573">
        <w:rPr>
          <w:rFonts w:cs="Times New Roman"/>
          <w:color w:val="auto"/>
          <w:sz w:val="24"/>
        </w:rPr>
        <w:t>тяжелые металлы, карбид кремния, полипропилен</w:t>
      </w:r>
    </w:p>
    <w:p w:rsidR="00F16BA1" w:rsidRPr="00F16BA1" w:rsidRDefault="00F16BA1" w:rsidP="00F16BA1">
      <w:pPr>
        <w:rPr>
          <w:b/>
          <w:color w:val="auto"/>
          <w:sz w:val="24"/>
        </w:rPr>
      </w:pPr>
    </w:p>
    <w:p w:rsidR="00F16BA1" w:rsidRPr="00F16BA1" w:rsidRDefault="00F16BA1" w:rsidP="00F16BA1">
      <w:pPr>
        <w:rPr>
          <w:rFonts w:eastAsia="Times New Roman" w:cs="Times New Roman"/>
          <w:b/>
          <w:color w:val="auto"/>
          <w:sz w:val="24"/>
        </w:rPr>
      </w:pPr>
      <w:r w:rsidRPr="00F16BA1">
        <w:rPr>
          <w:rFonts w:cs="Times New Roman"/>
          <w:b/>
          <w:color w:val="auto"/>
          <w:sz w:val="24"/>
        </w:rPr>
        <w:t xml:space="preserve">3. </w:t>
      </w:r>
      <w:r w:rsidRPr="00F16BA1">
        <w:rPr>
          <w:rFonts w:eastAsia="Times New Roman" w:cs="Times New Roman"/>
          <w:b/>
          <w:color w:val="00000A"/>
          <w:sz w:val="24"/>
        </w:rPr>
        <w:t>Косвенное измерение – это:</w:t>
      </w:r>
    </w:p>
    <w:p w:rsidR="00F16BA1" w:rsidRPr="00F16BA1" w:rsidRDefault="00F16BA1" w:rsidP="00E571AC">
      <w:pPr>
        <w:numPr>
          <w:ilvl w:val="0"/>
          <w:numId w:val="20"/>
        </w:numPr>
        <w:spacing w:after="200" w:line="276" w:lineRule="auto"/>
        <w:ind w:hanging="294"/>
        <w:contextualSpacing/>
        <w:jc w:val="both"/>
        <w:rPr>
          <w:rFonts w:cs="Times New Roman"/>
          <w:color w:val="auto"/>
          <w:sz w:val="24"/>
        </w:rPr>
      </w:pPr>
      <w:r w:rsidRPr="00F16BA1">
        <w:rPr>
          <w:rFonts w:eastAsia="Calibri" w:cs="Times New Roman"/>
          <w:color w:val="00000A"/>
          <w:sz w:val="24"/>
          <w:lang w:eastAsia="en-US"/>
        </w:rPr>
        <w:t>применение метода наиболее быстрого определения измеряемой величины</w:t>
      </w:r>
    </w:p>
    <w:p w:rsidR="00F16BA1" w:rsidRPr="00F16BA1" w:rsidRDefault="00F16BA1" w:rsidP="00E571AC">
      <w:pPr>
        <w:numPr>
          <w:ilvl w:val="0"/>
          <w:numId w:val="20"/>
        </w:numPr>
        <w:spacing w:after="200" w:line="276" w:lineRule="auto"/>
        <w:ind w:hanging="294"/>
        <w:contextualSpacing/>
        <w:jc w:val="both"/>
        <w:rPr>
          <w:rFonts w:cs="Times New Roman"/>
          <w:color w:val="auto"/>
          <w:sz w:val="24"/>
        </w:rPr>
      </w:pPr>
      <w:r w:rsidRPr="00F16BA1">
        <w:rPr>
          <w:rFonts w:eastAsia="Calibri" w:cs="Times New Roman"/>
          <w:color w:val="00000A"/>
          <w:sz w:val="24"/>
          <w:lang w:eastAsia="en-US"/>
        </w:rPr>
        <w:t>определение искомого значения физической величины на основании результата прямых измерений других физических величин, функционально связанных с искомой величиной</w:t>
      </w:r>
    </w:p>
    <w:p w:rsidR="00F16BA1" w:rsidRPr="00F16BA1" w:rsidRDefault="00F16BA1" w:rsidP="00E571AC">
      <w:pPr>
        <w:numPr>
          <w:ilvl w:val="0"/>
          <w:numId w:val="20"/>
        </w:numPr>
        <w:spacing w:after="200" w:line="276" w:lineRule="auto"/>
        <w:ind w:hanging="294"/>
        <w:contextualSpacing/>
        <w:jc w:val="both"/>
        <w:rPr>
          <w:rFonts w:cs="Times New Roman"/>
          <w:color w:val="auto"/>
          <w:sz w:val="24"/>
        </w:rPr>
      </w:pPr>
      <w:r w:rsidRPr="00F16BA1">
        <w:rPr>
          <w:rFonts w:eastAsia="Calibri" w:cs="Times New Roman"/>
          <w:color w:val="00000A"/>
          <w:sz w:val="24"/>
          <w:lang w:eastAsia="en-US"/>
        </w:rPr>
        <w:t>определение искомого значения физической величины путем сравнения с мерой этой величины</w:t>
      </w:r>
    </w:p>
    <w:p w:rsidR="00F16BA1" w:rsidRPr="00F16BA1" w:rsidRDefault="00F16BA1" w:rsidP="00E571AC">
      <w:pPr>
        <w:numPr>
          <w:ilvl w:val="0"/>
          <w:numId w:val="20"/>
        </w:numPr>
        <w:spacing w:after="200" w:line="276" w:lineRule="auto"/>
        <w:ind w:hanging="294"/>
        <w:contextualSpacing/>
        <w:jc w:val="both"/>
        <w:rPr>
          <w:rFonts w:cs="Times New Roman"/>
          <w:color w:val="auto"/>
          <w:sz w:val="24"/>
        </w:rPr>
      </w:pPr>
      <w:r w:rsidRPr="00F16BA1">
        <w:rPr>
          <w:rFonts w:eastAsia="Calibri" w:cs="Times New Roman"/>
          <w:color w:val="00000A"/>
          <w:sz w:val="24"/>
          <w:lang w:eastAsia="en-US"/>
        </w:rPr>
        <w:t>проверка искомого значения величины по результатам измерений нескольких физических величин</w:t>
      </w:r>
    </w:p>
    <w:p w:rsidR="00F16BA1" w:rsidRPr="00F16BA1" w:rsidRDefault="00F16BA1" w:rsidP="00F16BA1">
      <w:pPr>
        <w:jc w:val="both"/>
        <w:rPr>
          <w:b/>
          <w:color w:val="auto"/>
          <w:sz w:val="24"/>
        </w:rPr>
      </w:pPr>
    </w:p>
    <w:p w:rsidR="00F16BA1" w:rsidRPr="00F16BA1" w:rsidRDefault="00F16BA1" w:rsidP="00F16BA1">
      <w:pPr>
        <w:tabs>
          <w:tab w:val="left" w:pos="993"/>
        </w:tabs>
        <w:autoSpaceDE w:val="0"/>
        <w:autoSpaceDN w:val="0"/>
        <w:adjustRightInd w:val="0"/>
        <w:jc w:val="both"/>
        <w:rPr>
          <w:rFonts w:cs="Times New Roman"/>
          <w:b/>
          <w:color w:val="auto"/>
          <w:sz w:val="24"/>
        </w:rPr>
      </w:pPr>
      <w:r w:rsidRPr="00F16BA1">
        <w:rPr>
          <w:rFonts w:cs="Times New Roman"/>
          <w:b/>
          <w:color w:val="auto"/>
          <w:sz w:val="24"/>
        </w:rPr>
        <w:t xml:space="preserve">4. </w:t>
      </w:r>
      <w:r w:rsidRPr="00F16BA1">
        <w:rPr>
          <w:rFonts w:eastAsia="Calibri" w:cs="Times New Roman"/>
          <w:b/>
          <w:color w:val="auto"/>
          <w:sz w:val="24"/>
          <w:lang w:eastAsia="en-US"/>
        </w:rPr>
        <w:t>Что из перечисленного не является средством тушения пожара?</w:t>
      </w:r>
    </w:p>
    <w:p w:rsidR="00F16BA1" w:rsidRPr="00F16BA1" w:rsidRDefault="00F16BA1" w:rsidP="00F16BA1">
      <w:pPr>
        <w:tabs>
          <w:tab w:val="left" w:pos="318"/>
        </w:tabs>
        <w:ind w:left="318" w:firstLine="108"/>
        <w:rPr>
          <w:rFonts w:eastAsia="Times New Roman" w:cs="Times New Roman"/>
          <w:color w:val="auto"/>
          <w:sz w:val="24"/>
          <w:lang w:eastAsia="en-US"/>
        </w:rPr>
      </w:pPr>
      <w:r w:rsidRPr="00F16BA1">
        <w:rPr>
          <w:rFonts w:eastAsia="Times New Roman" w:cs="Times New Roman"/>
          <w:color w:val="auto"/>
          <w:sz w:val="24"/>
          <w:lang w:eastAsia="en-US"/>
        </w:rPr>
        <w:t>а. огнетушитель</w:t>
      </w:r>
    </w:p>
    <w:p w:rsidR="00F16BA1" w:rsidRPr="00F16BA1" w:rsidRDefault="00F16BA1" w:rsidP="00F16BA1">
      <w:pPr>
        <w:tabs>
          <w:tab w:val="left" w:pos="318"/>
        </w:tabs>
        <w:ind w:left="318" w:firstLine="108"/>
        <w:rPr>
          <w:rFonts w:eastAsia="Times New Roman" w:cs="Times New Roman"/>
          <w:color w:val="auto"/>
          <w:sz w:val="24"/>
          <w:lang w:eastAsia="en-US"/>
        </w:rPr>
      </w:pPr>
      <w:proofErr w:type="gramStart"/>
      <w:r w:rsidRPr="00F16BA1">
        <w:rPr>
          <w:rFonts w:eastAsia="Times New Roman" w:cs="Times New Roman"/>
          <w:color w:val="auto"/>
          <w:sz w:val="24"/>
          <w:lang w:eastAsia="en-US"/>
        </w:rPr>
        <w:t>б</w:t>
      </w:r>
      <w:proofErr w:type="gramEnd"/>
      <w:r w:rsidRPr="00F16BA1">
        <w:rPr>
          <w:rFonts w:eastAsia="Times New Roman" w:cs="Times New Roman"/>
          <w:color w:val="auto"/>
          <w:sz w:val="24"/>
          <w:lang w:eastAsia="en-US"/>
        </w:rPr>
        <w:t>. пожарный инструмент</w:t>
      </w:r>
    </w:p>
    <w:p w:rsidR="00F16BA1" w:rsidRPr="00F16BA1" w:rsidRDefault="00F16BA1" w:rsidP="00F16BA1">
      <w:pPr>
        <w:tabs>
          <w:tab w:val="left" w:pos="318"/>
        </w:tabs>
        <w:ind w:left="318" w:firstLine="108"/>
        <w:rPr>
          <w:rFonts w:eastAsia="Times New Roman" w:cs="Times New Roman"/>
          <w:color w:val="auto"/>
          <w:sz w:val="24"/>
          <w:lang w:eastAsia="en-US"/>
        </w:rPr>
      </w:pPr>
      <w:r w:rsidRPr="00F16BA1">
        <w:rPr>
          <w:rFonts w:eastAsia="Times New Roman" w:cs="Times New Roman"/>
          <w:color w:val="auto"/>
          <w:sz w:val="24"/>
          <w:lang w:eastAsia="en-US"/>
        </w:rPr>
        <w:t>в. инвентарь</w:t>
      </w:r>
    </w:p>
    <w:p w:rsidR="00F16BA1" w:rsidRPr="00F16BA1" w:rsidRDefault="00F16BA1" w:rsidP="00F16BA1">
      <w:pPr>
        <w:tabs>
          <w:tab w:val="left" w:pos="318"/>
        </w:tabs>
        <w:ind w:left="318" w:firstLine="108"/>
        <w:rPr>
          <w:rFonts w:eastAsia="Times New Roman" w:cs="Times New Roman"/>
          <w:color w:val="auto"/>
          <w:sz w:val="24"/>
          <w:lang w:eastAsia="en-US"/>
        </w:rPr>
      </w:pPr>
      <w:r w:rsidRPr="00F16BA1">
        <w:rPr>
          <w:rFonts w:eastAsia="Times New Roman" w:cs="Times New Roman"/>
          <w:color w:val="auto"/>
          <w:sz w:val="24"/>
          <w:lang w:eastAsia="en-US"/>
        </w:rPr>
        <w:t>г. пожарная сигнализация</w:t>
      </w:r>
    </w:p>
    <w:p w:rsidR="00F16BA1" w:rsidRPr="00F16BA1" w:rsidRDefault="00F16BA1" w:rsidP="00F16BA1">
      <w:pPr>
        <w:autoSpaceDE w:val="0"/>
        <w:autoSpaceDN w:val="0"/>
        <w:adjustRightInd w:val="0"/>
        <w:contextualSpacing/>
        <w:jc w:val="both"/>
        <w:rPr>
          <w:rFonts w:eastAsia="Calibri" w:cs="Times New Roman"/>
          <w:bCs/>
          <w:color w:val="auto"/>
          <w:sz w:val="24"/>
          <w:lang w:eastAsia="en-US"/>
        </w:rPr>
      </w:pPr>
    </w:p>
    <w:p w:rsidR="00F16BA1" w:rsidRPr="00F16BA1" w:rsidRDefault="00F16BA1" w:rsidP="00F16BA1">
      <w:pPr>
        <w:tabs>
          <w:tab w:val="left" w:pos="993"/>
        </w:tabs>
        <w:autoSpaceDE w:val="0"/>
        <w:autoSpaceDN w:val="0"/>
        <w:adjustRightInd w:val="0"/>
        <w:jc w:val="both"/>
        <w:rPr>
          <w:rFonts w:eastAsia="Calibri" w:cs="Times New Roman"/>
          <w:b/>
          <w:color w:val="auto"/>
          <w:sz w:val="24"/>
          <w:lang w:eastAsia="en-US"/>
        </w:rPr>
      </w:pPr>
      <w:r w:rsidRPr="00F16BA1">
        <w:rPr>
          <w:rFonts w:eastAsia="Calibri" w:cs="Times New Roman"/>
          <w:b/>
          <w:color w:val="auto"/>
          <w:sz w:val="24"/>
          <w:lang w:eastAsia="en-US"/>
        </w:rPr>
        <w:t>5. Какая подразумевается система оплаты труда, если размер заработной платы каждого работника зависит от конечного результата всего рабочего коллектива:</w:t>
      </w:r>
    </w:p>
    <w:p w:rsidR="00F16BA1" w:rsidRPr="00F16BA1" w:rsidRDefault="00F16BA1" w:rsidP="00F16BA1">
      <w:pPr>
        <w:tabs>
          <w:tab w:val="left" w:pos="318"/>
        </w:tabs>
        <w:ind w:left="318" w:firstLine="108"/>
        <w:rPr>
          <w:rFonts w:eastAsia="Times New Roman" w:cs="Times New Roman"/>
          <w:color w:val="auto"/>
          <w:sz w:val="24"/>
          <w:lang w:eastAsia="en-US"/>
        </w:rPr>
      </w:pPr>
      <w:r w:rsidRPr="00F16BA1">
        <w:rPr>
          <w:rFonts w:eastAsia="Times New Roman" w:cs="Times New Roman"/>
          <w:color w:val="auto"/>
          <w:sz w:val="24"/>
          <w:lang w:eastAsia="en-US"/>
        </w:rPr>
        <w:t>а. Система плавающих окладов</w:t>
      </w:r>
    </w:p>
    <w:p w:rsidR="00F16BA1" w:rsidRPr="00F16BA1" w:rsidRDefault="00F16BA1" w:rsidP="00F16BA1">
      <w:pPr>
        <w:tabs>
          <w:tab w:val="left" w:pos="318"/>
        </w:tabs>
        <w:ind w:left="318" w:firstLine="108"/>
        <w:rPr>
          <w:rFonts w:eastAsia="Times New Roman" w:cs="Times New Roman"/>
          <w:color w:val="auto"/>
          <w:sz w:val="24"/>
          <w:lang w:eastAsia="en-US"/>
        </w:rPr>
      </w:pPr>
      <w:proofErr w:type="gramStart"/>
      <w:r w:rsidRPr="00F16BA1">
        <w:rPr>
          <w:rFonts w:eastAsia="Times New Roman" w:cs="Times New Roman"/>
          <w:color w:val="auto"/>
          <w:sz w:val="24"/>
          <w:lang w:eastAsia="en-US"/>
        </w:rPr>
        <w:t>б</w:t>
      </w:r>
      <w:proofErr w:type="gramEnd"/>
      <w:r w:rsidRPr="00F16BA1">
        <w:rPr>
          <w:rFonts w:eastAsia="Times New Roman" w:cs="Times New Roman"/>
          <w:color w:val="auto"/>
          <w:sz w:val="24"/>
          <w:lang w:eastAsia="en-US"/>
        </w:rPr>
        <w:t>. Бестарифная система</w:t>
      </w:r>
    </w:p>
    <w:p w:rsidR="00F16BA1" w:rsidRPr="00F16BA1" w:rsidRDefault="00F16BA1" w:rsidP="00F16BA1">
      <w:pPr>
        <w:tabs>
          <w:tab w:val="left" w:pos="318"/>
        </w:tabs>
        <w:ind w:left="318" w:firstLine="108"/>
        <w:rPr>
          <w:rFonts w:eastAsia="Times New Roman" w:cs="Times New Roman"/>
          <w:color w:val="auto"/>
          <w:sz w:val="24"/>
          <w:lang w:eastAsia="en-US"/>
        </w:rPr>
      </w:pPr>
      <w:proofErr w:type="gramStart"/>
      <w:r w:rsidRPr="00F16BA1">
        <w:rPr>
          <w:rFonts w:eastAsia="Times New Roman" w:cs="Times New Roman"/>
          <w:color w:val="auto"/>
          <w:sz w:val="24"/>
          <w:lang w:eastAsia="en-US"/>
        </w:rPr>
        <w:t>в</w:t>
      </w:r>
      <w:proofErr w:type="gramEnd"/>
      <w:r w:rsidRPr="00F16BA1">
        <w:rPr>
          <w:rFonts w:eastAsia="Times New Roman" w:cs="Times New Roman"/>
          <w:color w:val="auto"/>
          <w:sz w:val="24"/>
          <w:lang w:eastAsia="en-US"/>
        </w:rPr>
        <w:t>. Тарифная система</w:t>
      </w:r>
    </w:p>
    <w:p w:rsidR="00F16BA1" w:rsidRPr="00F16BA1" w:rsidRDefault="00F16BA1" w:rsidP="00F16BA1">
      <w:pPr>
        <w:tabs>
          <w:tab w:val="left" w:pos="318"/>
        </w:tabs>
        <w:ind w:left="318" w:firstLine="108"/>
        <w:rPr>
          <w:rFonts w:eastAsia="Times New Roman" w:cs="Times New Roman"/>
          <w:color w:val="auto"/>
          <w:sz w:val="24"/>
          <w:lang w:eastAsia="en-US"/>
        </w:rPr>
      </w:pPr>
      <w:r w:rsidRPr="00F16BA1">
        <w:rPr>
          <w:rFonts w:eastAsia="Times New Roman" w:cs="Times New Roman"/>
          <w:color w:val="auto"/>
          <w:sz w:val="24"/>
          <w:lang w:eastAsia="en-US"/>
        </w:rPr>
        <w:t xml:space="preserve">г. Система труда на комиссионной основе </w:t>
      </w:r>
    </w:p>
    <w:p w:rsidR="00F16BA1" w:rsidRPr="00F16BA1" w:rsidRDefault="00F16BA1" w:rsidP="00F16BA1">
      <w:pPr>
        <w:autoSpaceDE w:val="0"/>
        <w:autoSpaceDN w:val="0"/>
        <w:adjustRightInd w:val="0"/>
        <w:rPr>
          <w:bCs/>
        </w:rPr>
      </w:pPr>
    </w:p>
    <w:p w:rsidR="00F16BA1" w:rsidRPr="00F16BA1" w:rsidRDefault="00F16BA1" w:rsidP="00F16BA1">
      <w:pPr>
        <w:autoSpaceDE w:val="0"/>
        <w:autoSpaceDN w:val="0"/>
        <w:adjustRightInd w:val="0"/>
        <w:rPr>
          <w:bCs/>
        </w:rPr>
      </w:pPr>
    </w:p>
    <w:p w:rsidR="00F16BA1" w:rsidRPr="00F16BA1" w:rsidRDefault="00F16BA1" w:rsidP="00F16BA1">
      <w:pPr>
        <w:rPr>
          <w:color w:val="auto"/>
          <w:sz w:val="24"/>
        </w:rPr>
      </w:pPr>
      <w:r w:rsidRPr="00F16BA1">
        <w:rPr>
          <w:noProof/>
          <w:color w:val="auto"/>
          <w:sz w:val="24"/>
        </w:rPr>
        <mc:AlternateContent>
          <mc:Choice Requires="wps">
            <w:drawing>
              <wp:anchor distT="0" distB="0" distL="114300" distR="114300" simplePos="0" relativeHeight="251669504" behindDoc="0" locked="0" layoutInCell="1" allowOverlap="1" wp14:anchorId="1DFA812E" wp14:editId="2E3A8A51">
                <wp:simplePos x="0" y="0"/>
                <wp:positionH relativeFrom="column">
                  <wp:posOffset>177165</wp:posOffset>
                </wp:positionH>
                <wp:positionV relativeFrom="paragraph">
                  <wp:posOffset>42545</wp:posOffset>
                </wp:positionV>
                <wp:extent cx="5638800" cy="628650"/>
                <wp:effectExtent l="0" t="0" r="19050" b="19050"/>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628650"/>
                        </a:xfrm>
                        <a:prstGeom prst="roundRect">
                          <a:avLst>
                            <a:gd name="adj" fmla="val 17966"/>
                          </a:avLst>
                        </a:prstGeom>
                        <a:noFill/>
                        <a:ln w="25400" cap="flat" cmpd="sng" algn="ctr">
                          <a:solidFill>
                            <a:srgbClr val="4F81BD">
                              <a:shade val="50000"/>
                            </a:srgbClr>
                          </a:solidFill>
                          <a:prstDash val="solid"/>
                        </a:ln>
                        <a:effectLst/>
                      </wps:spPr>
                      <wps:txbx>
                        <w:txbxContent>
                          <w:p w:rsidR="00855269" w:rsidRPr="00E855D1" w:rsidRDefault="00855269" w:rsidP="00F16BA1">
                            <w:pPr>
                              <w:jc w:val="center"/>
                              <w:rPr>
                                <w:b/>
                              </w:rPr>
                            </w:pPr>
                            <w:r w:rsidRPr="00645A5F">
                              <w:rPr>
                                <w:b/>
                                <w:sz w:val="24"/>
                              </w:rPr>
                              <w:t>В заданиях 6-10 необходимо записать ответ в установленном для ответа поле.  Ответом может быть отдельное слово, сочетание слов, цифра (цифры)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 o:spid="_x0000_s1027" style="position:absolute;margin-left:13.95pt;margin-top:3.35pt;width:444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fm1AIAAFoFAAAOAAAAZHJzL2Uyb0RvYy54bWysVMFuEzEQvSPxD5bvdDchSdOomyo0CkKK&#10;2ooW9ex47eyC1za2k017QuIIEt/ANyAkaGn5hc0fMfZu0hY4Ifaw8njG45n33nj/YFUItGTG5kom&#10;uLUTY8QkVWku5wl+dTZ50sfIOiJTIpRkCb5gFh8MHz/aL/WAtVWmRMoMgiTSDkqd4Mw5PYgiSzNW&#10;ELujNJPg5MoUxIFp5lFqSAnZCxG147gXlcqk2ijKrIXdce3Ew5Cfc0bdMeeWOSQSDLW58DfhP/P/&#10;aLhPBnNDdJbTpgzyD1UUJJdw6TbVmDiCFib/I1WRU6Os4m6HqiJSnOeUhR6gm1b8WzenGdEs9ALg&#10;WL2Fyf6/tPRoeWJQngJ3cQsjSQogqfpcXa3frd9XX6rr6mt1U92sP1TfUfUTNj9VP6rb4Lqtrtcf&#10;wfmtukL+MEBZajuAjKf6xHgwrJ4q+saCI3rg8YZtYlbcFD4WoECrwMvFlhe2cojCZrf3tN+PgT4K&#10;vl673+sG4iIy2JzWxrrnTBXILxJs1EKmL4H8wAlZTq0L5KRNgyR9jREvBFC9JAK1dvd6PV8/ZGyC&#10;YbXJ6U9KNcmFCGIREpUJbnc7oSACmuWCOKit0ICilXOMiJjDMFBnwvVWiTz1xwMkZj47FAbBtQnu&#10;TPqtZ+M6KCMpq3e7MXxNNbYOD5U9yOOLGxOb1UeCqzkipL+HBe1D3xvwa7w98m41W9WMbyibqfQC&#10;VGBUPR5W00kO+afEuhNiACSAHmbcHcOPCwXtq2aFUabM5d/2fTzIFLwYlTBfAM3bBTEMI/FCgoD3&#10;Wp2OH8hgdLq7bTDMfc/svkcuikMFiIFEobqw9PFObJbcqOIcnoKRvxVcRFK4uyahMQ5dPffwmFA2&#10;GoUwGEJN3FSeauqTe+Q8smerc2J0IyYHMjxSm1lsFFKL5S62Fslo4RTPt5jXuDbqhwEONDaPjX8h&#10;7tsh6u5JHP4CAAD//wMAUEsDBBQABgAIAAAAIQDwuLr03gAAAAgBAAAPAAAAZHJzL2Rvd25yZXYu&#10;eG1sTI9BS8NAEIXvgv9hGcGL2N20pGljNkVEEQRB2+J5mh2TaHY3ZLdN9Nc7nvT4eB9vvik2k+3E&#10;iYbQeqchmSkQ5CpvWldr2O8erlcgQkRnsPOONHxRgE15flZgbvzoXum0jbXgERdy1NDE2OdShqoh&#10;i2Hme3LcvfvBYuQ41NIMOPK47eRcqaW02Dq+0GBPdw1Vn9uj1aDkxz1ePT1WuFg8f5vxpXvbpYnW&#10;lxfT7Q2ISFP8g+FXn9WhZKeDPzoTRKdhnq2Z1LDMQHC9TlLOB+ZUmoEsC/n/gfIHAAD//wMAUEsB&#10;Ai0AFAAGAAgAAAAhALaDOJL+AAAA4QEAABMAAAAAAAAAAAAAAAAAAAAAAFtDb250ZW50X1R5cGVz&#10;XS54bWxQSwECLQAUAAYACAAAACEAOP0h/9YAAACUAQAACwAAAAAAAAAAAAAAAAAvAQAAX3JlbHMv&#10;LnJlbHNQSwECLQAUAAYACAAAACEA0u8H5tQCAABaBQAADgAAAAAAAAAAAAAAAAAuAgAAZHJzL2Uy&#10;b0RvYy54bWxQSwECLQAUAAYACAAAACEA8Li69N4AAAAIAQAADwAAAAAAAAAAAAAAAAAuBQAAZHJz&#10;L2Rvd25yZXYueG1sUEsFBgAAAAAEAAQA8wAAADkGAAAAAA==&#10;" filled="f" strokecolor="#385d8a" strokeweight="2pt">
                <v:path arrowok="t"/>
                <v:textbox>
                  <w:txbxContent>
                    <w:p w:rsidR="00855269" w:rsidRPr="00E855D1" w:rsidRDefault="00855269" w:rsidP="00F16BA1">
                      <w:pPr>
                        <w:jc w:val="center"/>
                        <w:rPr>
                          <w:b/>
                        </w:rPr>
                      </w:pPr>
                      <w:r w:rsidRPr="00645A5F">
                        <w:rPr>
                          <w:b/>
                          <w:sz w:val="24"/>
                        </w:rPr>
                        <w:t>В заданиях 6-10 необходимо записать ответ в установленном для ответа поле.  Ответом может быть отдельное слово, сочетание слов, цифра (цифры)</w:t>
                      </w:r>
                    </w:p>
                  </w:txbxContent>
                </v:textbox>
              </v:roundrect>
            </w:pict>
          </mc:Fallback>
        </mc:AlternateContent>
      </w:r>
    </w:p>
    <w:p w:rsidR="00F16BA1" w:rsidRPr="00F16BA1" w:rsidRDefault="00F16BA1" w:rsidP="00F16BA1">
      <w:pPr>
        <w:rPr>
          <w:color w:val="auto"/>
          <w:sz w:val="24"/>
        </w:rPr>
      </w:pPr>
    </w:p>
    <w:p w:rsidR="00F16BA1" w:rsidRPr="00F16BA1" w:rsidRDefault="00F16BA1" w:rsidP="00F16BA1">
      <w:pPr>
        <w:rPr>
          <w:color w:val="auto"/>
          <w:sz w:val="24"/>
        </w:rPr>
      </w:pPr>
    </w:p>
    <w:p w:rsidR="00F16BA1" w:rsidRPr="00F16BA1" w:rsidRDefault="00F16BA1" w:rsidP="00F16BA1">
      <w:pPr>
        <w:jc w:val="both"/>
        <w:rPr>
          <w:rFonts w:eastAsia="Times New Roman"/>
          <w:b/>
          <w:color w:val="auto"/>
          <w:spacing w:val="-1"/>
          <w:w w:val="102"/>
          <w:sz w:val="24"/>
        </w:rPr>
      </w:pP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 xml:space="preserve">6. В ячейках </w:t>
      </w:r>
      <w:proofErr w:type="spellStart"/>
      <w:r w:rsidRPr="00F16BA1">
        <w:rPr>
          <w:rFonts w:eastAsia="Times New Roman" w:cs="Times New Roman"/>
          <w:b/>
          <w:color w:val="auto"/>
          <w:spacing w:val="-1"/>
          <w:w w:val="102"/>
          <w:sz w:val="24"/>
          <w:szCs w:val="22"/>
          <w:lang w:eastAsia="en-US"/>
        </w:rPr>
        <w:t>Excel</w:t>
      </w:r>
      <w:proofErr w:type="spellEnd"/>
      <w:r w:rsidRPr="00F16BA1">
        <w:rPr>
          <w:rFonts w:eastAsia="Times New Roman" w:cs="Times New Roman"/>
          <w:b/>
          <w:color w:val="auto"/>
          <w:spacing w:val="-1"/>
          <w:w w:val="102"/>
          <w:sz w:val="24"/>
          <w:szCs w:val="22"/>
          <w:lang w:eastAsia="en-US"/>
        </w:rPr>
        <w:t xml:space="preserve"> заданы формулы:</w:t>
      </w:r>
    </w:p>
    <w:p w:rsidR="00F16BA1" w:rsidRPr="00F16BA1" w:rsidRDefault="00F16BA1" w:rsidP="00F16BA1">
      <w:pPr>
        <w:jc w:val="center"/>
      </w:pPr>
      <w:r w:rsidRPr="00F16BA1">
        <w:rPr>
          <w:noProof/>
        </w:rPr>
        <w:drawing>
          <wp:inline distT="0" distB="0" distL="0" distR="0" wp14:anchorId="16D91FA4" wp14:editId="229FA4BB">
            <wp:extent cx="2498725" cy="15201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725" cy="1520190"/>
                    </a:xfrm>
                    <a:prstGeom prst="rect">
                      <a:avLst/>
                    </a:prstGeom>
                    <a:noFill/>
                    <a:ln>
                      <a:noFill/>
                    </a:ln>
                  </pic:spPr>
                </pic:pic>
              </a:graphicData>
            </a:graphic>
          </wp:inline>
        </w:drawing>
      </w:r>
    </w:p>
    <w:p w:rsidR="00F16BA1" w:rsidRPr="00F16BA1" w:rsidRDefault="00F16BA1" w:rsidP="00F16BA1">
      <w:pPr>
        <w:rPr>
          <w:b/>
          <w:sz w:val="24"/>
        </w:rPr>
      </w:pPr>
      <w:r w:rsidRPr="00F16BA1">
        <w:rPr>
          <w:b/>
          <w:sz w:val="24"/>
        </w:rPr>
        <w:t xml:space="preserve">Какая формула будет получена при копировании в ячейку </w:t>
      </w:r>
      <w:r w:rsidRPr="00F16BA1">
        <w:rPr>
          <w:b/>
          <w:sz w:val="24"/>
          <w:lang w:val="en-US"/>
        </w:rPr>
        <w:t>D</w:t>
      </w:r>
      <w:r w:rsidRPr="00F16BA1">
        <w:rPr>
          <w:b/>
          <w:sz w:val="24"/>
        </w:rPr>
        <w:t xml:space="preserve">3, формулы из ячейки </w:t>
      </w:r>
      <w:r w:rsidRPr="00F16BA1">
        <w:rPr>
          <w:b/>
          <w:sz w:val="24"/>
          <w:lang w:val="en-US"/>
        </w:rPr>
        <w:t>D</w:t>
      </w:r>
      <w:r w:rsidRPr="00F16BA1">
        <w:rPr>
          <w:b/>
          <w:sz w:val="24"/>
        </w:rPr>
        <w:t>2?</w:t>
      </w:r>
    </w:p>
    <w:p w:rsidR="00F16BA1" w:rsidRPr="00F16BA1" w:rsidRDefault="00F16BA1" w:rsidP="00F16BA1">
      <w:pPr>
        <w:jc w:val="both"/>
        <w:rPr>
          <w:color w:val="auto"/>
          <w:sz w:val="22"/>
        </w:rPr>
      </w:pPr>
    </w:p>
    <w:p w:rsidR="00F16BA1" w:rsidRPr="00F16BA1" w:rsidRDefault="00F16BA1" w:rsidP="00F16BA1">
      <w:pPr>
        <w:jc w:val="both"/>
        <w:rPr>
          <w:color w:val="auto"/>
          <w:sz w:val="24"/>
        </w:rPr>
      </w:pPr>
      <w:r w:rsidRPr="00F16BA1">
        <w:rPr>
          <w:color w:val="auto"/>
          <w:sz w:val="24"/>
        </w:rPr>
        <w:t>Ответ:_______________________</w:t>
      </w:r>
    </w:p>
    <w:p w:rsidR="00F16BA1" w:rsidRDefault="00F16BA1">
      <w:pPr>
        <w:spacing w:after="160" w:line="259" w:lineRule="auto"/>
        <w:rPr>
          <w:color w:val="auto"/>
          <w:sz w:val="24"/>
        </w:rPr>
      </w:pPr>
      <w:r>
        <w:rPr>
          <w:color w:val="auto"/>
          <w:sz w:val="24"/>
        </w:rPr>
        <w:br w:type="page"/>
      </w: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lastRenderedPageBreak/>
        <w:t xml:space="preserve">7. </w:t>
      </w:r>
      <w:proofErr w:type="gramStart"/>
      <w:r w:rsidRPr="00F16BA1">
        <w:rPr>
          <w:rFonts w:eastAsia="Times New Roman" w:cs="Times New Roman"/>
          <w:b/>
          <w:color w:val="auto"/>
          <w:spacing w:val="-1"/>
          <w:w w:val="102"/>
          <w:sz w:val="24"/>
          <w:szCs w:val="22"/>
          <w:lang w:eastAsia="en-US"/>
        </w:rPr>
        <w:t>Определение</w:t>
      </w:r>
      <w:proofErr w:type="gramEnd"/>
      <w:r w:rsidRPr="00F16BA1">
        <w:rPr>
          <w:rFonts w:eastAsia="Times New Roman" w:cs="Times New Roman"/>
          <w:b/>
          <w:color w:val="auto"/>
          <w:spacing w:val="-1"/>
          <w:w w:val="102"/>
          <w:sz w:val="24"/>
          <w:szCs w:val="22"/>
          <w:lang w:eastAsia="en-US"/>
        </w:rPr>
        <w:t xml:space="preserve"> какого понятия приведено ниже:</w:t>
      </w: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«системы, состоящие из двух или нескольких металлов или металлов и неметаллов, которые обладают характерными свойствами, присущими  металлическому соединению (твердостью, прочностью на изгиб и кручение, коррозионной стойкостью, электрическим сопротивлением)».</w:t>
      </w:r>
    </w:p>
    <w:p w:rsidR="00F16BA1" w:rsidRPr="00F16BA1" w:rsidRDefault="00F16BA1" w:rsidP="00F16BA1">
      <w:pPr>
        <w:spacing w:before="100" w:beforeAutospacing="1"/>
        <w:rPr>
          <w:color w:val="auto"/>
          <w:sz w:val="24"/>
        </w:rPr>
      </w:pPr>
    </w:p>
    <w:p w:rsidR="00F16BA1" w:rsidRPr="00F16BA1" w:rsidRDefault="00F16BA1" w:rsidP="00F16BA1">
      <w:pPr>
        <w:jc w:val="both"/>
        <w:rPr>
          <w:color w:val="auto"/>
          <w:sz w:val="24"/>
        </w:rPr>
      </w:pPr>
      <w:r w:rsidRPr="00F16BA1">
        <w:rPr>
          <w:color w:val="auto"/>
          <w:sz w:val="24"/>
        </w:rPr>
        <w:t>Ответ:_______________________</w:t>
      </w:r>
    </w:p>
    <w:p w:rsidR="00F16BA1" w:rsidRPr="00F16BA1" w:rsidRDefault="00F16BA1" w:rsidP="00F16BA1">
      <w:pPr>
        <w:jc w:val="both"/>
        <w:rPr>
          <w:rFonts w:eastAsia="Times New Roman"/>
          <w:b/>
          <w:color w:val="auto"/>
          <w:spacing w:val="-1"/>
          <w:w w:val="102"/>
          <w:sz w:val="24"/>
        </w:rPr>
      </w:pP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 xml:space="preserve">8. </w:t>
      </w:r>
      <w:proofErr w:type="gramStart"/>
      <w:r w:rsidRPr="00F16BA1">
        <w:rPr>
          <w:rFonts w:eastAsia="Times New Roman" w:cs="Times New Roman"/>
          <w:b/>
          <w:color w:val="auto"/>
          <w:spacing w:val="-1"/>
          <w:w w:val="102"/>
          <w:sz w:val="24"/>
          <w:szCs w:val="22"/>
          <w:lang w:eastAsia="en-US"/>
        </w:rPr>
        <w:t>Определение</w:t>
      </w:r>
      <w:proofErr w:type="gramEnd"/>
      <w:r w:rsidRPr="00F16BA1">
        <w:rPr>
          <w:rFonts w:eastAsia="Times New Roman" w:cs="Times New Roman"/>
          <w:b/>
          <w:color w:val="auto"/>
          <w:spacing w:val="-1"/>
          <w:w w:val="102"/>
          <w:sz w:val="24"/>
          <w:szCs w:val="22"/>
          <w:lang w:eastAsia="en-US"/>
        </w:rPr>
        <w:t xml:space="preserve"> какого понятия приведено ниже:</w:t>
      </w: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F16BA1" w:rsidRPr="00F16BA1" w:rsidRDefault="00F16BA1" w:rsidP="00F16BA1">
      <w:pPr>
        <w:spacing w:before="100" w:beforeAutospacing="1"/>
        <w:rPr>
          <w:color w:val="auto"/>
          <w:sz w:val="24"/>
        </w:rPr>
      </w:pPr>
    </w:p>
    <w:p w:rsidR="00F16BA1" w:rsidRPr="00F16BA1" w:rsidRDefault="00F16BA1" w:rsidP="00F16BA1">
      <w:pPr>
        <w:jc w:val="both"/>
        <w:rPr>
          <w:color w:val="auto"/>
          <w:sz w:val="24"/>
        </w:rPr>
      </w:pPr>
      <w:r w:rsidRPr="00F16BA1">
        <w:rPr>
          <w:color w:val="auto"/>
          <w:sz w:val="24"/>
        </w:rPr>
        <w:t>Ответ:_______________________</w:t>
      </w: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 xml:space="preserve">9. </w:t>
      </w:r>
      <w:proofErr w:type="gramStart"/>
      <w:r w:rsidRPr="00F16BA1">
        <w:rPr>
          <w:rFonts w:eastAsia="Times New Roman" w:cs="Times New Roman"/>
          <w:b/>
          <w:color w:val="auto"/>
          <w:spacing w:val="-1"/>
          <w:w w:val="102"/>
          <w:sz w:val="24"/>
          <w:szCs w:val="22"/>
          <w:lang w:eastAsia="en-US"/>
        </w:rPr>
        <w:t>Определение</w:t>
      </w:r>
      <w:proofErr w:type="gramEnd"/>
      <w:r w:rsidRPr="00F16BA1">
        <w:rPr>
          <w:rFonts w:eastAsia="Times New Roman" w:cs="Times New Roman"/>
          <w:b/>
          <w:color w:val="auto"/>
          <w:spacing w:val="-1"/>
          <w:w w:val="102"/>
          <w:sz w:val="24"/>
          <w:szCs w:val="22"/>
          <w:lang w:eastAsia="en-US"/>
        </w:rPr>
        <w:t xml:space="preserve"> какого понятия приведено ниже:</w:t>
      </w: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«состояние защищённости личности, имущества общества и государства от пожаров».</w:t>
      </w:r>
    </w:p>
    <w:p w:rsidR="00F16BA1" w:rsidRPr="00F16BA1" w:rsidRDefault="00F16BA1" w:rsidP="00F16BA1">
      <w:pPr>
        <w:jc w:val="both"/>
        <w:rPr>
          <w:color w:val="auto"/>
          <w:sz w:val="24"/>
        </w:rPr>
      </w:pPr>
    </w:p>
    <w:p w:rsidR="00F16BA1" w:rsidRPr="00F16BA1" w:rsidRDefault="00F16BA1" w:rsidP="00F16BA1">
      <w:pPr>
        <w:jc w:val="both"/>
        <w:rPr>
          <w:color w:val="auto"/>
          <w:sz w:val="24"/>
        </w:rPr>
      </w:pPr>
      <w:r w:rsidRPr="00F16BA1">
        <w:rPr>
          <w:color w:val="auto"/>
          <w:sz w:val="24"/>
        </w:rPr>
        <w:t>Ответ:</w:t>
      </w:r>
      <w:r w:rsidR="001845B2" w:rsidRPr="001845B2">
        <w:rPr>
          <w:color w:val="auto"/>
          <w:sz w:val="24"/>
        </w:rPr>
        <w:t xml:space="preserve"> </w:t>
      </w:r>
      <w:r w:rsidR="001845B2">
        <w:rPr>
          <w:color w:val="auto"/>
          <w:sz w:val="24"/>
        </w:rPr>
        <w:t>________________   ________________</w:t>
      </w:r>
    </w:p>
    <w:p w:rsidR="00F16BA1" w:rsidRPr="00F16BA1" w:rsidRDefault="00F16BA1" w:rsidP="00F16BA1">
      <w:pPr>
        <w:rPr>
          <w:b/>
          <w:color w:val="auto"/>
          <w:sz w:val="24"/>
        </w:rPr>
      </w:pP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 xml:space="preserve">10. </w:t>
      </w:r>
      <w:r w:rsidR="001845B2">
        <w:rPr>
          <w:rFonts w:eastAsia="Times New Roman" w:cs="Times New Roman"/>
          <w:b/>
          <w:color w:val="auto"/>
          <w:spacing w:val="-1"/>
          <w:w w:val="102"/>
          <w:sz w:val="24"/>
          <w:szCs w:val="22"/>
          <w:lang w:eastAsia="en-US"/>
        </w:rPr>
        <w:t>Вставьте пропущенное слово</w:t>
      </w:r>
      <w:r w:rsidRPr="00F16BA1">
        <w:rPr>
          <w:rFonts w:eastAsia="Times New Roman" w:cs="Times New Roman"/>
          <w:b/>
          <w:color w:val="auto"/>
          <w:spacing w:val="-1"/>
          <w:w w:val="102"/>
          <w:sz w:val="24"/>
          <w:szCs w:val="22"/>
          <w:lang w:eastAsia="en-US"/>
        </w:rPr>
        <w:t>:</w:t>
      </w: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1845B2">
        <w:rPr>
          <w:rFonts w:eastAsia="Times New Roman" w:cs="Times New Roman"/>
          <w:b/>
          <w:color w:val="auto"/>
          <w:spacing w:val="-1"/>
          <w:w w:val="102"/>
          <w:sz w:val="24"/>
          <w:szCs w:val="22"/>
          <w:lang w:eastAsia="en-US"/>
        </w:rPr>
        <w:t>«</w:t>
      </w:r>
      <w:r w:rsidR="001845B2" w:rsidRPr="001845B2">
        <w:rPr>
          <w:rFonts w:eastAsia="Times New Roman" w:cs="Times New Roman"/>
          <w:b/>
          <w:color w:val="auto"/>
          <w:spacing w:val="-1"/>
          <w:w w:val="102"/>
          <w:sz w:val="24"/>
          <w:szCs w:val="22"/>
          <w:lang w:eastAsia="en-US"/>
        </w:rPr>
        <w:t>***</w:t>
      </w:r>
      <w:r w:rsidR="001845B2">
        <w:rPr>
          <w:rFonts w:eastAsia="Times New Roman" w:cs="Times New Roman"/>
          <w:b/>
          <w:color w:val="auto"/>
          <w:spacing w:val="-1"/>
          <w:w w:val="102"/>
          <w:sz w:val="24"/>
          <w:szCs w:val="22"/>
          <w:lang w:eastAsia="en-US"/>
        </w:rPr>
        <w:t xml:space="preserve"> </w:t>
      </w:r>
      <w:r w:rsidR="001845B2" w:rsidRPr="001845B2">
        <w:rPr>
          <w:rFonts w:eastAsia="Calibri" w:cs="Times New Roman"/>
          <w:b/>
          <w:color w:val="auto"/>
          <w:sz w:val="24"/>
          <w:lang w:eastAsia="en-US"/>
        </w:rPr>
        <w:t>от реализации продукции</w:t>
      </w:r>
      <w:r w:rsidR="001845B2" w:rsidRPr="001845B2">
        <w:rPr>
          <w:rFonts w:eastAsia="Times New Roman" w:cs="Times New Roman"/>
          <w:b/>
          <w:color w:val="auto"/>
          <w:spacing w:val="-1"/>
          <w:w w:val="102"/>
          <w:sz w:val="24"/>
          <w:szCs w:val="22"/>
          <w:lang w:eastAsia="en-US"/>
        </w:rPr>
        <w:t xml:space="preserve"> – это </w:t>
      </w:r>
      <w:r w:rsidRPr="001845B2">
        <w:rPr>
          <w:rFonts w:eastAsia="Times New Roman" w:cs="Times New Roman"/>
          <w:b/>
          <w:color w:val="auto"/>
          <w:spacing w:val="-1"/>
          <w:w w:val="102"/>
          <w:sz w:val="24"/>
          <w:szCs w:val="22"/>
          <w:lang w:eastAsia="en-US"/>
        </w:rPr>
        <w:t>разница между выручкой от реализации продукции</w:t>
      </w:r>
      <w:r w:rsidRPr="00F16BA1">
        <w:rPr>
          <w:rFonts w:eastAsia="Times New Roman" w:cs="Times New Roman"/>
          <w:b/>
          <w:color w:val="auto"/>
          <w:spacing w:val="-1"/>
          <w:w w:val="102"/>
          <w:sz w:val="24"/>
          <w:szCs w:val="22"/>
          <w:lang w:eastAsia="en-US"/>
        </w:rPr>
        <w:t xml:space="preserve"> (работ, услуг) и затратами на ее производство и реализацию без учета налогов».</w:t>
      </w:r>
    </w:p>
    <w:p w:rsidR="00F16BA1" w:rsidRPr="00F16BA1" w:rsidRDefault="00F16BA1" w:rsidP="00F16BA1">
      <w:pPr>
        <w:tabs>
          <w:tab w:val="left" w:pos="993"/>
        </w:tabs>
        <w:autoSpaceDE w:val="0"/>
        <w:autoSpaceDN w:val="0"/>
        <w:adjustRightInd w:val="0"/>
        <w:jc w:val="both"/>
        <w:rPr>
          <w:color w:val="auto"/>
          <w:sz w:val="24"/>
        </w:rPr>
      </w:pPr>
    </w:p>
    <w:p w:rsidR="00F16BA1" w:rsidRPr="00F16BA1" w:rsidRDefault="001845B2" w:rsidP="00F16BA1">
      <w:pPr>
        <w:jc w:val="both"/>
        <w:rPr>
          <w:color w:val="auto"/>
          <w:sz w:val="24"/>
        </w:rPr>
      </w:pPr>
      <w:r>
        <w:rPr>
          <w:color w:val="auto"/>
          <w:sz w:val="24"/>
        </w:rPr>
        <w:t xml:space="preserve">Ответ: </w:t>
      </w:r>
      <w:r w:rsidRPr="00F16BA1">
        <w:rPr>
          <w:color w:val="auto"/>
          <w:sz w:val="24"/>
        </w:rPr>
        <w:t>_______________________</w:t>
      </w:r>
    </w:p>
    <w:p w:rsidR="00F16BA1" w:rsidRPr="00F16BA1" w:rsidRDefault="00F16BA1" w:rsidP="00F16BA1">
      <w:pPr>
        <w:rPr>
          <w:color w:val="auto"/>
          <w:sz w:val="24"/>
        </w:rPr>
      </w:pPr>
    </w:p>
    <w:p w:rsidR="00F16BA1" w:rsidRPr="00F16BA1" w:rsidRDefault="00F16BA1" w:rsidP="00F16BA1">
      <w:pPr>
        <w:rPr>
          <w:color w:val="auto"/>
          <w:sz w:val="24"/>
        </w:rPr>
      </w:pPr>
      <w:r w:rsidRPr="00F16BA1">
        <w:rPr>
          <w:noProof/>
          <w:color w:val="auto"/>
          <w:sz w:val="24"/>
        </w:rPr>
        <mc:AlternateContent>
          <mc:Choice Requires="wps">
            <w:drawing>
              <wp:anchor distT="0" distB="0" distL="114300" distR="114300" simplePos="0" relativeHeight="251670528" behindDoc="0" locked="0" layoutInCell="1" allowOverlap="1" wp14:anchorId="617F5EB7" wp14:editId="6E6188F1">
                <wp:simplePos x="0" y="0"/>
                <wp:positionH relativeFrom="margin">
                  <wp:posOffset>15018</wp:posOffset>
                </wp:positionH>
                <wp:positionV relativeFrom="paragraph">
                  <wp:posOffset>42441</wp:posOffset>
                </wp:positionV>
                <wp:extent cx="5886450" cy="744279"/>
                <wp:effectExtent l="0" t="0" r="19050" b="17780"/>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744279"/>
                        </a:xfrm>
                        <a:prstGeom prst="roundRect">
                          <a:avLst/>
                        </a:prstGeom>
                        <a:noFill/>
                        <a:ln w="25400" cap="flat" cmpd="sng" algn="ctr">
                          <a:solidFill>
                            <a:srgbClr val="4F81BD">
                              <a:shade val="50000"/>
                            </a:srgbClr>
                          </a:solidFill>
                          <a:prstDash val="solid"/>
                        </a:ln>
                        <a:effectLst/>
                      </wps:spPr>
                      <wps:txbx>
                        <w:txbxContent>
                          <w:p w:rsidR="00855269" w:rsidRPr="00645A5F" w:rsidRDefault="00855269" w:rsidP="00F16BA1">
                            <w:pPr>
                              <w:jc w:val="center"/>
                              <w:rPr>
                                <w:b/>
                                <w:sz w:val="24"/>
                              </w:rPr>
                            </w:pPr>
                            <w:r w:rsidRPr="00645A5F">
                              <w:rPr>
                                <w:b/>
                                <w:sz w:val="24"/>
                              </w:rPr>
                              <w:t xml:space="preserve">В заданиях 11-15  необходимо установить соответствие между значениями первой и второй группы.  Ответ записывается в таблицу. </w:t>
                            </w:r>
                          </w:p>
                          <w:p w:rsidR="00855269" w:rsidRPr="005970A2" w:rsidRDefault="00855269" w:rsidP="00F16BA1">
                            <w:pPr>
                              <w:jc w:val="center"/>
                              <w:rPr>
                                <w:b/>
                                <w:sz w:val="24"/>
                              </w:rPr>
                            </w:pPr>
                            <w:r w:rsidRPr="005970A2">
                              <w:rPr>
                                <w:b/>
                                <w:sz w:val="24"/>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 o:spid="_x0000_s1028" style="position:absolute;margin-left:1.2pt;margin-top:3.35pt;width:463.5pt;height:58.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9V/vQIAAC4FAAAOAAAAZHJzL2Uyb0RvYy54bWysVM1uEzEQviPxDpbvdJNo06arJlVoFIQU&#10;tREt6nni9WZXeG1jOz/lhMQRJJ6BZ0BI0NLyCps3Yuzd9A9OiD2s5s/jmW++8cHhuhRkyY0tlOzT&#10;9k6LEi6ZSgs579PXZ+NnPUqsA5mCUJL36QW39HDw9MnBSie8o3IlUm4IJpE2Wek+zZ3TSRRZlvMS&#10;7I7SXKIzU6YEh6qZR6mBFWYvRdRptXajlTKpNopxa9E6qp10EPJnGWfuJMssd0T0Kdbmwt+E/8z/&#10;o8EBJHMDOi9YUwb8QxUlFBIvvU01AgdkYYo/UpUFM8qqzO0wVUYqywrGQw/YTbv1qJvTHDQPvSA4&#10;Vt/CZP9fWna8nBpSpDi7FuIjocQhVV+qy837zYfqa3VVfauuq+vNx+oHqX6h8XP1s7oJrpvqavMJ&#10;nd+rS+IPI5QrbRPMeKqnxoNh9USxNxYd0QOPV2wTs85M6WMRCrIOc7m4nQtfO8LQ2O31duMulsfQ&#10;txfHnb19f1sEyfa0Nta94KokXuhToxYyfYXDDzOB5cS6On4b52+UalwIgXZIhCSrPu10Y48BA+Rh&#10;JsChWGpExso5JSDmSHDmTEhplShSfzy0aeazI2HIEpBk8bjXfj6qg3JIeW3ttvBrarZ1eKj/QR5f&#10;3AhsXh8JruaIkP4eHvjc9HKHoZfcerYOU+xsxzBT6QVO1qia8lazcYH5J2DdFAxyHDvFvXUn+MuE&#10;wvZVI1GSK/Pub3Yfj9RDLyUr3BmE5u0CDKdEvJRIyv12HGNaF5S4u9dBxdz3zO575KI8UohYG18I&#10;zYLo453YiplR5Tmu99Dfii6QDO+uh9AoR67eZXwgGB8OQxgulgY3kaea+eQeOY/s2focjG4I4pBa&#10;x2q7X5A8okgd609KNVw4lRWBPx7pGteG0biUYYzNA+K3/r4eou6eucFvAAAA//8DAFBLAwQUAAYA&#10;CAAAACEAIZjofNoAAAAHAQAADwAAAGRycy9kb3ducmV2LnhtbEyOwU7DMBBE70j8g7VI3KhDQKFJ&#10;41SAxJFDWxBXN3adqPHasp004etZTnAczdPMq7ezHdikQ+wdCrhfZcA0tk71aAR8HN7u1sBikqjk&#10;4FALWHSEbXN9VctKuQvu9LRPhtEIxkoK6FLyFeex7bSVceW8RupOLliZKAbDVZAXGrcDz7Os4Fb2&#10;SA+d9Pq10+15P1oB5lR8m+CXZf0+f4745V5GP+2EuL2ZnzfAkp7THwy/+qQODTkd3YgqskFA/kig&#10;gOIJGLVlXlI+EpY/lMCbmv/3b34AAAD//wMAUEsBAi0AFAAGAAgAAAAhALaDOJL+AAAA4QEAABMA&#10;AAAAAAAAAAAAAAAAAAAAAFtDb250ZW50X1R5cGVzXS54bWxQSwECLQAUAAYACAAAACEAOP0h/9YA&#10;AACUAQAACwAAAAAAAAAAAAAAAAAvAQAAX3JlbHMvLnJlbHNQSwECLQAUAAYACAAAACEANkfVf70C&#10;AAAuBQAADgAAAAAAAAAAAAAAAAAuAgAAZHJzL2Uyb0RvYy54bWxQSwECLQAUAAYACAAAACEAIZjo&#10;fNoAAAAHAQAADwAAAAAAAAAAAAAAAAAXBQAAZHJzL2Rvd25yZXYueG1sUEsFBgAAAAAEAAQA8wAA&#10;AB4GAAAAAA==&#10;" filled="f" strokecolor="#385d8a" strokeweight="2pt">
                <v:path arrowok="t"/>
                <v:textbox>
                  <w:txbxContent>
                    <w:p w:rsidR="00855269" w:rsidRPr="00645A5F" w:rsidRDefault="00855269" w:rsidP="00F16BA1">
                      <w:pPr>
                        <w:jc w:val="center"/>
                        <w:rPr>
                          <w:b/>
                          <w:sz w:val="24"/>
                        </w:rPr>
                      </w:pPr>
                      <w:r w:rsidRPr="00645A5F">
                        <w:rPr>
                          <w:b/>
                          <w:sz w:val="24"/>
                        </w:rPr>
                        <w:t xml:space="preserve">В заданиях 11-15  необходимо установить соответствие между значениями первой и второй группы.  Ответ записывается в таблицу. </w:t>
                      </w:r>
                    </w:p>
                    <w:p w:rsidR="00855269" w:rsidRPr="005970A2" w:rsidRDefault="00855269" w:rsidP="00F16BA1">
                      <w:pPr>
                        <w:jc w:val="center"/>
                        <w:rPr>
                          <w:b/>
                          <w:sz w:val="24"/>
                        </w:rPr>
                      </w:pPr>
                      <w:r w:rsidRPr="005970A2">
                        <w:rPr>
                          <w:b/>
                          <w:sz w:val="24"/>
                        </w:rPr>
                        <w:t>Правильный ответ может быть только один.</w:t>
                      </w:r>
                    </w:p>
                  </w:txbxContent>
                </v:textbox>
                <w10:wrap anchorx="margin"/>
              </v:roundrect>
            </w:pict>
          </mc:Fallback>
        </mc:AlternateContent>
      </w:r>
    </w:p>
    <w:p w:rsidR="00F16BA1" w:rsidRPr="00F16BA1" w:rsidRDefault="00F16BA1" w:rsidP="00F16BA1">
      <w:pPr>
        <w:rPr>
          <w:color w:val="auto"/>
          <w:sz w:val="24"/>
        </w:rPr>
      </w:pPr>
    </w:p>
    <w:p w:rsidR="00F16BA1" w:rsidRPr="00F16BA1" w:rsidRDefault="00F16BA1" w:rsidP="00F16BA1">
      <w:pPr>
        <w:jc w:val="both"/>
        <w:rPr>
          <w:b/>
          <w:color w:val="auto"/>
          <w:sz w:val="24"/>
        </w:rPr>
      </w:pPr>
    </w:p>
    <w:p w:rsidR="00F16BA1" w:rsidRPr="00F16BA1" w:rsidRDefault="00F16BA1" w:rsidP="00F16BA1">
      <w:pPr>
        <w:jc w:val="both"/>
        <w:rPr>
          <w:b/>
          <w:color w:val="auto"/>
          <w:sz w:val="24"/>
        </w:rPr>
      </w:pPr>
    </w:p>
    <w:p w:rsidR="00F16BA1" w:rsidRPr="00F16BA1" w:rsidRDefault="00F16BA1" w:rsidP="00F16BA1">
      <w:pPr>
        <w:jc w:val="both"/>
        <w:rPr>
          <w:b/>
          <w:color w:val="auto"/>
          <w:sz w:val="24"/>
        </w:rPr>
      </w:pPr>
    </w:p>
    <w:p w:rsidR="00F16BA1" w:rsidRPr="00F16BA1" w:rsidRDefault="00F16BA1" w:rsidP="00F16BA1">
      <w:pPr>
        <w:spacing w:after="200" w:line="276" w:lineRule="auto"/>
        <w:contextualSpacing/>
        <w:jc w:val="both"/>
        <w:rPr>
          <w:rFonts w:eastAsia="Times New Roman" w:cs="Times New Roman"/>
          <w:b/>
          <w:color w:val="auto"/>
          <w:spacing w:val="-1"/>
          <w:w w:val="102"/>
          <w:sz w:val="24"/>
          <w:szCs w:val="22"/>
          <w:lang w:eastAsia="en-US"/>
        </w:rPr>
      </w:pPr>
      <w:r w:rsidRPr="00F16BA1">
        <w:rPr>
          <w:rFonts w:eastAsia="Times New Roman" w:cs="Times New Roman"/>
          <w:b/>
          <w:color w:val="auto"/>
          <w:spacing w:val="-1"/>
          <w:w w:val="102"/>
          <w:sz w:val="24"/>
          <w:szCs w:val="22"/>
          <w:lang w:eastAsia="en-US"/>
        </w:rPr>
        <w:t>11. Установите соответствие между видами информационных систем и их назначением.</w:t>
      </w:r>
    </w:p>
    <w:p w:rsidR="00F16BA1" w:rsidRPr="00F16BA1" w:rsidRDefault="00F16BA1" w:rsidP="00F16BA1">
      <w:pPr>
        <w:tabs>
          <w:tab w:val="left" w:pos="905"/>
        </w:tabs>
        <w:rPr>
          <w:b/>
          <w:bCs/>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F16BA1" w:rsidRPr="00F16BA1" w:rsidTr="00F16BA1">
        <w:trPr>
          <w:trHeight w:val="468"/>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E571AC">
            <w:pPr>
              <w:numPr>
                <w:ilvl w:val="0"/>
                <w:numId w:val="21"/>
              </w:numPr>
              <w:spacing w:after="200" w:line="256" w:lineRule="auto"/>
              <w:contextualSpacing/>
              <w:rPr>
                <w:rFonts w:eastAsia="Calibri"/>
                <w:color w:val="auto"/>
                <w:sz w:val="24"/>
                <w:lang w:eastAsia="en-US"/>
              </w:rPr>
            </w:pP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line="256" w:lineRule="auto"/>
              <w:rPr>
                <w:color w:val="auto"/>
                <w:sz w:val="24"/>
                <w:lang w:eastAsia="en-US"/>
              </w:rPr>
            </w:pPr>
            <w:r w:rsidRPr="00F16BA1">
              <w:rPr>
                <w:sz w:val="24"/>
              </w:rPr>
              <w:t>Ручные информационные системы</w:t>
            </w: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line="256" w:lineRule="auto"/>
              <w:rPr>
                <w:color w:val="auto"/>
                <w:sz w:val="24"/>
                <w:lang w:eastAsia="en-US"/>
              </w:rPr>
            </w:pPr>
            <w:r w:rsidRPr="00F16BA1">
              <w:rPr>
                <w:color w:val="auto"/>
                <w:sz w:val="24"/>
                <w:lang w:eastAsia="en-US"/>
              </w:rPr>
              <w:t>А</w:t>
            </w:r>
          </w:p>
        </w:tc>
        <w:tc>
          <w:tcPr>
            <w:tcW w:w="4918"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line="256" w:lineRule="auto"/>
              <w:rPr>
                <w:color w:val="auto"/>
                <w:sz w:val="24"/>
                <w:lang w:eastAsia="en-US"/>
              </w:rPr>
            </w:pPr>
            <w:r w:rsidRPr="00F16BA1">
              <w:rPr>
                <w:sz w:val="24"/>
              </w:rPr>
              <w:t>выполнение всех функций управления и обработки информации техническими средствами без участия человека</w:t>
            </w:r>
          </w:p>
        </w:tc>
      </w:tr>
      <w:tr w:rsidR="00F16BA1" w:rsidRPr="00F16BA1" w:rsidTr="00F16BA1">
        <w:trPr>
          <w:trHeight w:val="563"/>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line="256" w:lineRule="auto"/>
              <w:rPr>
                <w:color w:val="auto"/>
                <w:sz w:val="24"/>
                <w:lang w:eastAsia="en-US"/>
              </w:rPr>
            </w:pPr>
            <w:r w:rsidRPr="00F16BA1">
              <w:rPr>
                <w:color w:val="auto"/>
                <w:sz w:val="24"/>
                <w:lang w:eastAsia="en-US"/>
              </w:rPr>
              <w:t>2</w:t>
            </w:r>
          </w:p>
        </w:tc>
        <w:tc>
          <w:tcPr>
            <w:tcW w:w="381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line="256" w:lineRule="auto"/>
              <w:rPr>
                <w:color w:val="auto"/>
                <w:sz w:val="24"/>
                <w:lang w:eastAsia="en-US"/>
              </w:rPr>
            </w:pPr>
            <w:r w:rsidRPr="00F16BA1">
              <w:rPr>
                <w:sz w:val="24"/>
              </w:rPr>
              <w:t>Автоматические информационные системы</w:t>
            </w: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line="256" w:lineRule="auto"/>
              <w:rPr>
                <w:color w:val="auto"/>
                <w:sz w:val="24"/>
                <w:lang w:eastAsia="en-US"/>
              </w:rPr>
            </w:pPr>
            <w:r w:rsidRPr="00F16BA1">
              <w:rPr>
                <w:color w:val="auto"/>
                <w:sz w:val="24"/>
                <w:lang w:eastAsia="en-US"/>
              </w:rPr>
              <w:t>Б</w:t>
            </w:r>
          </w:p>
        </w:tc>
        <w:tc>
          <w:tcPr>
            <w:tcW w:w="4918"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905"/>
              </w:tabs>
              <w:rPr>
                <w:sz w:val="24"/>
              </w:rPr>
            </w:pPr>
            <w:r w:rsidRPr="00F16BA1">
              <w:rPr>
                <w:sz w:val="24"/>
              </w:rPr>
              <w:t>выполнение всех операций по переработке информации человеком</w:t>
            </w:r>
          </w:p>
        </w:tc>
      </w:tr>
      <w:tr w:rsidR="00F16BA1" w:rsidRPr="00F16BA1" w:rsidTr="00F16BA1">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line="256" w:lineRule="auto"/>
              <w:rPr>
                <w:color w:val="auto"/>
                <w:sz w:val="24"/>
                <w:lang w:eastAsia="en-US"/>
              </w:rPr>
            </w:pPr>
            <w:r w:rsidRPr="00F16BA1">
              <w:rPr>
                <w:color w:val="auto"/>
                <w:sz w:val="24"/>
                <w:lang w:eastAsia="en-US"/>
              </w:rPr>
              <w:t>3</w:t>
            </w:r>
          </w:p>
        </w:tc>
        <w:tc>
          <w:tcPr>
            <w:tcW w:w="381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line="256" w:lineRule="auto"/>
              <w:rPr>
                <w:color w:val="auto"/>
                <w:sz w:val="24"/>
                <w:lang w:eastAsia="en-US"/>
              </w:rPr>
            </w:pPr>
            <w:r w:rsidRPr="00F16BA1">
              <w:rPr>
                <w:sz w:val="24"/>
              </w:rPr>
              <w:t>Автоматизированные информационные системы</w:t>
            </w: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line="256" w:lineRule="auto"/>
              <w:rPr>
                <w:color w:val="auto"/>
                <w:sz w:val="24"/>
                <w:lang w:eastAsia="en-US"/>
              </w:rPr>
            </w:pPr>
            <w:r w:rsidRPr="00F16BA1">
              <w:rPr>
                <w:color w:val="auto"/>
                <w:sz w:val="24"/>
                <w:lang w:eastAsia="en-US"/>
              </w:rPr>
              <w:t>В</w:t>
            </w:r>
          </w:p>
        </w:tc>
        <w:tc>
          <w:tcPr>
            <w:tcW w:w="4918"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905"/>
              </w:tabs>
              <w:rPr>
                <w:color w:val="auto"/>
                <w:sz w:val="24"/>
                <w:lang w:eastAsia="en-US"/>
              </w:rPr>
            </w:pPr>
            <w:r w:rsidRPr="00F16BA1">
              <w:rPr>
                <w:sz w:val="24"/>
              </w:rPr>
              <w:t>выполнение части функций управления или обработки данных автоматически техническими средствами, частично - человеком</w:t>
            </w:r>
          </w:p>
        </w:tc>
      </w:tr>
    </w:tbl>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54"/>
        <w:gridCol w:w="3155"/>
      </w:tblGrid>
      <w:tr w:rsidR="00F16BA1" w:rsidRPr="00F16BA1" w:rsidTr="00F16BA1">
        <w:tc>
          <w:tcPr>
            <w:tcW w:w="3154"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1</w:t>
            </w:r>
          </w:p>
        </w:tc>
        <w:tc>
          <w:tcPr>
            <w:tcW w:w="3154"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2</w:t>
            </w:r>
          </w:p>
        </w:tc>
        <w:tc>
          <w:tcPr>
            <w:tcW w:w="3155"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3</w:t>
            </w:r>
          </w:p>
        </w:tc>
      </w:tr>
      <w:tr w:rsidR="00F16BA1" w:rsidRPr="00F16BA1" w:rsidTr="00F16BA1">
        <w:tc>
          <w:tcPr>
            <w:tcW w:w="315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c>
          <w:tcPr>
            <w:tcW w:w="315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c>
          <w:tcPr>
            <w:tcW w:w="3155"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r>
    </w:tbl>
    <w:p w:rsidR="00F16BA1" w:rsidRPr="00F16BA1" w:rsidRDefault="00F16BA1" w:rsidP="00F16BA1">
      <w:pPr>
        <w:jc w:val="both"/>
        <w:rPr>
          <w:color w:val="auto"/>
          <w:sz w:val="24"/>
        </w:rPr>
      </w:pPr>
    </w:p>
    <w:p w:rsidR="00F16BA1" w:rsidRPr="00F16BA1" w:rsidRDefault="00F16BA1" w:rsidP="00F16BA1">
      <w:pPr>
        <w:jc w:val="both"/>
        <w:rPr>
          <w:b/>
          <w:color w:val="auto"/>
          <w:sz w:val="24"/>
        </w:rPr>
      </w:pPr>
      <w:r w:rsidRPr="00F16BA1">
        <w:rPr>
          <w:b/>
          <w:color w:val="auto"/>
          <w:sz w:val="24"/>
        </w:rPr>
        <w:lastRenderedPageBreak/>
        <w:t>12. Установите соответствие между видами, методами пайки и областью их применения:</w:t>
      </w:r>
    </w:p>
    <w:p w:rsidR="00F16BA1" w:rsidRPr="00F16BA1" w:rsidRDefault="00F16BA1" w:rsidP="00F16BA1">
      <w:pPr>
        <w:jc w:val="both"/>
        <w:rPr>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F16BA1" w:rsidRPr="00F16BA1" w:rsidTr="00F16BA1">
        <w:trPr>
          <w:trHeight w:val="468"/>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1</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Пайка волной расплавленного припоя</w:t>
            </w: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А</w:t>
            </w:r>
          </w:p>
        </w:tc>
        <w:tc>
          <w:tcPr>
            <w:tcW w:w="4918"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color w:val="auto"/>
                <w:sz w:val="24"/>
                <w:lang w:eastAsia="en-US"/>
              </w:rPr>
            </w:pPr>
            <w:r w:rsidRPr="00F16BA1">
              <w:rPr>
                <w:color w:val="auto"/>
                <w:sz w:val="24"/>
                <w:lang w:eastAsia="en-US"/>
              </w:rPr>
              <w:t>Выполняют в камерной установке, заполненной специальной кипящей жидкостью</w:t>
            </w:r>
          </w:p>
        </w:tc>
      </w:tr>
      <w:tr w:rsidR="00F16BA1" w:rsidRPr="00F16BA1" w:rsidTr="00F16BA1">
        <w:trPr>
          <w:trHeight w:val="372"/>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2</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Индивидуальная пайка</w:t>
            </w: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Б</w:t>
            </w:r>
          </w:p>
        </w:tc>
        <w:tc>
          <w:tcPr>
            <w:tcW w:w="4918"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color w:val="auto"/>
                <w:sz w:val="24"/>
                <w:lang w:eastAsia="en-US"/>
              </w:rPr>
            </w:pPr>
            <w:r w:rsidRPr="00F16BA1">
              <w:rPr>
                <w:color w:val="auto"/>
                <w:sz w:val="24"/>
                <w:lang w:eastAsia="en-US"/>
              </w:rPr>
              <w:t>Выполняют в установках камерного или конвейерного типа обдувом горячего воздуха</w:t>
            </w:r>
          </w:p>
        </w:tc>
      </w:tr>
      <w:tr w:rsidR="00F16BA1" w:rsidRPr="00F16BA1" w:rsidTr="00F16BA1">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3</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Конвекционная пайка</w:t>
            </w: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В</w:t>
            </w:r>
          </w:p>
        </w:tc>
        <w:tc>
          <w:tcPr>
            <w:tcW w:w="4918"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color w:val="auto"/>
                <w:sz w:val="24"/>
                <w:lang w:eastAsia="en-US"/>
              </w:rPr>
            </w:pPr>
            <w:r w:rsidRPr="00F16BA1">
              <w:rPr>
                <w:color w:val="auto"/>
                <w:sz w:val="24"/>
                <w:lang w:eastAsia="en-US"/>
              </w:rPr>
              <w:t>Пайка компонентов с проволочными выводами на плате, которая перемещается через гребень волны</w:t>
            </w:r>
          </w:p>
        </w:tc>
      </w:tr>
      <w:tr w:rsidR="00F16BA1" w:rsidRPr="00F16BA1" w:rsidTr="00F16BA1">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4</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Пайка в паровой фазе</w:t>
            </w: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Г</w:t>
            </w:r>
          </w:p>
        </w:tc>
        <w:tc>
          <w:tcPr>
            <w:tcW w:w="4918"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color w:val="auto"/>
                <w:sz w:val="24"/>
                <w:lang w:eastAsia="en-US"/>
              </w:rPr>
            </w:pPr>
            <w:r w:rsidRPr="00F16BA1">
              <w:rPr>
                <w:color w:val="auto"/>
                <w:sz w:val="24"/>
                <w:lang w:eastAsia="en-US"/>
              </w:rPr>
              <w:t>Применяют при макетировании, в условиях мелкосерийного производства, при проведении ремонтных работ</w:t>
            </w:r>
          </w:p>
        </w:tc>
      </w:tr>
    </w:tbl>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F16BA1" w:rsidRPr="00F16BA1" w:rsidTr="00F16BA1">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4</w:t>
            </w:r>
          </w:p>
        </w:tc>
      </w:tr>
      <w:tr w:rsidR="00F16BA1" w:rsidRPr="00F16BA1" w:rsidTr="00F16BA1">
        <w:tc>
          <w:tcPr>
            <w:tcW w:w="228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rPr>
          <w:color w:val="auto"/>
          <w:sz w:val="24"/>
        </w:rPr>
      </w:pPr>
    </w:p>
    <w:p w:rsidR="00F16BA1" w:rsidRPr="00F16BA1" w:rsidRDefault="00F16BA1" w:rsidP="00F16BA1">
      <w:pPr>
        <w:shd w:val="clear" w:color="auto" w:fill="FFFFFF"/>
        <w:jc w:val="both"/>
        <w:rPr>
          <w:b/>
          <w:color w:val="auto"/>
          <w:sz w:val="24"/>
        </w:rPr>
      </w:pPr>
      <w:r w:rsidRPr="00F16BA1">
        <w:rPr>
          <w:b/>
          <w:color w:val="auto"/>
          <w:sz w:val="24"/>
        </w:rPr>
        <w:t>13. Установите соответствие органов системы сертификации и их функций</w:t>
      </w:r>
    </w:p>
    <w:p w:rsidR="00F16BA1" w:rsidRPr="00F16BA1" w:rsidRDefault="00F16BA1" w:rsidP="00F16BA1">
      <w:pPr>
        <w:shd w:val="clear" w:color="auto" w:fill="FFFFFF"/>
        <w:jc w:val="both"/>
        <w:rPr>
          <w:b/>
          <w:color w:val="auto"/>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819"/>
        <w:gridCol w:w="390"/>
        <w:gridCol w:w="4918"/>
      </w:tblGrid>
      <w:tr w:rsidR="00F16BA1" w:rsidRPr="00F16BA1" w:rsidTr="00F16BA1">
        <w:trPr>
          <w:trHeight w:val="468"/>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1</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Испытательный центр (лаборатория)</w:t>
            </w:r>
          </w:p>
          <w:p w:rsidR="00F16BA1" w:rsidRPr="00F16BA1" w:rsidRDefault="00F16BA1" w:rsidP="00F16BA1">
            <w:pPr>
              <w:rPr>
                <w:color w:val="auto"/>
                <w:sz w:val="24"/>
                <w:lang w:eastAsia="en-US"/>
              </w:rPr>
            </w:pP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A</w:t>
            </w:r>
          </w:p>
        </w:tc>
        <w:tc>
          <w:tcPr>
            <w:tcW w:w="4918"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 xml:space="preserve">разрабатывает, согласовывает и подготавливает к утверждению правила сертификации конкретных видов продукции </w:t>
            </w:r>
          </w:p>
        </w:tc>
      </w:tr>
      <w:tr w:rsidR="00F16BA1" w:rsidRPr="00F16BA1" w:rsidTr="00F16BA1">
        <w:trPr>
          <w:trHeight w:val="965"/>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2</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Орган по сертификации</w:t>
            </w:r>
          </w:p>
          <w:p w:rsidR="00F16BA1" w:rsidRPr="00F16BA1" w:rsidRDefault="00F16BA1" w:rsidP="00F16BA1">
            <w:pPr>
              <w:rPr>
                <w:color w:val="auto"/>
                <w:sz w:val="24"/>
                <w:lang w:eastAsia="en-US"/>
              </w:rPr>
            </w:pP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Б</w:t>
            </w:r>
          </w:p>
        </w:tc>
        <w:tc>
          <w:tcPr>
            <w:tcW w:w="4918"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подает заявку на сертификацию продукции</w:t>
            </w:r>
          </w:p>
        </w:tc>
      </w:tr>
      <w:tr w:rsidR="00F16BA1" w:rsidRPr="00F16BA1" w:rsidTr="00F16BA1">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3</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Совет по сертификации</w:t>
            </w:r>
          </w:p>
          <w:p w:rsidR="00F16BA1" w:rsidRPr="00F16BA1" w:rsidRDefault="00F16BA1" w:rsidP="00F16BA1">
            <w:pPr>
              <w:rPr>
                <w:color w:val="auto"/>
                <w:sz w:val="24"/>
                <w:lang w:eastAsia="en-US"/>
              </w:rPr>
            </w:pP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В</w:t>
            </w:r>
          </w:p>
        </w:tc>
        <w:tc>
          <w:tcPr>
            <w:tcW w:w="4918"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разрабатывает предложения по формированию единой политики сертификации в рамках системы</w:t>
            </w:r>
          </w:p>
        </w:tc>
      </w:tr>
      <w:tr w:rsidR="00F16BA1" w:rsidRPr="00F16BA1" w:rsidTr="00F16BA1">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4</w:t>
            </w:r>
          </w:p>
        </w:tc>
        <w:tc>
          <w:tcPr>
            <w:tcW w:w="381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Заявитель</w:t>
            </w:r>
          </w:p>
          <w:p w:rsidR="00F16BA1" w:rsidRPr="00F16BA1" w:rsidRDefault="00F16BA1" w:rsidP="00F16BA1">
            <w:pPr>
              <w:rPr>
                <w:color w:val="auto"/>
                <w:sz w:val="24"/>
                <w:lang w:eastAsia="en-US"/>
              </w:rPr>
            </w:pPr>
          </w:p>
        </w:tc>
        <w:tc>
          <w:tcPr>
            <w:tcW w:w="390"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rPr>
                <w:color w:val="auto"/>
                <w:sz w:val="24"/>
                <w:lang w:eastAsia="en-US"/>
              </w:rPr>
            </w:pPr>
            <w:r w:rsidRPr="00F16BA1">
              <w:rPr>
                <w:color w:val="auto"/>
                <w:sz w:val="24"/>
                <w:lang w:eastAsia="en-US"/>
              </w:rPr>
              <w:t>Г</w:t>
            </w:r>
          </w:p>
        </w:tc>
        <w:tc>
          <w:tcPr>
            <w:tcW w:w="4918"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before="100" w:beforeAutospacing="1"/>
              <w:rPr>
                <w:color w:val="auto"/>
                <w:sz w:val="24"/>
                <w:lang w:eastAsia="en-US"/>
              </w:rPr>
            </w:pPr>
            <w:r w:rsidRPr="00F16BA1">
              <w:rPr>
                <w:color w:val="auto"/>
                <w:sz w:val="24"/>
                <w:lang w:eastAsia="en-US"/>
              </w:rPr>
              <w:t xml:space="preserve">проводит испытания сертифицированной продукции в рамках инспекционного контроля </w:t>
            </w:r>
          </w:p>
        </w:tc>
      </w:tr>
    </w:tbl>
    <w:p w:rsidR="00F16BA1" w:rsidRPr="00F16BA1" w:rsidRDefault="00F16BA1" w:rsidP="00F16BA1">
      <w:pPr>
        <w:shd w:val="clear" w:color="auto" w:fill="FFFFFF"/>
        <w:rPr>
          <w:color w:val="auto"/>
          <w:sz w:val="24"/>
        </w:rPr>
      </w:pPr>
    </w:p>
    <w:p w:rsidR="00F16BA1" w:rsidRPr="00F16BA1" w:rsidRDefault="00F16BA1" w:rsidP="00F16BA1">
      <w:pPr>
        <w:jc w:val="both"/>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F16BA1" w:rsidRPr="00F16BA1" w:rsidTr="00F16BA1">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4</w:t>
            </w:r>
          </w:p>
        </w:tc>
      </w:tr>
      <w:tr w:rsidR="00F16BA1" w:rsidRPr="00F16BA1" w:rsidTr="00F16BA1">
        <w:tc>
          <w:tcPr>
            <w:tcW w:w="228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rPr>
          <w:color w:val="auto"/>
          <w:sz w:val="24"/>
        </w:rPr>
      </w:pPr>
    </w:p>
    <w:p w:rsidR="00F16BA1" w:rsidRPr="00F16BA1" w:rsidRDefault="00F16BA1" w:rsidP="00F16BA1">
      <w:pPr>
        <w:shd w:val="clear" w:color="auto" w:fill="FFFFFF"/>
        <w:jc w:val="both"/>
        <w:rPr>
          <w:b/>
          <w:color w:val="auto"/>
          <w:sz w:val="24"/>
        </w:rPr>
      </w:pPr>
      <w:r w:rsidRPr="00F16BA1">
        <w:rPr>
          <w:b/>
          <w:color w:val="auto"/>
          <w:sz w:val="24"/>
        </w:rPr>
        <w:t>14. Установите соответствие в названии и способе применения средства тушения небольшого загорания.</w:t>
      </w:r>
    </w:p>
    <w:p w:rsidR="00F16BA1" w:rsidRPr="00F16BA1" w:rsidRDefault="00F16BA1" w:rsidP="00F16BA1">
      <w:pPr>
        <w:tabs>
          <w:tab w:val="left" w:pos="993"/>
          <w:tab w:val="left" w:pos="1560"/>
          <w:tab w:val="left" w:pos="1701"/>
        </w:tabs>
        <w:autoSpaceDE w:val="0"/>
        <w:autoSpaceDN w:val="0"/>
        <w:adjustRightInd w:val="0"/>
        <w:jc w:val="both"/>
        <w:rPr>
          <w:color w:val="auto"/>
          <w:sz w:val="24"/>
          <w:highlight w:val="yellow"/>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3721"/>
        <w:gridCol w:w="390"/>
        <w:gridCol w:w="5051"/>
      </w:tblGrid>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line="256" w:lineRule="auto"/>
              <w:rPr>
                <w:rFonts w:cs="Times New Roman"/>
                <w:color w:val="auto"/>
                <w:sz w:val="24"/>
                <w:lang w:eastAsia="en-US"/>
              </w:rPr>
            </w:pPr>
            <w:r w:rsidRPr="00F16BA1">
              <w:rPr>
                <w:rFonts w:cs="Times New Roman"/>
                <w:color w:val="auto"/>
                <w:sz w:val="24"/>
                <w:lang w:eastAsia="en-US"/>
              </w:rPr>
              <w:t>1</w:t>
            </w:r>
          </w:p>
        </w:tc>
        <w:tc>
          <w:tcPr>
            <w:tcW w:w="372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Брезент, кошма, верхняя одежда</w:t>
            </w:r>
          </w:p>
        </w:tc>
        <w:tc>
          <w:tcPr>
            <w:tcW w:w="390"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after="120" w:line="256" w:lineRule="auto"/>
              <w:rPr>
                <w:rFonts w:cs="Times New Roman"/>
                <w:color w:val="auto"/>
                <w:sz w:val="24"/>
                <w:lang w:eastAsia="en-US"/>
              </w:rPr>
            </w:pPr>
            <w:r w:rsidRPr="00F16BA1">
              <w:rPr>
                <w:rFonts w:cs="Times New Roman"/>
                <w:color w:val="auto"/>
                <w:sz w:val="24"/>
                <w:lang w:eastAsia="en-US"/>
              </w:rPr>
              <w:t>А</w:t>
            </w:r>
          </w:p>
        </w:tc>
        <w:tc>
          <w:tcPr>
            <w:tcW w:w="505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можно тушить почти все, за исключением электропроводки и горючих жидкостей</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line="256" w:lineRule="auto"/>
              <w:rPr>
                <w:rFonts w:cs="Times New Roman"/>
                <w:color w:val="auto"/>
                <w:sz w:val="24"/>
                <w:lang w:eastAsia="en-US"/>
              </w:rPr>
            </w:pPr>
            <w:r w:rsidRPr="00F16BA1">
              <w:rPr>
                <w:rFonts w:cs="Times New Roman"/>
                <w:color w:val="auto"/>
                <w:sz w:val="24"/>
                <w:lang w:eastAsia="en-US"/>
              </w:rPr>
              <w:t>2</w:t>
            </w:r>
          </w:p>
        </w:tc>
        <w:tc>
          <w:tcPr>
            <w:tcW w:w="372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Песок, земля</w:t>
            </w:r>
          </w:p>
        </w:tc>
        <w:tc>
          <w:tcPr>
            <w:tcW w:w="390"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after="120" w:line="256" w:lineRule="auto"/>
              <w:rPr>
                <w:rFonts w:cs="Times New Roman"/>
                <w:color w:val="auto"/>
                <w:sz w:val="24"/>
                <w:lang w:eastAsia="en-US"/>
              </w:rPr>
            </w:pPr>
            <w:r w:rsidRPr="00F16BA1">
              <w:rPr>
                <w:rFonts w:cs="Times New Roman"/>
                <w:color w:val="auto"/>
                <w:sz w:val="24"/>
                <w:lang w:eastAsia="en-US"/>
              </w:rPr>
              <w:t>Б</w:t>
            </w:r>
          </w:p>
        </w:tc>
        <w:tc>
          <w:tcPr>
            <w:tcW w:w="505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для засыпки мелких очагов возгорания в быту</w:t>
            </w:r>
          </w:p>
        </w:tc>
      </w:tr>
      <w:tr w:rsidR="00F16BA1" w:rsidRPr="00F16BA1" w:rsidTr="00F16BA1">
        <w:trPr>
          <w:trHeight w:val="77"/>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line="256" w:lineRule="auto"/>
              <w:rPr>
                <w:rFonts w:cs="Times New Roman"/>
                <w:color w:val="auto"/>
                <w:sz w:val="24"/>
                <w:lang w:eastAsia="en-US"/>
              </w:rPr>
            </w:pPr>
            <w:r w:rsidRPr="00F16BA1">
              <w:rPr>
                <w:rFonts w:cs="Times New Roman"/>
                <w:color w:val="auto"/>
                <w:sz w:val="24"/>
                <w:lang w:eastAsia="en-US"/>
              </w:rPr>
              <w:t>3</w:t>
            </w:r>
          </w:p>
        </w:tc>
        <w:tc>
          <w:tcPr>
            <w:tcW w:w="372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Снег</w:t>
            </w:r>
          </w:p>
        </w:tc>
        <w:tc>
          <w:tcPr>
            <w:tcW w:w="390"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after="120" w:line="256" w:lineRule="auto"/>
              <w:rPr>
                <w:rFonts w:cs="Times New Roman"/>
                <w:color w:val="auto"/>
                <w:sz w:val="24"/>
                <w:lang w:eastAsia="en-US"/>
              </w:rPr>
            </w:pPr>
            <w:r w:rsidRPr="00F16BA1">
              <w:rPr>
                <w:rFonts w:cs="Times New Roman"/>
                <w:color w:val="auto"/>
                <w:sz w:val="24"/>
                <w:lang w:eastAsia="en-US"/>
              </w:rPr>
              <w:t>В</w:t>
            </w:r>
          </w:p>
        </w:tc>
        <w:tc>
          <w:tcPr>
            <w:tcW w:w="505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можно использовать для тушения горючих жидкостей, жира, а также прекращения доступа к очагу горения</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4</w:t>
            </w:r>
          </w:p>
        </w:tc>
        <w:tc>
          <w:tcPr>
            <w:tcW w:w="372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Стиральный порошок</w:t>
            </w:r>
          </w:p>
        </w:tc>
        <w:tc>
          <w:tcPr>
            <w:tcW w:w="390"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Г</w:t>
            </w:r>
          </w:p>
        </w:tc>
        <w:tc>
          <w:tcPr>
            <w:tcW w:w="505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применяются для захлестывания кромки огня ветками при небольших загораниях в лесу</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5</w:t>
            </w:r>
          </w:p>
        </w:tc>
        <w:tc>
          <w:tcPr>
            <w:tcW w:w="372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Веники из зеленых веток</w:t>
            </w:r>
          </w:p>
        </w:tc>
        <w:tc>
          <w:tcPr>
            <w:tcW w:w="390"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Д</w:t>
            </w:r>
          </w:p>
        </w:tc>
        <w:tc>
          <w:tcPr>
            <w:tcW w:w="5051"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для тушения небольших очагов горения, в том числе пролитых горючих жидкостей</w:t>
            </w:r>
          </w:p>
        </w:tc>
      </w:tr>
    </w:tbl>
    <w:p w:rsidR="00F16BA1" w:rsidRPr="00F16BA1" w:rsidRDefault="00F16BA1" w:rsidP="00F16BA1">
      <w:pPr>
        <w:tabs>
          <w:tab w:val="left" w:pos="993"/>
        </w:tabs>
        <w:autoSpaceDE w:val="0"/>
        <w:autoSpaceDN w:val="0"/>
        <w:adjustRightInd w:val="0"/>
        <w:jc w:val="both"/>
        <w:rPr>
          <w:color w:val="auto"/>
          <w:sz w:val="24"/>
          <w:highlight w:val="yellow"/>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93"/>
        <w:gridCol w:w="1892"/>
        <w:gridCol w:w="1893"/>
        <w:gridCol w:w="1893"/>
      </w:tblGrid>
      <w:tr w:rsidR="00F16BA1" w:rsidRPr="00F16BA1" w:rsidTr="00F16BA1">
        <w:tc>
          <w:tcPr>
            <w:tcW w:w="1892"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1</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2</w:t>
            </w:r>
          </w:p>
        </w:tc>
        <w:tc>
          <w:tcPr>
            <w:tcW w:w="1892"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3</w:t>
            </w:r>
          </w:p>
        </w:tc>
        <w:tc>
          <w:tcPr>
            <w:tcW w:w="18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4</w:t>
            </w: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r w:rsidRPr="00F16BA1">
              <w:rPr>
                <w:color w:val="auto"/>
                <w:sz w:val="24"/>
              </w:rPr>
              <w:t>5</w:t>
            </w:r>
          </w:p>
        </w:tc>
      </w:tr>
      <w:tr w:rsidR="00F16BA1" w:rsidRPr="00F16BA1" w:rsidTr="00F16BA1">
        <w:tc>
          <w:tcPr>
            <w:tcW w:w="1892"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892"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8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rPr>
          <w:color w:val="auto"/>
          <w:sz w:val="24"/>
        </w:rPr>
      </w:pPr>
    </w:p>
    <w:p w:rsidR="00F16BA1" w:rsidRPr="00F16BA1" w:rsidRDefault="00F16BA1" w:rsidP="00F16BA1">
      <w:pPr>
        <w:tabs>
          <w:tab w:val="left" w:pos="993"/>
          <w:tab w:val="left" w:pos="1560"/>
          <w:tab w:val="left" w:pos="1701"/>
        </w:tabs>
        <w:autoSpaceDE w:val="0"/>
        <w:autoSpaceDN w:val="0"/>
        <w:adjustRightInd w:val="0"/>
        <w:jc w:val="both"/>
        <w:rPr>
          <w:rFonts w:eastAsia="Times New Roman"/>
          <w:b/>
          <w:color w:val="auto"/>
          <w:sz w:val="24"/>
        </w:rPr>
      </w:pPr>
      <w:r w:rsidRPr="00F16BA1">
        <w:rPr>
          <w:rFonts w:eastAsia="Times New Roman"/>
          <w:b/>
          <w:color w:val="auto"/>
          <w:sz w:val="24"/>
        </w:rPr>
        <w:t>15. Установите соответствие ставок налогам, уплачиваемых физическими и юридическими лицами:</w:t>
      </w:r>
    </w:p>
    <w:p w:rsidR="00F16BA1" w:rsidRPr="00F16BA1" w:rsidRDefault="00F16BA1" w:rsidP="00F16BA1">
      <w:pPr>
        <w:tabs>
          <w:tab w:val="left" w:pos="993"/>
          <w:tab w:val="left" w:pos="1560"/>
          <w:tab w:val="left" w:pos="1701"/>
        </w:tabs>
        <w:autoSpaceDE w:val="0"/>
        <w:autoSpaceDN w:val="0"/>
        <w:adjustRightInd w:val="0"/>
        <w:jc w:val="both"/>
        <w:rPr>
          <w:color w:val="auto"/>
          <w:sz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909"/>
        <w:gridCol w:w="709"/>
        <w:gridCol w:w="3544"/>
      </w:tblGrid>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after="120"/>
              <w:rPr>
                <w:color w:val="auto"/>
                <w:sz w:val="24"/>
              </w:rPr>
            </w:pPr>
            <w:r w:rsidRPr="00F16BA1">
              <w:rPr>
                <w:color w:val="auto"/>
                <w:sz w:val="24"/>
              </w:rPr>
              <w:t>1</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Налог на доходы физического лица</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А</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18%</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2</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Налог на прибыль предприятия</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Б</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13%</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3</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Налог на добавочную стоимость</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В</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30%</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4</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Единый социальный налог</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tabs>
                <w:tab w:val="left" w:pos="284"/>
                <w:tab w:val="left" w:pos="993"/>
                <w:tab w:val="left" w:pos="1560"/>
                <w:tab w:val="left" w:pos="1701"/>
              </w:tabs>
              <w:autoSpaceDE w:val="0"/>
              <w:autoSpaceDN w:val="0"/>
              <w:adjustRightInd w:val="0"/>
              <w:spacing w:after="120"/>
              <w:contextualSpacing/>
              <w:jc w:val="both"/>
              <w:rPr>
                <w:rFonts w:eastAsia="Calibri" w:cs="Times New Roman"/>
                <w:color w:val="auto"/>
                <w:sz w:val="24"/>
                <w:lang w:eastAsia="en-US"/>
              </w:rPr>
            </w:pPr>
            <w:r w:rsidRPr="00F16BA1">
              <w:rPr>
                <w:rFonts w:eastAsia="Calibri" w:cs="Times New Roman"/>
                <w:color w:val="auto"/>
                <w:sz w:val="24"/>
                <w:lang w:eastAsia="en-US"/>
              </w:rPr>
              <w:t>Г</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20%</w:t>
            </w:r>
          </w:p>
        </w:tc>
      </w:tr>
    </w:tbl>
    <w:p w:rsidR="00F16BA1" w:rsidRPr="00F16BA1" w:rsidRDefault="00F16BA1" w:rsidP="00F16BA1">
      <w:pPr>
        <w:tabs>
          <w:tab w:val="left" w:pos="993"/>
        </w:tabs>
        <w:autoSpaceDE w:val="0"/>
        <w:autoSpaceDN w:val="0"/>
        <w:adjustRightInd w:val="0"/>
        <w:contextualSpacing/>
        <w:jc w:val="both"/>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3"/>
        <w:gridCol w:w="2393"/>
        <w:gridCol w:w="2393"/>
      </w:tblGrid>
      <w:tr w:rsidR="00F16BA1" w:rsidRPr="00F16BA1" w:rsidTr="00F16BA1">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1</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2</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3</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4</w:t>
            </w:r>
          </w:p>
        </w:tc>
      </w:tr>
      <w:tr w:rsidR="00F16BA1" w:rsidRPr="00F16BA1" w:rsidTr="00F16BA1">
        <w:tc>
          <w:tcPr>
            <w:tcW w:w="228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rPr>
          <w:color w:val="auto"/>
          <w:sz w:val="24"/>
        </w:rPr>
      </w:pPr>
    </w:p>
    <w:p w:rsidR="00F16BA1" w:rsidRPr="00F16BA1" w:rsidRDefault="00F16BA1" w:rsidP="00F16BA1">
      <w:pPr>
        <w:rPr>
          <w:color w:val="auto"/>
          <w:sz w:val="24"/>
        </w:rPr>
      </w:pPr>
      <w:r w:rsidRPr="00F16BA1">
        <w:rPr>
          <w:noProof/>
          <w:color w:val="auto"/>
          <w:sz w:val="24"/>
        </w:rPr>
        <mc:AlternateContent>
          <mc:Choice Requires="wps">
            <w:drawing>
              <wp:anchor distT="0" distB="0" distL="114300" distR="114300" simplePos="0" relativeHeight="251671552" behindDoc="0" locked="0" layoutInCell="1" allowOverlap="1" wp14:anchorId="1796CA81" wp14:editId="0EE36F4A">
                <wp:simplePos x="0" y="0"/>
                <wp:positionH relativeFrom="margin">
                  <wp:posOffset>-28575</wp:posOffset>
                </wp:positionH>
                <wp:positionV relativeFrom="paragraph">
                  <wp:posOffset>68580</wp:posOffset>
                </wp:positionV>
                <wp:extent cx="5886450" cy="571500"/>
                <wp:effectExtent l="0" t="0" r="19050" b="19050"/>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571500"/>
                        </a:xfrm>
                        <a:prstGeom prst="roundRect">
                          <a:avLst>
                            <a:gd name="adj" fmla="val 17966"/>
                          </a:avLst>
                        </a:prstGeom>
                        <a:noFill/>
                        <a:ln w="25400" cap="flat" cmpd="sng" algn="ctr">
                          <a:solidFill>
                            <a:srgbClr val="4F81BD">
                              <a:shade val="50000"/>
                            </a:srgbClr>
                          </a:solidFill>
                          <a:prstDash val="solid"/>
                        </a:ln>
                        <a:effectLst/>
                      </wps:spPr>
                      <wps:txbx>
                        <w:txbxContent>
                          <w:p w:rsidR="00855269" w:rsidRPr="00645A5F" w:rsidRDefault="00855269" w:rsidP="00F16BA1">
                            <w:pPr>
                              <w:jc w:val="center"/>
                              <w:rPr>
                                <w:b/>
                                <w:sz w:val="24"/>
                              </w:rPr>
                            </w:pPr>
                            <w:r w:rsidRPr="00645A5F">
                              <w:rPr>
                                <w:b/>
                                <w:sz w:val="24"/>
                              </w:rPr>
                              <w:t>В заданиях 16-20 ответ необходимо установить правильную последовательность действий.  Ответ записывается в таблицу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9" o:spid="_x0000_s1029" style="position:absolute;margin-left:-2.25pt;margin-top:5.4pt;width:463.5pt;height: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RQ1AIAAFgFAAAOAAAAZHJzL2Uyb0RvYy54bWysVM1uEzEQviPxDpbvdLMhSZOomyo0CkKK&#10;aEWLena8dnbBaxvbyaackDiCxDPwDAgJWlpeYfNGjL2btAVOiIs19ozn5/tm5uBwXQi0YsbmSiY4&#10;3mthxCRVaS4XCX55Nn3Ux8g6IlMilGQJvmAWH44ePjgo9ZC1VaZEygwCJ9IOS53gzDk9jCJLM1YQ&#10;u6c0k6DkyhTEwdUsotSQErwXImq3Wr2oVCbVRlFmLbxOaiUeBf+cM+qOObfMIZFgyM2F04Rz7s9o&#10;dECGC0N0ltMmDfIPWRQklxB052pCHEFLk//hqsipUVZxt0dVESnOc8pCDVBN3PqtmtOMaBZqAXCs&#10;3sFk/59b+nx1YlCeJngwwEiSAjiqPleXm3eb99WX6qr6Wl1X15sP1XdU/YTHT9WP6iaobqqrzUdQ&#10;fqsuEfwFIEtth+DvVJ8YD4XVM0VfW1BE9zT+YhubNTeFtwUg0DqwcrFjha0dovDY7fd7nS6QR0HX&#10;3Y+7rUBbRIbb39pY95SpAnkhwUYtZfoCqA+MkNXMukBN2tRH0lcY8UIA0SsiULw/6PV8/uCxMQZp&#10;69P/lGqaCxFaRUhUJrjd7UASiBLoWC6IA7HQgKGVC4yIWMAoUGdCeKtEnvrvARKzmB8JgyBsgjvT&#10;fvxkUhtlJGX1K1S3q8/W5iGze358chNis/pLUDUFCOnjsND5UPcW/Bpvj7xbz9eB78dbyuYqvYAe&#10;MKoeDqvpNAf/M2LdCTEAElQKE+6O4eBCQfmqkTDKlHn7t3dvD00KWoxKmC6A5s2SGIaReCahfQdx&#10;p+PHMVw63f02XMxdzfyuRi6LIwWIxbBLNA2it3diK3KjinNYBGMfFVREUohdk9Bcjlw99bBKKBuP&#10;gxmMoCZuJk819c49ch7Zs/U5MbppJgdt+FxtJ7HpkLpZbm3rJhkvneL5DvMa16b7YXwDjc2q8fvh&#10;7j1Y3S7E0S8AAAD//wMAUEsDBBQABgAIAAAAIQCSpLZL3QAAAAkBAAAPAAAAZHJzL2Rvd25yZXYu&#10;eG1sTI9PS8NAEMXvgt9hGcGLtLtNbdGYTRFRBKGgbfE8zY5JdP+E7LaJfnqnJz3O7z3evFesRmfF&#10;kfrYBq9hNlUgyFfBtL7WsNs+TW5AxITeoA2eNHxThFV5flZgbsLg3+i4SbXgEB9z1NCk1OVSxqoh&#10;h3EaOvKsfYTeYeKzr6XpceBwZ2Wm1FI6bD1/aLCjh4aqr83BaVDy8xGvXp4rnM/XP2Z4te/bxUzr&#10;y4vx/g5EojH9meFUn6tDyZ324eBNFFbD5HrBTuaKF7B+m2UM9ifARJaF/L+g/AUAAP//AwBQSwEC&#10;LQAUAAYACAAAACEAtoM4kv4AAADhAQAAEwAAAAAAAAAAAAAAAAAAAAAAW0NvbnRlbnRfVHlwZXNd&#10;LnhtbFBLAQItABQABgAIAAAAIQA4/SH/1gAAAJQBAAALAAAAAAAAAAAAAAAAAC8BAABfcmVscy8u&#10;cmVsc1BLAQItABQABgAIAAAAIQBkXoRQ1AIAAFgFAAAOAAAAAAAAAAAAAAAAAC4CAABkcnMvZTJv&#10;RG9jLnhtbFBLAQItABQABgAIAAAAIQCSpLZL3QAAAAkBAAAPAAAAAAAAAAAAAAAAAC4FAABkcnMv&#10;ZG93bnJldi54bWxQSwUGAAAAAAQABADzAAAAOAYAAAAA&#10;" filled="f" strokecolor="#385d8a" strokeweight="2pt">
                <v:path arrowok="t"/>
                <v:textbox>
                  <w:txbxContent>
                    <w:p w:rsidR="00855269" w:rsidRPr="00645A5F" w:rsidRDefault="00855269" w:rsidP="00F16BA1">
                      <w:pPr>
                        <w:jc w:val="center"/>
                        <w:rPr>
                          <w:b/>
                          <w:sz w:val="24"/>
                        </w:rPr>
                      </w:pPr>
                      <w:r w:rsidRPr="00645A5F">
                        <w:rPr>
                          <w:b/>
                          <w:sz w:val="24"/>
                        </w:rPr>
                        <w:t>В заданиях 16-20 ответ необходимо установить правильную последовательность действий.  Ответ записывается в таблицу</w:t>
                      </w:r>
                    </w:p>
                  </w:txbxContent>
                </v:textbox>
                <w10:wrap anchorx="margin"/>
              </v:roundrect>
            </w:pict>
          </mc:Fallback>
        </mc:AlternateContent>
      </w:r>
    </w:p>
    <w:p w:rsidR="00F16BA1" w:rsidRPr="00F16BA1" w:rsidRDefault="00F16BA1" w:rsidP="00F16BA1">
      <w:pPr>
        <w:rPr>
          <w:color w:val="auto"/>
          <w:sz w:val="24"/>
        </w:rPr>
      </w:pPr>
    </w:p>
    <w:p w:rsidR="00F16BA1" w:rsidRPr="00F16BA1" w:rsidRDefault="00F16BA1" w:rsidP="00F16BA1">
      <w:pPr>
        <w:jc w:val="both"/>
        <w:rPr>
          <w:b/>
          <w:color w:val="auto"/>
          <w:sz w:val="8"/>
          <w:szCs w:val="8"/>
        </w:rPr>
      </w:pPr>
    </w:p>
    <w:p w:rsidR="00F16BA1" w:rsidRPr="00F16BA1" w:rsidRDefault="00F16BA1" w:rsidP="00F16BA1">
      <w:pPr>
        <w:jc w:val="both"/>
        <w:rPr>
          <w:b/>
          <w:color w:val="auto"/>
          <w:sz w:val="24"/>
        </w:rPr>
      </w:pPr>
    </w:p>
    <w:p w:rsidR="00F16BA1" w:rsidRPr="00F16BA1" w:rsidRDefault="00F16BA1" w:rsidP="00F16BA1">
      <w:pPr>
        <w:jc w:val="both"/>
        <w:rPr>
          <w:b/>
          <w:color w:val="auto"/>
          <w:sz w:val="24"/>
        </w:rPr>
      </w:pPr>
    </w:p>
    <w:p w:rsidR="00F16BA1" w:rsidRPr="00F16BA1" w:rsidRDefault="00F16BA1" w:rsidP="00F16BA1">
      <w:pPr>
        <w:jc w:val="both"/>
        <w:rPr>
          <w:b/>
          <w:color w:val="auto"/>
          <w:sz w:val="24"/>
        </w:rPr>
      </w:pPr>
      <w:r w:rsidRPr="00F16BA1">
        <w:rPr>
          <w:b/>
          <w:color w:val="auto"/>
          <w:sz w:val="24"/>
        </w:rPr>
        <w:t>16. Укажите последовательность этапов компьютерного моделирования</w:t>
      </w:r>
      <w:r w:rsidRPr="00F16BA1">
        <w:rPr>
          <w:b/>
          <w:bCs/>
          <w:sz w:val="24"/>
        </w:rPr>
        <w:t>.</w:t>
      </w:r>
    </w:p>
    <w:p w:rsidR="00F16BA1" w:rsidRPr="00F16BA1" w:rsidRDefault="00F16BA1" w:rsidP="00F16BA1">
      <w:pPr>
        <w:rPr>
          <w:color w:val="auto"/>
          <w:sz w:val="24"/>
        </w:rPr>
      </w:pPr>
      <w:r w:rsidRPr="00F16BA1">
        <w:rPr>
          <w:color w:val="auto"/>
          <w:sz w:val="24"/>
        </w:rPr>
        <w:t>а.</w:t>
      </w:r>
      <w:r w:rsidRPr="00F16BA1">
        <w:rPr>
          <w:color w:val="auto"/>
          <w:sz w:val="24"/>
        </w:rPr>
        <w:tab/>
        <w:t>построение описательной информационной модели объекта</w:t>
      </w:r>
    </w:p>
    <w:p w:rsidR="00F16BA1" w:rsidRPr="00F16BA1" w:rsidRDefault="00F16BA1" w:rsidP="00F16BA1">
      <w:pPr>
        <w:rPr>
          <w:color w:val="auto"/>
          <w:sz w:val="24"/>
        </w:rPr>
      </w:pPr>
      <w:proofErr w:type="gramStart"/>
      <w:r w:rsidRPr="00F16BA1">
        <w:rPr>
          <w:color w:val="auto"/>
          <w:sz w:val="24"/>
        </w:rPr>
        <w:t>б</w:t>
      </w:r>
      <w:proofErr w:type="gramEnd"/>
      <w:r w:rsidRPr="00F16BA1">
        <w:rPr>
          <w:color w:val="auto"/>
          <w:sz w:val="24"/>
        </w:rPr>
        <w:t>.</w:t>
      </w:r>
      <w:r w:rsidRPr="00F16BA1">
        <w:rPr>
          <w:color w:val="auto"/>
          <w:sz w:val="24"/>
        </w:rPr>
        <w:tab/>
        <w:t>компьютерный эксперимент</w:t>
      </w:r>
    </w:p>
    <w:p w:rsidR="00F16BA1" w:rsidRPr="00F16BA1" w:rsidRDefault="00F16BA1" w:rsidP="00F16BA1">
      <w:pPr>
        <w:rPr>
          <w:color w:val="auto"/>
          <w:sz w:val="24"/>
        </w:rPr>
      </w:pPr>
      <w:proofErr w:type="gramStart"/>
      <w:r w:rsidRPr="00F16BA1">
        <w:rPr>
          <w:color w:val="auto"/>
          <w:sz w:val="24"/>
        </w:rPr>
        <w:t>в</w:t>
      </w:r>
      <w:proofErr w:type="gramEnd"/>
      <w:r w:rsidRPr="00F16BA1">
        <w:rPr>
          <w:color w:val="auto"/>
          <w:sz w:val="24"/>
        </w:rPr>
        <w:t>.</w:t>
      </w:r>
      <w:r w:rsidRPr="00F16BA1">
        <w:rPr>
          <w:color w:val="auto"/>
          <w:sz w:val="24"/>
        </w:rPr>
        <w:tab/>
      </w:r>
      <w:proofErr w:type="gramStart"/>
      <w:r w:rsidRPr="00F16BA1">
        <w:rPr>
          <w:color w:val="auto"/>
          <w:sz w:val="24"/>
        </w:rPr>
        <w:t>постановка</w:t>
      </w:r>
      <w:proofErr w:type="gramEnd"/>
      <w:r w:rsidRPr="00F16BA1">
        <w:rPr>
          <w:color w:val="auto"/>
          <w:sz w:val="24"/>
        </w:rPr>
        <w:t xml:space="preserve"> цели моделирования</w:t>
      </w:r>
    </w:p>
    <w:p w:rsidR="00F16BA1" w:rsidRPr="00F16BA1" w:rsidRDefault="00F16BA1" w:rsidP="00F16BA1">
      <w:pPr>
        <w:rPr>
          <w:color w:val="auto"/>
          <w:sz w:val="24"/>
        </w:rPr>
      </w:pPr>
      <w:r w:rsidRPr="00F16BA1">
        <w:rPr>
          <w:color w:val="auto"/>
          <w:sz w:val="24"/>
        </w:rPr>
        <w:t>г.</w:t>
      </w:r>
      <w:r w:rsidRPr="00F16BA1">
        <w:rPr>
          <w:color w:val="auto"/>
          <w:sz w:val="24"/>
        </w:rPr>
        <w:tab/>
        <w:t>создание формализованной модели</w:t>
      </w:r>
    </w:p>
    <w:p w:rsidR="00F16BA1" w:rsidRPr="00F16BA1" w:rsidRDefault="00F16BA1" w:rsidP="00F16BA1">
      <w:pPr>
        <w:rPr>
          <w:color w:val="auto"/>
          <w:sz w:val="24"/>
        </w:rPr>
      </w:pPr>
      <w:r w:rsidRPr="00F16BA1">
        <w:rPr>
          <w:color w:val="auto"/>
          <w:sz w:val="24"/>
        </w:rPr>
        <w:t>д.</w:t>
      </w:r>
      <w:r w:rsidRPr="00F16BA1">
        <w:rPr>
          <w:color w:val="auto"/>
          <w:sz w:val="24"/>
        </w:rPr>
        <w:tab/>
        <w:t>преобразование формализованной модели в компьютерную модель</w:t>
      </w:r>
    </w:p>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93"/>
        <w:gridCol w:w="1892"/>
        <w:gridCol w:w="1893"/>
        <w:gridCol w:w="1893"/>
      </w:tblGrid>
      <w:tr w:rsidR="00F16BA1" w:rsidRPr="00F16BA1" w:rsidTr="00F16BA1">
        <w:tc>
          <w:tcPr>
            <w:tcW w:w="1892"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1</w:t>
            </w:r>
          </w:p>
        </w:tc>
        <w:tc>
          <w:tcPr>
            <w:tcW w:w="1893"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2</w:t>
            </w:r>
          </w:p>
        </w:tc>
        <w:tc>
          <w:tcPr>
            <w:tcW w:w="1892"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3</w:t>
            </w:r>
          </w:p>
        </w:tc>
        <w:tc>
          <w:tcPr>
            <w:tcW w:w="1893"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4</w:t>
            </w:r>
          </w:p>
        </w:tc>
        <w:tc>
          <w:tcPr>
            <w:tcW w:w="1893"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widowControl w:val="0"/>
              <w:autoSpaceDE w:val="0"/>
              <w:autoSpaceDN w:val="0"/>
              <w:adjustRightInd w:val="0"/>
              <w:spacing w:line="256" w:lineRule="auto"/>
              <w:rPr>
                <w:color w:val="auto"/>
                <w:sz w:val="24"/>
                <w:lang w:eastAsia="en-US"/>
              </w:rPr>
            </w:pPr>
            <w:r w:rsidRPr="00F16BA1">
              <w:rPr>
                <w:color w:val="auto"/>
                <w:sz w:val="24"/>
                <w:lang w:eastAsia="en-US"/>
              </w:rPr>
              <w:t>5</w:t>
            </w:r>
          </w:p>
        </w:tc>
      </w:tr>
      <w:tr w:rsidR="00F16BA1" w:rsidRPr="00F16BA1" w:rsidTr="00F16BA1">
        <w:tc>
          <w:tcPr>
            <w:tcW w:w="1892"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c>
          <w:tcPr>
            <w:tcW w:w="1893"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c>
          <w:tcPr>
            <w:tcW w:w="1892"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c>
          <w:tcPr>
            <w:tcW w:w="1893"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c>
          <w:tcPr>
            <w:tcW w:w="1893"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widowControl w:val="0"/>
              <w:autoSpaceDE w:val="0"/>
              <w:autoSpaceDN w:val="0"/>
              <w:adjustRightInd w:val="0"/>
              <w:spacing w:line="256" w:lineRule="auto"/>
              <w:rPr>
                <w:color w:val="auto"/>
                <w:sz w:val="24"/>
                <w:lang w:eastAsia="en-US"/>
              </w:rPr>
            </w:pPr>
          </w:p>
        </w:tc>
      </w:tr>
    </w:tbl>
    <w:p w:rsidR="00F16BA1" w:rsidRPr="00F16BA1" w:rsidRDefault="00F16BA1" w:rsidP="00F16BA1">
      <w:pPr>
        <w:jc w:val="both"/>
        <w:rPr>
          <w:b/>
          <w:color w:val="auto"/>
          <w:sz w:val="24"/>
        </w:rPr>
      </w:pPr>
    </w:p>
    <w:p w:rsidR="00F16BA1" w:rsidRPr="00F16BA1" w:rsidRDefault="00F16BA1" w:rsidP="00F16BA1">
      <w:pPr>
        <w:tabs>
          <w:tab w:val="left" w:pos="993"/>
          <w:tab w:val="left" w:pos="1560"/>
          <w:tab w:val="left" w:pos="1701"/>
        </w:tabs>
        <w:autoSpaceDE w:val="0"/>
        <w:autoSpaceDN w:val="0"/>
        <w:adjustRightInd w:val="0"/>
        <w:jc w:val="both"/>
        <w:rPr>
          <w:color w:val="auto"/>
          <w:sz w:val="24"/>
        </w:rPr>
      </w:pPr>
      <w:r w:rsidRPr="00F16BA1">
        <w:rPr>
          <w:b/>
          <w:color w:val="auto"/>
          <w:sz w:val="24"/>
        </w:rPr>
        <w:t xml:space="preserve">17. </w:t>
      </w:r>
      <w:r w:rsidR="00857573">
        <w:rPr>
          <w:rFonts w:eastAsia="Times New Roman"/>
          <w:b/>
          <w:color w:val="auto"/>
          <w:sz w:val="24"/>
        </w:rPr>
        <w:t>Расположите металлы в порядке возрастания их температуры плавления</w:t>
      </w:r>
      <w:r w:rsidRPr="00F16BA1">
        <w:rPr>
          <w:rFonts w:eastAsia="Times New Roman"/>
          <w:b/>
          <w:color w:val="auto"/>
          <w:sz w:val="24"/>
        </w:rPr>
        <w:t>.</w:t>
      </w:r>
    </w:p>
    <w:p w:rsidR="00F16BA1" w:rsidRPr="00F16BA1" w:rsidRDefault="00F16BA1" w:rsidP="00F16BA1">
      <w:pPr>
        <w:rPr>
          <w:color w:val="auto"/>
          <w:sz w:val="24"/>
        </w:rPr>
      </w:pPr>
      <w:r w:rsidRPr="00F16BA1">
        <w:rPr>
          <w:color w:val="auto"/>
          <w:sz w:val="24"/>
        </w:rPr>
        <w:t>а.</w:t>
      </w:r>
      <w:r w:rsidRPr="00F16BA1">
        <w:rPr>
          <w:color w:val="auto"/>
          <w:sz w:val="24"/>
        </w:rPr>
        <w:tab/>
      </w:r>
      <w:r w:rsidR="00857573">
        <w:rPr>
          <w:color w:val="auto"/>
          <w:sz w:val="24"/>
        </w:rPr>
        <w:t>молибден</w:t>
      </w:r>
    </w:p>
    <w:p w:rsidR="00F16BA1" w:rsidRPr="00F16BA1" w:rsidRDefault="00F16BA1" w:rsidP="00F16BA1">
      <w:pPr>
        <w:rPr>
          <w:color w:val="auto"/>
          <w:sz w:val="24"/>
        </w:rPr>
      </w:pPr>
      <w:proofErr w:type="gramStart"/>
      <w:r w:rsidRPr="00F16BA1">
        <w:rPr>
          <w:color w:val="auto"/>
          <w:sz w:val="24"/>
        </w:rPr>
        <w:t>б</w:t>
      </w:r>
      <w:proofErr w:type="gramEnd"/>
      <w:r w:rsidRPr="00F16BA1">
        <w:rPr>
          <w:color w:val="auto"/>
          <w:sz w:val="24"/>
        </w:rPr>
        <w:t>.</w:t>
      </w:r>
      <w:r w:rsidRPr="00F16BA1">
        <w:rPr>
          <w:color w:val="auto"/>
          <w:sz w:val="24"/>
        </w:rPr>
        <w:tab/>
      </w:r>
      <w:r w:rsidR="00857573">
        <w:rPr>
          <w:color w:val="auto"/>
          <w:sz w:val="24"/>
        </w:rPr>
        <w:t>серебро</w:t>
      </w:r>
    </w:p>
    <w:p w:rsidR="00F16BA1" w:rsidRPr="00F16BA1" w:rsidRDefault="00F16BA1" w:rsidP="00F16BA1">
      <w:pPr>
        <w:rPr>
          <w:color w:val="auto"/>
          <w:sz w:val="24"/>
        </w:rPr>
      </w:pPr>
      <w:r w:rsidRPr="00F16BA1">
        <w:rPr>
          <w:color w:val="auto"/>
          <w:sz w:val="24"/>
        </w:rPr>
        <w:t>в.</w:t>
      </w:r>
      <w:r w:rsidRPr="00F16BA1">
        <w:rPr>
          <w:color w:val="auto"/>
          <w:sz w:val="24"/>
        </w:rPr>
        <w:tab/>
      </w:r>
      <w:r w:rsidR="00857573">
        <w:rPr>
          <w:color w:val="auto"/>
          <w:sz w:val="24"/>
        </w:rPr>
        <w:t>золото</w:t>
      </w:r>
    </w:p>
    <w:p w:rsidR="00F16BA1" w:rsidRDefault="00F16BA1" w:rsidP="00F16BA1">
      <w:pPr>
        <w:rPr>
          <w:color w:val="auto"/>
          <w:sz w:val="24"/>
        </w:rPr>
      </w:pPr>
      <w:r w:rsidRPr="00F16BA1">
        <w:rPr>
          <w:color w:val="auto"/>
          <w:sz w:val="24"/>
        </w:rPr>
        <w:t>г.</w:t>
      </w:r>
      <w:r w:rsidRPr="00F16BA1">
        <w:rPr>
          <w:color w:val="auto"/>
          <w:sz w:val="24"/>
        </w:rPr>
        <w:tab/>
      </w:r>
      <w:r w:rsidR="00857573">
        <w:rPr>
          <w:color w:val="auto"/>
          <w:sz w:val="24"/>
        </w:rPr>
        <w:t>медь</w:t>
      </w:r>
    </w:p>
    <w:p w:rsidR="00857573" w:rsidRPr="00F16BA1" w:rsidRDefault="00857573" w:rsidP="00F16BA1">
      <w:pPr>
        <w:rPr>
          <w:color w:val="auto"/>
          <w:sz w:val="24"/>
        </w:rPr>
      </w:pPr>
      <w:r>
        <w:rPr>
          <w:color w:val="auto"/>
          <w:sz w:val="24"/>
        </w:rPr>
        <w:t>д.</w:t>
      </w:r>
      <w:r>
        <w:rPr>
          <w:color w:val="auto"/>
          <w:sz w:val="24"/>
        </w:rPr>
        <w:tab/>
      </w:r>
      <w:proofErr w:type="spellStart"/>
      <w:r>
        <w:rPr>
          <w:color w:val="auto"/>
          <w:sz w:val="24"/>
        </w:rPr>
        <w:t>аллюминий</w:t>
      </w:r>
      <w:proofErr w:type="spellEnd"/>
    </w:p>
    <w:p w:rsidR="00F16BA1" w:rsidRPr="00F16BA1" w:rsidRDefault="00F16BA1" w:rsidP="00F16BA1">
      <w:pPr>
        <w:jc w:val="both"/>
        <w:rPr>
          <w:color w:val="auto"/>
          <w:sz w:val="24"/>
        </w:rPr>
      </w:pPr>
    </w:p>
    <w:p w:rsidR="00F16BA1" w:rsidRDefault="00F16BA1" w:rsidP="00F16BA1">
      <w:pPr>
        <w:jc w:val="both"/>
        <w:rPr>
          <w:sz w:val="24"/>
        </w:rPr>
      </w:pPr>
      <w:r w:rsidRPr="00F16BA1">
        <w:rPr>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93"/>
        <w:gridCol w:w="1892"/>
        <w:gridCol w:w="1893"/>
        <w:gridCol w:w="1893"/>
      </w:tblGrid>
      <w:tr w:rsidR="00857573" w:rsidRPr="00F16BA1" w:rsidTr="0006434B">
        <w:tc>
          <w:tcPr>
            <w:tcW w:w="1892" w:type="dxa"/>
            <w:tcBorders>
              <w:top w:val="single" w:sz="4" w:space="0" w:color="auto"/>
              <w:left w:val="single" w:sz="4" w:space="0" w:color="auto"/>
              <w:bottom w:val="single" w:sz="4" w:space="0" w:color="auto"/>
              <w:right w:val="single" w:sz="4" w:space="0" w:color="auto"/>
            </w:tcBorders>
            <w:hideMark/>
          </w:tcPr>
          <w:p w:rsidR="00857573" w:rsidRPr="00F16BA1" w:rsidRDefault="00857573" w:rsidP="0006434B">
            <w:pPr>
              <w:widowControl w:val="0"/>
              <w:autoSpaceDE w:val="0"/>
              <w:autoSpaceDN w:val="0"/>
              <w:adjustRightInd w:val="0"/>
              <w:spacing w:line="256" w:lineRule="auto"/>
              <w:rPr>
                <w:color w:val="auto"/>
                <w:sz w:val="24"/>
                <w:lang w:eastAsia="en-US"/>
              </w:rPr>
            </w:pPr>
            <w:r w:rsidRPr="00F16BA1">
              <w:rPr>
                <w:color w:val="auto"/>
                <w:sz w:val="24"/>
                <w:lang w:eastAsia="en-US"/>
              </w:rPr>
              <w:t>1</w:t>
            </w:r>
          </w:p>
        </w:tc>
        <w:tc>
          <w:tcPr>
            <w:tcW w:w="1893" w:type="dxa"/>
            <w:tcBorders>
              <w:top w:val="single" w:sz="4" w:space="0" w:color="auto"/>
              <w:left w:val="single" w:sz="4" w:space="0" w:color="auto"/>
              <w:bottom w:val="single" w:sz="4" w:space="0" w:color="auto"/>
              <w:right w:val="single" w:sz="4" w:space="0" w:color="auto"/>
            </w:tcBorders>
            <w:hideMark/>
          </w:tcPr>
          <w:p w:rsidR="00857573" w:rsidRPr="00F16BA1" w:rsidRDefault="00857573" w:rsidP="0006434B">
            <w:pPr>
              <w:widowControl w:val="0"/>
              <w:autoSpaceDE w:val="0"/>
              <w:autoSpaceDN w:val="0"/>
              <w:adjustRightInd w:val="0"/>
              <w:spacing w:line="256" w:lineRule="auto"/>
              <w:rPr>
                <w:color w:val="auto"/>
                <w:sz w:val="24"/>
                <w:lang w:eastAsia="en-US"/>
              </w:rPr>
            </w:pPr>
            <w:r w:rsidRPr="00F16BA1">
              <w:rPr>
                <w:color w:val="auto"/>
                <w:sz w:val="24"/>
                <w:lang w:eastAsia="en-US"/>
              </w:rPr>
              <w:t>2</w:t>
            </w:r>
          </w:p>
        </w:tc>
        <w:tc>
          <w:tcPr>
            <w:tcW w:w="1892" w:type="dxa"/>
            <w:tcBorders>
              <w:top w:val="single" w:sz="4" w:space="0" w:color="auto"/>
              <w:left w:val="single" w:sz="4" w:space="0" w:color="auto"/>
              <w:bottom w:val="single" w:sz="4" w:space="0" w:color="auto"/>
              <w:right w:val="single" w:sz="4" w:space="0" w:color="auto"/>
            </w:tcBorders>
            <w:hideMark/>
          </w:tcPr>
          <w:p w:rsidR="00857573" w:rsidRPr="00F16BA1" w:rsidRDefault="00857573" w:rsidP="0006434B">
            <w:pPr>
              <w:widowControl w:val="0"/>
              <w:autoSpaceDE w:val="0"/>
              <w:autoSpaceDN w:val="0"/>
              <w:adjustRightInd w:val="0"/>
              <w:spacing w:line="256" w:lineRule="auto"/>
              <w:rPr>
                <w:color w:val="auto"/>
                <w:sz w:val="24"/>
                <w:lang w:eastAsia="en-US"/>
              </w:rPr>
            </w:pPr>
            <w:r w:rsidRPr="00F16BA1">
              <w:rPr>
                <w:color w:val="auto"/>
                <w:sz w:val="24"/>
                <w:lang w:eastAsia="en-US"/>
              </w:rPr>
              <w:t>3</w:t>
            </w:r>
          </w:p>
        </w:tc>
        <w:tc>
          <w:tcPr>
            <w:tcW w:w="1893" w:type="dxa"/>
            <w:tcBorders>
              <w:top w:val="single" w:sz="4" w:space="0" w:color="auto"/>
              <w:left w:val="single" w:sz="4" w:space="0" w:color="auto"/>
              <w:bottom w:val="single" w:sz="4" w:space="0" w:color="auto"/>
              <w:right w:val="single" w:sz="4" w:space="0" w:color="auto"/>
            </w:tcBorders>
          </w:tcPr>
          <w:p w:rsidR="00857573" w:rsidRPr="00F16BA1" w:rsidRDefault="00857573" w:rsidP="0006434B">
            <w:pPr>
              <w:widowControl w:val="0"/>
              <w:autoSpaceDE w:val="0"/>
              <w:autoSpaceDN w:val="0"/>
              <w:adjustRightInd w:val="0"/>
              <w:spacing w:line="256" w:lineRule="auto"/>
              <w:rPr>
                <w:color w:val="auto"/>
                <w:sz w:val="24"/>
                <w:lang w:eastAsia="en-US"/>
              </w:rPr>
            </w:pPr>
            <w:r w:rsidRPr="00F16BA1">
              <w:rPr>
                <w:color w:val="auto"/>
                <w:sz w:val="24"/>
                <w:lang w:eastAsia="en-US"/>
              </w:rPr>
              <w:t>4</w:t>
            </w:r>
          </w:p>
        </w:tc>
        <w:tc>
          <w:tcPr>
            <w:tcW w:w="1893" w:type="dxa"/>
            <w:tcBorders>
              <w:top w:val="single" w:sz="4" w:space="0" w:color="auto"/>
              <w:left w:val="single" w:sz="4" w:space="0" w:color="auto"/>
              <w:bottom w:val="single" w:sz="4" w:space="0" w:color="auto"/>
              <w:right w:val="single" w:sz="4" w:space="0" w:color="auto"/>
            </w:tcBorders>
            <w:hideMark/>
          </w:tcPr>
          <w:p w:rsidR="00857573" w:rsidRPr="00F16BA1" w:rsidRDefault="00857573" w:rsidP="0006434B">
            <w:pPr>
              <w:widowControl w:val="0"/>
              <w:autoSpaceDE w:val="0"/>
              <w:autoSpaceDN w:val="0"/>
              <w:adjustRightInd w:val="0"/>
              <w:spacing w:line="256" w:lineRule="auto"/>
              <w:rPr>
                <w:color w:val="auto"/>
                <w:sz w:val="24"/>
                <w:lang w:eastAsia="en-US"/>
              </w:rPr>
            </w:pPr>
            <w:r w:rsidRPr="00F16BA1">
              <w:rPr>
                <w:color w:val="auto"/>
                <w:sz w:val="24"/>
                <w:lang w:eastAsia="en-US"/>
              </w:rPr>
              <w:t>5</w:t>
            </w:r>
          </w:p>
        </w:tc>
      </w:tr>
      <w:tr w:rsidR="00857573" w:rsidRPr="00F16BA1" w:rsidTr="0006434B">
        <w:tc>
          <w:tcPr>
            <w:tcW w:w="1892" w:type="dxa"/>
            <w:tcBorders>
              <w:top w:val="single" w:sz="4" w:space="0" w:color="auto"/>
              <w:left w:val="single" w:sz="4" w:space="0" w:color="auto"/>
              <w:bottom w:val="single" w:sz="4" w:space="0" w:color="auto"/>
              <w:right w:val="single" w:sz="4" w:space="0" w:color="auto"/>
            </w:tcBorders>
          </w:tcPr>
          <w:p w:rsidR="00857573" w:rsidRPr="00F16BA1" w:rsidRDefault="00857573" w:rsidP="0006434B">
            <w:pPr>
              <w:widowControl w:val="0"/>
              <w:autoSpaceDE w:val="0"/>
              <w:autoSpaceDN w:val="0"/>
              <w:adjustRightInd w:val="0"/>
              <w:spacing w:line="256" w:lineRule="auto"/>
              <w:rPr>
                <w:color w:val="auto"/>
                <w:sz w:val="24"/>
                <w:lang w:eastAsia="en-US"/>
              </w:rPr>
            </w:pPr>
          </w:p>
        </w:tc>
        <w:tc>
          <w:tcPr>
            <w:tcW w:w="1893" w:type="dxa"/>
            <w:tcBorders>
              <w:top w:val="single" w:sz="4" w:space="0" w:color="auto"/>
              <w:left w:val="single" w:sz="4" w:space="0" w:color="auto"/>
              <w:bottom w:val="single" w:sz="4" w:space="0" w:color="auto"/>
              <w:right w:val="single" w:sz="4" w:space="0" w:color="auto"/>
            </w:tcBorders>
          </w:tcPr>
          <w:p w:rsidR="00857573" w:rsidRPr="00F16BA1" w:rsidRDefault="00857573" w:rsidP="0006434B">
            <w:pPr>
              <w:widowControl w:val="0"/>
              <w:autoSpaceDE w:val="0"/>
              <w:autoSpaceDN w:val="0"/>
              <w:adjustRightInd w:val="0"/>
              <w:spacing w:line="256" w:lineRule="auto"/>
              <w:rPr>
                <w:color w:val="auto"/>
                <w:sz w:val="24"/>
                <w:lang w:eastAsia="en-US"/>
              </w:rPr>
            </w:pPr>
          </w:p>
        </w:tc>
        <w:tc>
          <w:tcPr>
            <w:tcW w:w="1892" w:type="dxa"/>
            <w:tcBorders>
              <w:top w:val="single" w:sz="4" w:space="0" w:color="auto"/>
              <w:left w:val="single" w:sz="4" w:space="0" w:color="auto"/>
              <w:bottom w:val="single" w:sz="4" w:space="0" w:color="auto"/>
              <w:right w:val="single" w:sz="4" w:space="0" w:color="auto"/>
            </w:tcBorders>
          </w:tcPr>
          <w:p w:rsidR="00857573" w:rsidRPr="00F16BA1" w:rsidRDefault="00857573" w:rsidP="0006434B">
            <w:pPr>
              <w:widowControl w:val="0"/>
              <w:autoSpaceDE w:val="0"/>
              <w:autoSpaceDN w:val="0"/>
              <w:adjustRightInd w:val="0"/>
              <w:spacing w:line="256" w:lineRule="auto"/>
              <w:rPr>
                <w:color w:val="auto"/>
                <w:sz w:val="24"/>
                <w:lang w:eastAsia="en-US"/>
              </w:rPr>
            </w:pPr>
          </w:p>
        </w:tc>
        <w:tc>
          <w:tcPr>
            <w:tcW w:w="1893" w:type="dxa"/>
            <w:tcBorders>
              <w:top w:val="single" w:sz="4" w:space="0" w:color="auto"/>
              <w:left w:val="single" w:sz="4" w:space="0" w:color="auto"/>
              <w:bottom w:val="single" w:sz="4" w:space="0" w:color="auto"/>
              <w:right w:val="single" w:sz="4" w:space="0" w:color="auto"/>
            </w:tcBorders>
          </w:tcPr>
          <w:p w:rsidR="00857573" w:rsidRPr="00F16BA1" w:rsidRDefault="00857573" w:rsidP="0006434B">
            <w:pPr>
              <w:widowControl w:val="0"/>
              <w:autoSpaceDE w:val="0"/>
              <w:autoSpaceDN w:val="0"/>
              <w:adjustRightInd w:val="0"/>
              <w:spacing w:line="256" w:lineRule="auto"/>
              <w:rPr>
                <w:color w:val="auto"/>
                <w:sz w:val="24"/>
                <w:lang w:eastAsia="en-US"/>
              </w:rPr>
            </w:pPr>
          </w:p>
        </w:tc>
        <w:tc>
          <w:tcPr>
            <w:tcW w:w="1893" w:type="dxa"/>
            <w:tcBorders>
              <w:top w:val="single" w:sz="4" w:space="0" w:color="auto"/>
              <w:left w:val="single" w:sz="4" w:space="0" w:color="auto"/>
              <w:bottom w:val="single" w:sz="4" w:space="0" w:color="auto"/>
              <w:right w:val="single" w:sz="4" w:space="0" w:color="auto"/>
            </w:tcBorders>
          </w:tcPr>
          <w:p w:rsidR="00857573" w:rsidRPr="00F16BA1" w:rsidRDefault="00857573" w:rsidP="0006434B">
            <w:pPr>
              <w:widowControl w:val="0"/>
              <w:autoSpaceDE w:val="0"/>
              <w:autoSpaceDN w:val="0"/>
              <w:adjustRightInd w:val="0"/>
              <w:spacing w:line="256" w:lineRule="auto"/>
              <w:rPr>
                <w:color w:val="auto"/>
                <w:sz w:val="24"/>
                <w:lang w:eastAsia="en-US"/>
              </w:rPr>
            </w:pPr>
          </w:p>
        </w:tc>
      </w:tr>
    </w:tbl>
    <w:p w:rsidR="00F16BA1" w:rsidRDefault="00F16BA1">
      <w:pPr>
        <w:spacing w:after="160" w:line="259" w:lineRule="auto"/>
        <w:rPr>
          <w:b/>
          <w:color w:val="auto"/>
          <w:sz w:val="24"/>
        </w:rPr>
      </w:pPr>
      <w:r>
        <w:rPr>
          <w:b/>
          <w:color w:val="auto"/>
          <w:sz w:val="24"/>
        </w:rPr>
        <w:br w:type="page"/>
      </w:r>
    </w:p>
    <w:p w:rsidR="00F16BA1" w:rsidRPr="00F16BA1" w:rsidRDefault="00F16BA1" w:rsidP="00F16BA1">
      <w:pPr>
        <w:tabs>
          <w:tab w:val="left" w:pos="993"/>
          <w:tab w:val="left" w:pos="1560"/>
          <w:tab w:val="left" w:pos="1701"/>
        </w:tabs>
        <w:autoSpaceDE w:val="0"/>
        <w:autoSpaceDN w:val="0"/>
        <w:adjustRightInd w:val="0"/>
        <w:jc w:val="both"/>
        <w:rPr>
          <w:rFonts w:eastAsia="Times New Roman"/>
          <w:b/>
          <w:color w:val="auto"/>
          <w:sz w:val="24"/>
        </w:rPr>
      </w:pPr>
      <w:r w:rsidRPr="00F16BA1">
        <w:rPr>
          <w:rFonts w:eastAsia="Times New Roman"/>
          <w:b/>
          <w:color w:val="auto"/>
          <w:sz w:val="24"/>
        </w:rPr>
        <w:lastRenderedPageBreak/>
        <w:t>18. Расположите средства измерений в правильной последовательности в поверочной схеме передачи размера единицы</w:t>
      </w:r>
    </w:p>
    <w:p w:rsidR="00F16BA1" w:rsidRPr="00F16BA1" w:rsidRDefault="00F16BA1" w:rsidP="00F16BA1">
      <w:pPr>
        <w:rPr>
          <w:color w:val="auto"/>
          <w:sz w:val="24"/>
        </w:rPr>
      </w:pPr>
      <w:r w:rsidRPr="00F16BA1">
        <w:rPr>
          <w:color w:val="auto"/>
          <w:sz w:val="24"/>
        </w:rPr>
        <w:t>а.</w:t>
      </w:r>
      <w:r w:rsidRPr="00F16BA1">
        <w:rPr>
          <w:color w:val="auto"/>
          <w:sz w:val="24"/>
        </w:rPr>
        <w:tab/>
        <w:t>первичный эталон</w:t>
      </w:r>
    </w:p>
    <w:p w:rsidR="00F16BA1" w:rsidRPr="00F16BA1" w:rsidRDefault="00F16BA1" w:rsidP="00F16BA1">
      <w:pPr>
        <w:rPr>
          <w:color w:val="auto"/>
          <w:sz w:val="24"/>
        </w:rPr>
      </w:pPr>
      <w:proofErr w:type="gramStart"/>
      <w:r w:rsidRPr="00F16BA1">
        <w:rPr>
          <w:color w:val="auto"/>
          <w:sz w:val="24"/>
        </w:rPr>
        <w:t>б</w:t>
      </w:r>
      <w:proofErr w:type="gramEnd"/>
      <w:r w:rsidRPr="00F16BA1">
        <w:rPr>
          <w:color w:val="auto"/>
          <w:sz w:val="24"/>
        </w:rPr>
        <w:t>.</w:t>
      </w:r>
      <w:r w:rsidRPr="00F16BA1">
        <w:rPr>
          <w:color w:val="auto"/>
          <w:sz w:val="24"/>
        </w:rPr>
        <w:tab/>
        <w:t>эталон единицы физической величины</w:t>
      </w:r>
    </w:p>
    <w:p w:rsidR="00F16BA1" w:rsidRPr="00F16BA1" w:rsidRDefault="00F16BA1" w:rsidP="00F16BA1">
      <w:pPr>
        <w:rPr>
          <w:color w:val="auto"/>
          <w:sz w:val="24"/>
        </w:rPr>
      </w:pPr>
      <w:r w:rsidRPr="00F16BA1">
        <w:rPr>
          <w:color w:val="auto"/>
          <w:sz w:val="24"/>
        </w:rPr>
        <w:t>в.</w:t>
      </w:r>
      <w:r w:rsidRPr="00F16BA1">
        <w:rPr>
          <w:color w:val="auto"/>
          <w:sz w:val="24"/>
        </w:rPr>
        <w:tab/>
        <w:t>рабочие средства измерений</w:t>
      </w:r>
    </w:p>
    <w:p w:rsidR="00F16BA1" w:rsidRPr="00F16BA1" w:rsidRDefault="00F16BA1" w:rsidP="00F16BA1">
      <w:pPr>
        <w:rPr>
          <w:color w:val="auto"/>
          <w:sz w:val="24"/>
        </w:rPr>
      </w:pPr>
      <w:r w:rsidRPr="00F16BA1">
        <w:rPr>
          <w:color w:val="auto"/>
          <w:sz w:val="24"/>
        </w:rPr>
        <w:t>г.</w:t>
      </w:r>
      <w:r w:rsidRPr="00F16BA1">
        <w:rPr>
          <w:color w:val="auto"/>
          <w:sz w:val="24"/>
        </w:rPr>
        <w:tab/>
        <w:t>рабочий эталон</w:t>
      </w:r>
    </w:p>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366"/>
        <w:gridCol w:w="2366"/>
        <w:gridCol w:w="2366"/>
      </w:tblGrid>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2</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3</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rPr>
                <w:color w:val="auto"/>
                <w:sz w:val="24"/>
              </w:rPr>
            </w:pPr>
            <w:r w:rsidRPr="00F16BA1">
              <w:rPr>
                <w:color w:val="auto"/>
                <w:sz w:val="24"/>
              </w:rPr>
              <w:t>4</w:t>
            </w:r>
          </w:p>
        </w:tc>
      </w:tr>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jc w:val="both"/>
        <w:rPr>
          <w:b/>
          <w:color w:val="auto"/>
          <w:sz w:val="24"/>
        </w:rPr>
      </w:pPr>
    </w:p>
    <w:p w:rsidR="00F16BA1" w:rsidRPr="00F16BA1" w:rsidRDefault="00F16BA1" w:rsidP="00F16BA1">
      <w:pPr>
        <w:tabs>
          <w:tab w:val="left" w:pos="993"/>
          <w:tab w:val="left" w:pos="1560"/>
          <w:tab w:val="left" w:pos="1701"/>
        </w:tabs>
        <w:autoSpaceDE w:val="0"/>
        <w:autoSpaceDN w:val="0"/>
        <w:adjustRightInd w:val="0"/>
        <w:jc w:val="both"/>
        <w:rPr>
          <w:rFonts w:eastAsia="Times New Roman"/>
          <w:b/>
          <w:color w:val="auto"/>
          <w:sz w:val="24"/>
        </w:rPr>
      </w:pPr>
      <w:r w:rsidRPr="00F16BA1">
        <w:rPr>
          <w:rFonts w:eastAsia="Times New Roman"/>
          <w:b/>
          <w:color w:val="auto"/>
          <w:sz w:val="24"/>
        </w:rPr>
        <w:t>19. Определите последовательность действий по оказанию первой помощи при остановке сердца:</w:t>
      </w:r>
    </w:p>
    <w:p w:rsidR="00F16BA1" w:rsidRPr="00F16BA1" w:rsidRDefault="00F16BA1" w:rsidP="00F16BA1">
      <w:pPr>
        <w:rPr>
          <w:color w:val="auto"/>
          <w:sz w:val="24"/>
        </w:rPr>
      </w:pPr>
      <w:r w:rsidRPr="00F16BA1">
        <w:rPr>
          <w:color w:val="auto"/>
          <w:sz w:val="24"/>
        </w:rPr>
        <w:t>а.</w:t>
      </w:r>
      <w:r w:rsidRPr="00F16BA1">
        <w:rPr>
          <w:color w:val="auto"/>
          <w:sz w:val="24"/>
        </w:rPr>
        <w:tab/>
        <w:t xml:space="preserve">нанести </w:t>
      </w:r>
      <w:proofErr w:type="spellStart"/>
      <w:r w:rsidRPr="00F16BA1">
        <w:rPr>
          <w:color w:val="auto"/>
          <w:sz w:val="24"/>
        </w:rPr>
        <w:t>прекардиальный</w:t>
      </w:r>
      <w:proofErr w:type="spellEnd"/>
      <w:r w:rsidRPr="00F16BA1">
        <w:rPr>
          <w:color w:val="auto"/>
          <w:sz w:val="24"/>
        </w:rPr>
        <w:t xml:space="preserve"> удар</w:t>
      </w:r>
    </w:p>
    <w:p w:rsidR="00F16BA1" w:rsidRPr="00F16BA1" w:rsidRDefault="00F16BA1" w:rsidP="00F16BA1">
      <w:pPr>
        <w:rPr>
          <w:color w:val="auto"/>
          <w:sz w:val="24"/>
        </w:rPr>
      </w:pPr>
      <w:proofErr w:type="gramStart"/>
      <w:r w:rsidRPr="00F16BA1">
        <w:rPr>
          <w:color w:val="auto"/>
          <w:sz w:val="24"/>
        </w:rPr>
        <w:t>б</w:t>
      </w:r>
      <w:proofErr w:type="gramEnd"/>
      <w:r w:rsidRPr="00F16BA1">
        <w:rPr>
          <w:color w:val="auto"/>
          <w:sz w:val="24"/>
        </w:rPr>
        <w:t>.</w:t>
      </w:r>
      <w:r w:rsidRPr="00F16BA1">
        <w:rPr>
          <w:color w:val="auto"/>
          <w:sz w:val="24"/>
        </w:rPr>
        <w:tab/>
        <w:t>вызвать «скорую помощь» или доставить пострадавшего в медицинское учреждение</w:t>
      </w:r>
    </w:p>
    <w:p w:rsidR="00F16BA1" w:rsidRPr="00F16BA1" w:rsidRDefault="00F16BA1" w:rsidP="00F16BA1">
      <w:pPr>
        <w:rPr>
          <w:color w:val="auto"/>
          <w:sz w:val="24"/>
        </w:rPr>
      </w:pPr>
      <w:r w:rsidRPr="00F16BA1">
        <w:rPr>
          <w:color w:val="auto"/>
          <w:sz w:val="24"/>
        </w:rPr>
        <w:t>в.</w:t>
      </w:r>
      <w:r w:rsidRPr="00F16BA1">
        <w:rPr>
          <w:color w:val="auto"/>
          <w:sz w:val="24"/>
        </w:rPr>
        <w:tab/>
        <w:t>расстегнуть пояс, ворот рубашки, галстук</w:t>
      </w:r>
    </w:p>
    <w:p w:rsidR="00F16BA1" w:rsidRPr="00F16BA1" w:rsidRDefault="00F16BA1" w:rsidP="00F16BA1">
      <w:pPr>
        <w:rPr>
          <w:color w:val="auto"/>
          <w:sz w:val="24"/>
        </w:rPr>
      </w:pPr>
      <w:r w:rsidRPr="00F16BA1">
        <w:rPr>
          <w:color w:val="auto"/>
          <w:sz w:val="24"/>
        </w:rPr>
        <w:t>г.</w:t>
      </w:r>
      <w:r w:rsidRPr="00F16BA1">
        <w:rPr>
          <w:color w:val="auto"/>
          <w:sz w:val="24"/>
        </w:rPr>
        <w:tab/>
        <w:t>уложить пострадавшего на твердую поверхность</w:t>
      </w:r>
    </w:p>
    <w:p w:rsidR="00F16BA1" w:rsidRPr="00F16BA1" w:rsidRDefault="00F16BA1" w:rsidP="00F16BA1">
      <w:pPr>
        <w:rPr>
          <w:color w:val="auto"/>
          <w:sz w:val="24"/>
        </w:rPr>
      </w:pPr>
      <w:r w:rsidRPr="00F16BA1">
        <w:rPr>
          <w:color w:val="auto"/>
          <w:sz w:val="24"/>
        </w:rPr>
        <w:t>д.</w:t>
      </w:r>
      <w:r w:rsidRPr="00F16BA1">
        <w:rPr>
          <w:color w:val="auto"/>
          <w:sz w:val="24"/>
        </w:rPr>
        <w:tab/>
        <w:t>провести искусственную вентиляцию легких</w:t>
      </w:r>
    </w:p>
    <w:p w:rsidR="00F16BA1" w:rsidRPr="00F16BA1" w:rsidRDefault="00F16BA1" w:rsidP="00F16BA1">
      <w:pPr>
        <w:rPr>
          <w:color w:val="auto"/>
          <w:sz w:val="24"/>
        </w:rPr>
      </w:pPr>
      <w:r w:rsidRPr="00F16BA1">
        <w:rPr>
          <w:color w:val="auto"/>
          <w:sz w:val="24"/>
        </w:rPr>
        <w:t>е.</w:t>
      </w:r>
      <w:r w:rsidRPr="00F16BA1">
        <w:rPr>
          <w:color w:val="auto"/>
          <w:sz w:val="24"/>
        </w:rPr>
        <w:tab/>
        <w:t>приступить к непрямому массажу сердца</w:t>
      </w:r>
    </w:p>
    <w:p w:rsidR="00F16BA1" w:rsidRPr="00F16BA1" w:rsidRDefault="00F16BA1" w:rsidP="00F16BA1">
      <w:pPr>
        <w:rPr>
          <w:color w:val="auto"/>
          <w:sz w:val="24"/>
        </w:rPr>
      </w:pPr>
    </w:p>
    <w:p w:rsidR="00F16BA1" w:rsidRPr="00F16BA1" w:rsidRDefault="00F16BA1" w:rsidP="00F16BA1">
      <w:pPr>
        <w:tabs>
          <w:tab w:val="left" w:pos="993"/>
        </w:tabs>
        <w:autoSpaceDE w:val="0"/>
        <w:autoSpaceDN w:val="0"/>
        <w:adjustRightInd w:val="0"/>
        <w:contextualSpacing/>
        <w:jc w:val="both"/>
        <w:rPr>
          <w:color w:val="auto"/>
          <w:sz w:val="24"/>
        </w:rPr>
      </w:pPr>
      <w:r w:rsidRPr="00F16BA1">
        <w:rPr>
          <w:color w:val="auto"/>
          <w:sz w:val="24"/>
        </w:rPr>
        <w:t>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8"/>
        <w:gridCol w:w="1558"/>
        <w:gridCol w:w="1558"/>
        <w:gridCol w:w="1558"/>
        <w:gridCol w:w="1782"/>
      </w:tblGrid>
      <w:tr w:rsidR="00F16BA1" w:rsidRPr="00F16BA1" w:rsidTr="00F16BA1">
        <w:tc>
          <w:tcPr>
            <w:tcW w:w="1557"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5</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6</w:t>
            </w:r>
          </w:p>
        </w:tc>
      </w:tr>
      <w:tr w:rsidR="00F16BA1" w:rsidRPr="00F16BA1" w:rsidTr="00F16BA1">
        <w:tc>
          <w:tcPr>
            <w:tcW w:w="1557"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rFonts w:ascii="Calibri" w:hAnsi="Calibri"/>
                <w:color w:val="auto"/>
                <w:sz w:val="24"/>
              </w:rPr>
            </w:pP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rFonts w:ascii="Calibri" w:hAnsi="Calibri"/>
                <w:color w:val="auto"/>
                <w:sz w:val="24"/>
              </w:rPr>
            </w:pPr>
          </w:p>
        </w:tc>
      </w:tr>
    </w:tbl>
    <w:p w:rsidR="00F16BA1" w:rsidRPr="00F16BA1" w:rsidRDefault="00F16BA1" w:rsidP="00F16BA1">
      <w:pPr>
        <w:tabs>
          <w:tab w:val="left" w:pos="993"/>
          <w:tab w:val="left" w:pos="1560"/>
          <w:tab w:val="left" w:pos="1701"/>
        </w:tabs>
        <w:autoSpaceDE w:val="0"/>
        <w:autoSpaceDN w:val="0"/>
        <w:adjustRightInd w:val="0"/>
        <w:jc w:val="both"/>
        <w:rPr>
          <w:b/>
          <w:color w:val="auto"/>
          <w:sz w:val="24"/>
        </w:rPr>
      </w:pPr>
    </w:p>
    <w:p w:rsidR="00F16BA1" w:rsidRPr="00F16BA1" w:rsidRDefault="00F16BA1" w:rsidP="00F16BA1">
      <w:pPr>
        <w:tabs>
          <w:tab w:val="left" w:pos="993"/>
          <w:tab w:val="left" w:pos="1560"/>
          <w:tab w:val="left" w:pos="1701"/>
        </w:tabs>
        <w:autoSpaceDE w:val="0"/>
        <w:autoSpaceDN w:val="0"/>
        <w:adjustRightInd w:val="0"/>
        <w:jc w:val="both"/>
        <w:rPr>
          <w:rFonts w:eastAsia="Times New Roman"/>
          <w:b/>
          <w:color w:val="auto"/>
          <w:sz w:val="24"/>
        </w:rPr>
      </w:pPr>
      <w:r w:rsidRPr="00F16BA1">
        <w:rPr>
          <w:rFonts w:eastAsia="Times New Roman"/>
          <w:b/>
          <w:color w:val="auto"/>
          <w:sz w:val="24"/>
        </w:rPr>
        <w:t>20. Укажите последовательность этапов ценообразования:</w:t>
      </w:r>
    </w:p>
    <w:p w:rsidR="00F16BA1" w:rsidRPr="00F16BA1" w:rsidRDefault="00F16BA1" w:rsidP="00F16BA1">
      <w:pPr>
        <w:rPr>
          <w:color w:val="auto"/>
          <w:sz w:val="24"/>
        </w:rPr>
      </w:pPr>
      <w:r w:rsidRPr="00F16BA1">
        <w:rPr>
          <w:color w:val="auto"/>
          <w:sz w:val="24"/>
        </w:rPr>
        <w:t>а.</w:t>
      </w:r>
      <w:r w:rsidRPr="00F16BA1">
        <w:rPr>
          <w:color w:val="auto"/>
          <w:sz w:val="24"/>
        </w:rPr>
        <w:tab/>
        <w:t>Анализ цен конкурентов</w:t>
      </w:r>
    </w:p>
    <w:p w:rsidR="00F16BA1" w:rsidRPr="00F16BA1" w:rsidRDefault="00F16BA1" w:rsidP="00F16BA1">
      <w:pPr>
        <w:rPr>
          <w:color w:val="auto"/>
          <w:sz w:val="24"/>
        </w:rPr>
      </w:pPr>
      <w:proofErr w:type="gramStart"/>
      <w:r w:rsidRPr="00F16BA1">
        <w:rPr>
          <w:color w:val="auto"/>
          <w:sz w:val="24"/>
        </w:rPr>
        <w:t>б</w:t>
      </w:r>
      <w:proofErr w:type="gramEnd"/>
      <w:r w:rsidRPr="00F16BA1">
        <w:rPr>
          <w:color w:val="auto"/>
          <w:sz w:val="24"/>
        </w:rPr>
        <w:t>.</w:t>
      </w:r>
      <w:r w:rsidRPr="00F16BA1">
        <w:rPr>
          <w:color w:val="auto"/>
          <w:sz w:val="24"/>
        </w:rPr>
        <w:tab/>
        <w:t>Оценка издержек производства</w:t>
      </w:r>
    </w:p>
    <w:p w:rsidR="00F16BA1" w:rsidRPr="00F16BA1" w:rsidRDefault="00F16BA1" w:rsidP="00F16BA1">
      <w:pPr>
        <w:rPr>
          <w:color w:val="auto"/>
          <w:sz w:val="24"/>
        </w:rPr>
      </w:pPr>
      <w:r w:rsidRPr="00F16BA1">
        <w:rPr>
          <w:color w:val="auto"/>
          <w:sz w:val="24"/>
        </w:rPr>
        <w:t>в.</w:t>
      </w:r>
      <w:r w:rsidRPr="00F16BA1">
        <w:rPr>
          <w:color w:val="auto"/>
          <w:sz w:val="24"/>
        </w:rPr>
        <w:tab/>
        <w:t>Выбор метода ценообразования</w:t>
      </w:r>
    </w:p>
    <w:p w:rsidR="00F16BA1" w:rsidRPr="00F16BA1" w:rsidRDefault="00F16BA1" w:rsidP="00F16BA1">
      <w:pPr>
        <w:rPr>
          <w:color w:val="auto"/>
          <w:sz w:val="24"/>
        </w:rPr>
      </w:pPr>
      <w:r w:rsidRPr="00F16BA1">
        <w:rPr>
          <w:color w:val="auto"/>
          <w:sz w:val="24"/>
        </w:rPr>
        <w:t>г.</w:t>
      </w:r>
      <w:r w:rsidRPr="00F16BA1">
        <w:rPr>
          <w:color w:val="auto"/>
          <w:sz w:val="24"/>
        </w:rPr>
        <w:tab/>
        <w:t>Установление окончательной цены</w:t>
      </w:r>
    </w:p>
    <w:p w:rsidR="00F16BA1" w:rsidRPr="00F16BA1" w:rsidRDefault="00F16BA1" w:rsidP="00F16BA1">
      <w:pPr>
        <w:rPr>
          <w:color w:val="auto"/>
          <w:sz w:val="24"/>
        </w:rPr>
      </w:pPr>
      <w:r w:rsidRPr="00F16BA1">
        <w:rPr>
          <w:color w:val="auto"/>
          <w:sz w:val="24"/>
        </w:rPr>
        <w:t>д.</w:t>
      </w:r>
      <w:r w:rsidRPr="00F16BA1">
        <w:rPr>
          <w:color w:val="auto"/>
          <w:sz w:val="24"/>
        </w:rPr>
        <w:tab/>
        <w:t>Определения спроса</w:t>
      </w:r>
    </w:p>
    <w:p w:rsidR="00F16BA1" w:rsidRPr="00F16BA1" w:rsidRDefault="00F16BA1" w:rsidP="00F16BA1">
      <w:pPr>
        <w:rPr>
          <w:color w:val="auto"/>
          <w:sz w:val="24"/>
        </w:rPr>
      </w:pPr>
      <w:r w:rsidRPr="00F16BA1">
        <w:rPr>
          <w:color w:val="auto"/>
          <w:sz w:val="24"/>
        </w:rPr>
        <w:t>е.</w:t>
      </w:r>
      <w:r w:rsidRPr="00F16BA1">
        <w:rPr>
          <w:color w:val="auto"/>
          <w:sz w:val="24"/>
        </w:rPr>
        <w:tab/>
        <w:t>Постановка задачи ценообразования</w:t>
      </w:r>
    </w:p>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8"/>
        <w:gridCol w:w="1558"/>
        <w:gridCol w:w="1558"/>
        <w:gridCol w:w="1558"/>
        <w:gridCol w:w="1782"/>
      </w:tblGrid>
      <w:tr w:rsidR="00F16BA1" w:rsidRPr="00F16BA1" w:rsidTr="00F16BA1">
        <w:tc>
          <w:tcPr>
            <w:tcW w:w="1557"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1558"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5</w:t>
            </w: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6</w:t>
            </w:r>
          </w:p>
        </w:tc>
      </w:tr>
      <w:tr w:rsidR="00F16BA1" w:rsidRPr="00F16BA1" w:rsidTr="00F16BA1">
        <w:tc>
          <w:tcPr>
            <w:tcW w:w="1557"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558"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rFonts w:ascii="Calibri" w:hAnsi="Calibri"/>
                <w:color w:val="auto"/>
                <w:sz w:val="24"/>
              </w:rPr>
            </w:pPr>
          </w:p>
        </w:tc>
        <w:tc>
          <w:tcPr>
            <w:tcW w:w="1782"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rFonts w:ascii="Calibri" w:hAnsi="Calibri"/>
                <w:color w:val="auto"/>
                <w:sz w:val="24"/>
              </w:rPr>
            </w:pPr>
          </w:p>
        </w:tc>
      </w:tr>
    </w:tbl>
    <w:p w:rsidR="00F16BA1" w:rsidRPr="00F16BA1" w:rsidRDefault="00F16BA1" w:rsidP="00F16BA1">
      <w:pPr>
        <w:rPr>
          <w:color w:val="auto"/>
          <w:sz w:val="24"/>
        </w:rPr>
      </w:pPr>
    </w:p>
    <w:p w:rsidR="00F7474B" w:rsidRPr="00483675" w:rsidRDefault="00F7474B" w:rsidP="00F7474B">
      <w:pPr>
        <w:jc w:val="center"/>
        <w:rPr>
          <w:color w:val="auto"/>
          <w:sz w:val="24"/>
          <w:u w:val="single"/>
        </w:rPr>
      </w:pPr>
      <w:r w:rsidRPr="00483675">
        <w:rPr>
          <w:color w:val="auto"/>
          <w:sz w:val="24"/>
        </w:rPr>
        <w:br w:type="page"/>
      </w:r>
      <w:r w:rsidRPr="00483675">
        <w:rPr>
          <w:color w:val="auto"/>
          <w:sz w:val="24"/>
          <w:u w:val="single"/>
        </w:rPr>
        <w:lastRenderedPageBreak/>
        <w:t>ВАРИАТИВНАЯ ЧАСТЬ</w:t>
      </w:r>
    </w:p>
    <w:p w:rsidR="00F7474B" w:rsidRPr="00483675" w:rsidRDefault="00F7474B" w:rsidP="00F7474B">
      <w:pPr>
        <w:jc w:val="center"/>
        <w:rPr>
          <w:color w:val="auto"/>
          <w:sz w:val="24"/>
          <w:u w:val="single"/>
        </w:rPr>
      </w:pPr>
      <w:r w:rsidRPr="00483675">
        <w:rPr>
          <w:noProof/>
          <w:color w:val="auto"/>
          <w:sz w:val="24"/>
        </w:rPr>
        <mc:AlternateContent>
          <mc:Choice Requires="wps">
            <w:drawing>
              <wp:anchor distT="0" distB="0" distL="114300" distR="114300" simplePos="0" relativeHeight="251663360" behindDoc="0" locked="0" layoutInCell="1" allowOverlap="1" wp14:anchorId="265123A3" wp14:editId="11D0DD8A">
                <wp:simplePos x="0" y="0"/>
                <wp:positionH relativeFrom="column">
                  <wp:posOffset>24765</wp:posOffset>
                </wp:positionH>
                <wp:positionV relativeFrom="paragraph">
                  <wp:posOffset>192405</wp:posOffset>
                </wp:positionV>
                <wp:extent cx="5886450" cy="600075"/>
                <wp:effectExtent l="0" t="0" r="19050" b="28575"/>
                <wp:wrapNone/>
                <wp:docPr id="98" name="Скругленный 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600075"/>
                        </a:xfrm>
                        <a:prstGeom prst="roundRect">
                          <a:avLst>
                            <a:gd name="adj" fmla="val 29394"/>
                          </a:avLst>
                        </a:prstGeom>
                        <a:noFill/>
                        <a:ln w="25400" cap="flat" cmpd="sng" algn="ctr">
                          <a:solidFill>
                            <a:srgbClr val="4F81BD">
                              <a:shade val="50000"/>
                            </a:srgbClr>
                          </a:solidFill>
                          <a:prstDash val="solid"/>
                        </a:ln>
                        <a:effectLst/>
                      </wps:spPr>
                      <wps:txbx>
                        <w:txbxContent>
                          <w:p w:rsidR="00855269" w:rsidRPr="0067080C" w:rsidRDefault="00855269" w:rsidP="00F7474B">
                            <w:pPr>
                              <w:jc w:val="center"/>
                              <w:rPr>
                                <w:b/>
                                <w:sz w:val="24"/>
                              </w:rPr>
                            </w:pPr>
                            <w:r w:rsidRPr="0067080C">
                              <w:rPr>
                                <w:b/>
                                <w:sz w:val="24"/>
                              </w:rPr>
                              <w:t xml:space="preserve">В заданиях 21-22 выбери правильный ответ. </w:t>
                            </w:r>
                          </w:p>
                          <w:p w:rsidR="00855269" w:rsidRPr="0067080C" w:rsidRDefault="00855269" w:rsidP="00F7474B">
                            <w:pPr>
                              <w:jc w:val="center"/>
                              <w:rPr>
                                <w:b/>
                                <w:sz w:val="24"/>
                              </w:rPr>
                            </w:pPr>
                            <w:r w:rsidRPr="0067080C">
                              <w:rPr>
                                <w:b/>
                                <w:sz w:val="24"/>
                              </w:rPr>
                              <w:t>Правильный ответ может быть только один.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 o:spid="_x0000_s1030" style="position:absolute;left:0;text-align:left;margin-left:1.95pt;margin-top:15.15pt;width:463.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s1wIAAFgFAAAOAAAAZHJzL2Uyb0RvYy54bWysVM1uEzEQviPxDpbvdDchKUnUTVUaBSFF&#10;bUWLep54vdkFr21s56eckDiCxDPwDAgJWlpeYfNGjL2btAVOiItle8bfeL75Zvb2V6UgC25soWRC&#10;WzsxJVwylRZyltCXZ+NHPUqsA5mCUJIn9IJbuj98+GBvqQe8rXIlUm4Igkg7WOqE5s7pQRRZlvMS&#10;7I7SXKIxU6YEh0czi1IDS0QvRdSO491oqUyqjWLcWrwd1UY6DPhZxpk7zjLLHREJxb+5sJqwTv0a&#10;DfdgMDOg84I134B/+EUJhcSgW6gROCBzU/wBVRbMKKsyt8NUGaksKxgPOWA2rfi3bE5z0DzkguRY&#10;vaXJ/j9YdrQ4MaRIE9rHSkkosUbV5+py/W79vvpSXVVfq+vqev2h+k6qn3j5qfpR3QTTTXW1/ojG&#10;b9UlwbdI5FLbAeKd6hPjqbB6othri4bonsUfbOOzykzpfZEIsgpVudhWha8cYXjZ7fV2O10sHkPb&#10;bhzHT7o+WgSDzWttrHvGVUn8JqFGzWX6AksfKgKLiXWhNGmTH6SvKMlKgYVegCDt/uN+p0FsnBF7&#10;g+lfSjUuhAhSEZIsE9rudmL/IUDFZgIcbkuNHFo5owTEDFuBORPCWyWK1D8PlJjZ9FAYgmET2hn3&#10;Wk9HtVMOKa9vu5hgkCX+wdbuIdd7OP5zI7B5/SSYmgSE9HF4UD7mvSG/5tsz71bTVah3SNnfTFV6&#10;gRowqm4Oq9m4QPwJWHcCBknCTLHD3TEumVCYvmp2lOTKvP3bvfdHkaKVkiV2F1LzZg6GUyKeS5Rv&#10;v9Xp+HYMh073SRsP5q5letci5+WhQsZaOEs0C1vv78RmmxlVnuMgOPBR0QSSYey6CM3h0NVdj6OE&#10;8YOD4IYtqMFN5KlmHtwz55k9W52D0Y2YHMrwSG06EQZBIbX8bn1rkRzMncqKLec1r436sX1DGZtR&#10;4+fD3XPwuh2Iw18AAAD//wMAUEsDBBQABgAIAAAAIQD9sSHW3QAAAAgBAAAPAAAAZHJzL2Rvd25y&#10;ZXYueG1sTI/BTsMwEETvSPyDtUjcqN2moDaNUyGkXBFpqbg6sYmj2usodpvA17Oc4LTandHsm2I/&#10;e8euZox9QAnLhQBmsA26x07C+7F62ACLSaFWLqCR8GUi7Mvbm0LlOkxYm+shdYxCMOZKgk1pyDmP&#10;rTVexUUYDJL2GUavEq1jx/WoJgr3jq+EeOJe9UgfrBrMizXt+XDxEt7sa5qaj0fRDlVdr9336Vyf&#10;Kinv7+bnHbBk5vRnhl98QoeSmJpwQR2Zk5BtyUhDZMBI3maCDg35VusN8LLg/wuUPwAAAP//AwBQ&#10;SwECLQAUAAYACAAAACEAtoM4kv4AAADhAQAAEwAAAAAAAAAAAAAAAAAAAAAAW0NvbnRlbnRfVHlw&#10;ZXNdLnhtbFBLAQItABQABgAIAAAAIQA4/SH/1gAAAJQBAAALAAAAAAAAAAAAAAAAAC8BAABfcmVs&#10;cy8ucmVsc1BLAQItABQABgAIAAAAIQCy/zFs1wIAAFgFAAAOAAAAAAAAAAAAAAAAAC4CAABkcnMv&#10;ZTJvRG9jLnhtbFBLAQItABQABgAIAAAAIQD9sSHW3QAAAAgBAAAPAAAAAAAAAAAAAAAAADEFAABk&#10;cnMvZG93bnJldi54bWxQSwUGAAAAAAQABADzAAAAOwYAAAAA&#10;" filled="f" strokecolor="#385d8a" strokeweight="2pt">
                <v:path arrowok="t"/>
                <v:textbox>
                  <w:txbxContent>
                    <w:p w:rsidR="00855269" w:rsidRPr="0067080C" w:rsidRDefault="00855269" w:rsidP="00F7474B">
                      <w:pPr>
                        <w:jc w:val="center"/>
                        <w:rPr>
                          <w:b/>
                          <w:sz w:val="24"/>
                        </w:rPr>
                      </w:pPr>
                      <w:r w:rsidRPr="0067080C">
                        <w:rPr>
                          <w:b/>
                          <w:sz w:val="24"/>
                        </w:rPr>
                        <w:t xml:space="preserve">В заданиях 21-22 выбери правильный ответ. </w:t>
                      </w:r>
                    </w:p>
                    <w:p w:rsidR="00855269" w:rsidRPr="0067080C" w:rsidRDefault="00855269" w:rsidP="00F7474B">
                      <w:pPr>
                        <w:jc w:val="center"/>
                        <w:rPr>
                          <w:b/>
                          <w:sz w:val="24"/>
                        </w:rPr>
                      </w:pPr>
                      <w:r w:rsidRPr="0067080C">
                        <w:rPr>
                          <w:b/>
                          <w:sz w:val="24"/>
                        </w:rPr>
                        <w:t>Правильный ответ может быть только один.</w:t>
                      </w:r>
                    </w:p>
                  </w:txbxContent>
                </v:textbox>
              </v:roundrect>
            </w:pict>
          </mc:Fallback>
        </mc:AlternateContent>
      </w:r>
    </w:p>
    <w:p w:rsidR="00F7474B" w:rsidRPr="00483675" w:rsidRDefault="00F7474B" w:rsidP="00F7474B">
      <w:pPr>
        <w:rPr>
          <w:b/>
          <w:color w:val="auto"/>
          <w:sz w:val="24"/>
        </w:rPr>
      </w:pPr>
    </w:p>
    <w:p w:rsidR="00F7474B" w:rsidRPr="00483675" w:rsidRDefault="00F7474B" w:rsidP="00F7474B">
      <w:pPr>
        <w:rPr>
          <w:b/>
          <w:color w:val="auto"/>
          <w:sz w:val="24"/>
        </w:rPr>
      </w:pPr>
    </w:p>
    <w:p w:rsidR="00F7474B" w:rsidRPr="00483675" w:rsidRDefault="00F7474B" w:rsidP="00F7474B">
      <w:pPr>
        <w:rPr>
          <w:b/>
          <w:color w:val="auto"/>
          <w:sz w:val="24"/>
        </w:rPr>
      </w:pPr>
    </w:p>
    <w:p w:rsidR="00F7474B" w:rsidRPr="00483675" w:rsidRDefault="00F7474B" w:rsidP="00F7474B">
      <w:pPr>
        <w:rPr>
          <w:b/>
          <w:color w:val="auto"/>
          <w:sz w:val="24"/>
        </w:rPr>
      </w:pPr>
    </w:p>
    <w:p w:rsidR="00F16BA1" w:rsidRPr="00F16BA1" w:rsidRDefault="00F16BA1" w:rsidP="00F16BA1">
      <w:pPr>
        <w:tabs>
          <w:tab w:val="left" w:pos="1134"/>
        </w:tabs>
        <w:jc w:val="both"/>
        <w:rPr>
          <w:b/>
          <w:color w:val="auto"/>
          <w:sz w:val="24"/>
        </w:rPr>
      </w:pPr>
      <w:r w:rsidRPr="00F16BA1">
        <w:rPr>
          <w:b/>
          <w:color w:val="auto"/>
          <w:sz w:val="24"/>
        </w:rPr>
        <w:t xml:space="preserve">21. Как осуществляется высокочастотная (ВЧ) коррекция и увеличение </w:t>
      </w:r>
      <w:proofErr w:type="spellStart"/>
      <w:r w:rsidRPr="00F16BA1">
        <w:rPr>
          <w:b/>
          <w:color w:val="auto"/>
          <w:sz w:val="24"/>
        </w:rPr>
        <w:t>широкополосности</w:t>
      </w:r>
      <w:proofErr w:type="spellEnd"/>
      <w:r w:rsidRPr="00F16BA1">
        <w:rPr>
          <w:b/>
          <w:color w:val="auto"/>
          <w:sz w:val="24"/>
        </w:rPr>
        <w:t xml:space="preserve"> в усилителях? ВЧ коррекция АЧХ усилителей сигнала осуществляется путем:</w:t>
      </w:r>
    </w:p>
    <w:p w:rsidR="00F16BA1" w:rsidRPr="00F16BA1" w:rsidRDefault="00F16BA1" w:rsidP="00E571AC">
      <w:pPr>
        <w:numPr>
          <w:ilvl w:val="0"/>
          <w:numId w:val="22"/>
        </w:numPr>
        <w:spacing w:before="100" w:beforeAutospacing="1"/>
        <w:rPr>
          <w:rFonts w:eastAsia="Times New Roman" w:cs="Times New Roman"/>
          <w:sz w:val="24"/>
        </w:rPr>
      </w:pPr>
      <w:r w:rsidRPr="00F16BA1">
        <w:rPr>
          <w:rFonts w:eastAsia="Times New Roman" w:cs="Times New Roman"/>
          <w:sz w:val="24"/>
        </w:rPr>
        <w:t>использования корректирующей цепи или цепи отрицательной обратной связи</w:t>
      </w:r>
    </w:p>
    <w:p w:rsidR="00F16BA1" w:rsidRPr="00F16BA1" w:rsidRDefault="00F16BA1" w:rsidP="00E571AC">
      <w:pPr>
        <w:numPr>
          <w:ilvl w:val="0"/>
          <w:numId w:val="22"/>
        </w:numPr>
        <w:spacing w:before="100" w:beforeAutospacing="1"/>
        <w:jc w:val="both"/>
        <w:rPr>
          <w:rFonts w:eastAsia="Times New Roman" w:cs="Times New Roman"/>
          <w:sz w:val="24"/>
        </w:rPr>
      </w:pPr>
      <w:r w:rsidRPr="00F16BA1">
        <w:rPr>
          <w:rFonts w:eastAsia="Times New Roman" w:cs="Times New Roman"/>
          <w:sz w:val="24"/>
        </w:rPr>
        <w:t>установки оптимального тока базы транзистора</w:t>
      </w:r>
    </w:p>
    <w:p w:rsidR="00F16BA1" w:rsidRPr="00F16BA1" w:rsidRDefault="00F16BA1" w:rsidP="00E571AC">
      <w:pPr>
        <w:numPr>
          <w:ilvl w:val="0"/>
          <w:numId w:val="22"/>
        </w:numPr>
        <w:spacing w:before="100" w:beforeAutospacing="1"/>
        <w:rPr>
          <w:rFonts w:eastAsia="Times New Roman" w:cs="Times New Roman"/>
          <w:sz w:val="24"/>
        </w:rPr>
      </w:pPr>
      <w:r w:rsidRPr="00F16BA1">
        <w:rPr>
          <w:rFonts w:eastAsia="Times New Roman" w:cs="Times New Roman"/>
          <w:sz w:val="24"/>
        </w:rPr>
        <w:t>применения транзисторов, имеющих высокий коэффициент передачи по току при включении с общим эмиттером</w:t>
      </w:r>
    </w:p>
    <w:p w:rsidR="00F16BA1" w:rsidRPr="00F16BA1" w:rsidRDefault="00F16BA1" w:rsidP="00E571AC">
      <w:pPr>
        <w:numPr>
          <w:ilvl w:val="0"/>
          <w:numId w:val="22"/>
        </w:numPr>
        <w:spacing w:before="100" w:beforeAutospacing="1"/>
        <w:rPr>
          <w:rFonts w:eastAsia="Times New Roman" w:cs="Times New Roman"/>
          <w:sz w:val="24"/>
        </w:rPr>
      </w:pPr>
      <w:r w:rsidRPr="00F16BA1">
        <w:rPr>
          <w:rFonts w:eastAsia="Times New Roman" w:cs="Times New Roman"/>
          <w:sz w:val="24"/>
        </w:rPr>
        <w:t>применения заграждающих фильтров</w:t>
      </w:r>
    </w:p>
    <w:p w:rsidR="00F16BA1" w:rsidRPr="00F16BA1" w:rsidRDefault="00F16BA1" w:rsidP="00F16BA1">
      <w:pPr>
        <w:jc w:val="center"/>
        <w:rPr>
          <w:color w:val="auto"/>
          <w:sz w:val="24"/>
          <w:lang w:val="en-US"/>
        </w:rPr>
      </w:pPr>
    </w:p>
    <w:p w:rsidR="00F16BA1" w:rsidRPr="00F16BA1" w:rsidRDefault="00F16BA1" w:rsidP="00F16BA1">
      <w:pPr>
        <w:tabs>
          <w:tab w:val="left" w:pos="1134"/>
        </w:tabs>
        <w:jc w:val="both"/>
        <w:rPr>
          <w:b/>
          <w:color w:val="auto"/>
          <w:sz w:val="24"/>
        </w:rPr>
      </w:pPr>
      <w:r w:rsidRPr="00F16BA1">
        <w:rPr>
          <w:b/>
          <w:color w:val="auto"/>
          <w:sz w:val="24"/>
        </w:rPr>
        <w:t>22. Что такое динамическая характеристика усилительного каскада?</w:t>
      </w:r>
    </w:p>
    <w:p w:rsidR="00F16BA1" w:rsidRPr="00F16BA1" w:rsidRDefault="00F16BA1" w:rsidP="00E571AC">
      <w:pPr>
        <w:numPr>
          <w:ilvl w:val="0"/>
          <w:numId w:val="23"/>
        </w:numPr>
        <w:spacing w:before="100" w:beforeAutospacing="1"/>
        <w:jc w:val="both"/>
        <w:rPr>
          <w:rFonts w:eastAsia="Times New Roman" w:cs="Times New Roman"/>
          <w:sz w:val="24"/>
        </w:rPr>
      </w:pPr>
      <w:r w:rsidRPr="00F16BA1">
        <w:rPr>
          <w:rFonts w:eastAsia="Times New Roman" w:cs="Times New Roman"/>
          <w:sz w:val="24"/>
        </w:rPr>
        <w:t>зависимость между мгновенными значениями напряжений и токов в цепях усилительного элемента при наличии нагрузки</w:t>
      </w:r>
    </w:p>
    <w:p w:rsidR="00F16BA1" w:rsidRPr="00F16BA1" w:rsidRDefault="00F16BA1" w:rsidP="00E571AC">
      <w:pPr>
        <w:numPr>
          <w:ilvl w:val="0"/>
          <w:numId w:val="23"/>
        </w:numPr>
        <w:spacing w:before="100" w:beforeAutospacing="1"/>
        <w:jc w:val="both"/>
        <w:rPr>
          <w:rFonts w:eastAsia="Times New Roman" w:cs="Times New Roman"/>
          <w:sz w:val="24"/>
        </w:rPr>
      </w:pPr>
      <w:r w:rsidRPr="00F16BA1">
        <w:rPr>
          <w:rFonts w:eastAsia="Times New Roman" w:cs="Times New Roman"/>
          <w:sz w:val="24"/>
        </w:rPr>
        <w:t>зависимость амплитуды и фазы выходного напряжения от входного тока</w:t>
      </w:r>
    </w:p>
    <w:p w:rsidR="00F16BA1" w:rsidRPr="00F16BA1" w:rsidRDefault="00F16BA1" w:rsidP="00E571AC">
      <w:pPr>
        <w:numPr>
          <w:ilvl w:val="0"/>
          <w:numId w:val="23"/>
        </w:numPr>
        <w:spacing w:before="100" w:beforeAutospacing="1"/>
        <w:jc w:val="both"/>
        <w:rPr>
          <w:rFonts w:eastAsia="Times New Roman" w:cs="Times New Roman"/>
          <w:sz w:val="24"/>
        </w:rPr>
      </w:pPr>
      <w:r w:rsidRPr="00F16BA1">
        <w:rPr>
          <w:rFonts w:eastAsia="Times New Roman" w:cs="Times New Roman"/>
          <w:sz w:val="24"/>
        </w:rPr>
        <w:t>зависимость входного тока от ЭДС источника сигнала</w:t>
      </w:r>
    </w:p>
    <w:p w:rsidR="00F16BA1" w:rsidRPr="00F16BA1" w:rsidRDefault="00F16BA1" w:rsidP="00E571AC">
      <w:pPr>
        <w:numPr>
          <w:ilvl w:val="0"/>
          <w:numId w:val="23"/>
        </w:numPr>
        <w:spacing w:before="100" w:beforeAutospacing="1"/>
        <w:jc w:val="both"/>
        <w:rPr>
          <w:rFonts w:eastAsia="Times New Roman" w:cs="Times New Roman"/>
          <w:sz w:val="24"/>
        </w:rPr>
      </w:pPr>
      <w:r w:rsidRPr="00F16BA1">
        <w:rPr>
          <w:rFonts w:eastAsia="Times New Roman" w:cs="Times New Roman"/>
          <w:sz w:val="24"/>
        </w:rPr>
        <w:t>зависимость фазы напряжения выходного сигнала от фазы входного тока</w:t>
      </w:r>
    </w:p>
    <w:p w:rsidR="00F16BA1" w:rsidRPr="00F16BA1" w:rsidRDefault="00F16BA1" w:rsidP="00F16BA1">
      <w:pPr>
        <w:rPr>
          <w:color w:val="auto"/>
          <w:sz w:val="24"/>
        </w:rPr>
      </w:pPr>
    </w:p>
    <w:p w:rsidR="00F16BA1" w:rsidRPr="00F16BA1" w:rsidRDefault="00F16BA1" w:rsidP="00F16BA1">
      <w:pPr>
        <w:tabs>
          <w:tab w:val="left" w:pos="1134"/>
        </w:tabs>
        <w:jc w:val="both"/>
        <w:rPr>
          <w:b/>
          <w:color w:val="auto"/>
          <w:sz w:val="24"/>
        </w:rPr>
      </w:pPr>
      <w:r w:rsidRPr="00F16BA1">
        <w:rPr>
          <w:b/>
          <w:color w:val="auto"/>
          <w:sz w:val="24"/>
        </w:rPr>
        <w:t xml:space="preserve">23. Какие недостатки свойственны </w:t>
      </w:r>
      <w:proofErr w:type="spellStart"/>
      <w:r w:rsidRPr="00F16BA1">
        <w:rPr>
          <w:b/>
          <w:color w:val="auto"/>
          <w:sz w:val="24"/>
        </w:rPr>
        <w:t>бестрансформаторным</w:t>
      </w:r>
      <w:proofErr w:type="spellEnd"/>
      <w:r w:rsidRPr="00F16BA1">
        <w:rPr>
          <w:b/>
          <w:color w:val="auto"/>
          <w:sz w:val="24"/>
        </w:rPr>
        <w:t xml:space="preserve"> усилителям, работающим в классе «А»?</w:t>
      </w:r>
    </w:p>
    <w:p w:rsidR="00F16BA1" w:rsidRPr="00F16BA1" w:rsidRDefault="00F16BA1" w:rsidP="00E571AC">
      <w:pPr>
        <w:numPr>
          <w:ilvl w:val="0"/>
          <w:numId w:val="24"/>
        </w:numPr>
        <w:spacing w:before="100" w:beforeAutospacing="1"/>
        <w:jc w:val="both"/>
        <w:rPr>
          <w:rFonts w:eastAsia="Times New Roman" w:cs="Times New Roman"/>
          <w:sz w:val="24"/>
        </w:rPr>
      </w:pPr>
      <w:r w:rsidRPr="00F16BA1">
        <w:rPr>
          <w:rFonts w:eastAsia="Times New Roman" w:cs="Times New Roman"/>
          <w:sz w:val="24"/>
        </w:rPr>
        <w:t>малый коэффициент усиления по напряжению</w:t>
      </w:r>
    </w:p>
    <w:p w:rsidR="00F16BA1" w:rsidRPr="00F16BA1" w:rsidRDefault="00F16BA1" w:rsidP="00E571AC">
      <w:pPr>
        <w:numPr>
          <w:ilvl w:val="0"/>
          <w:numId w:val="24"/>
        </w:numPr>
        <w:spacing w:before="100" w:beforeAutospacing="1"/>
        <w:jc w:val="both"/>
        <w:rPr>
          <w:rFonts w:eastAsia="Times New Roman" w:cs="Times New Roman"/>
          <w:sz w:val="24"/>
        </w:rPr>
      </w:pPr>
      <w:r w:rsidRPr="00F16BA1">
        <w:rPr>
          <w:rFonts w:eastAsia="Times New Roman" w:cs="Times New Roman"/>
          <w:sz w:val="24"/>
        </w:rPr>
        <w:t>малый КПД</w:t>
      </w:r>
    </w:p>
    <w:p w:rsidR="00F16BA1" w:rsidRPr="00F16BA1" w:rsidRDefault="00F16BA1" w:rsidP="00E571AC">
      <w:pPr>
        <w:numPr>
          <w:ilvl w:val="0"/>
          <w:numId w:val="24"/>
        </w:numPr>
        <w:spacing w:before="100" w:beforeAutospacing="1"/>
        <w:jc w:val="both"/>
        <w:rPr>
          <w:rFonts w:eastAsia="Times New Roman" w:cs="Times New Roman"/>
          <w:sz w:val="24"/>
        </w:rPr>
      </w:pPr>
      <w:r w:rsidRPr="00F16BA1">
        <w:rPr>
          <w:rFonts w:eastAsia="Times New Roman" w:cs="Times New Roman"/>
          <w:sz w:val="24"/>
        </w:rPr>
        <w:t>большие нелинейные искажения</w:t>
      </w:r>
    </w:p>
    <w:p w:rsidR="00F16BA1" w:rsidRPr="00F16BA1" w:rsidRDefault="00F16BA1" w:rsidP="00E571AC">
      <w:pPr>
        <w:numPr>
          <w:ilvl w:val="0"/>
          <w:numId w:val="24"/>
        </w:numPr>
        <w:spacing w:before="100" w:beforeAutospacing="1"/>
        <w:jc w:val="both"/>
        <w:rPr>
          <w:rFonts w:eastAsia="Times New Roman" w:cs="Times New Roman"/>
          <w:sz w:val="24"/>
        </w:rPr>
      </w:pPr>
      <w:r w:rsidRPr="00F16BA1">
        <w:rPr>
          <w:rFonts w:eastAsia="Times New Roman" w:cs="Times New Roman"/>
          <w:sz w:val="24"/>
        </w:rPr>
        <w:t>большие габариты усилителя</w:t>
      </w:r>
    </w:p>
    <w:p w:rsidR="00F16BA1" w:rsidRDefault="00F16BA1" w:rsidP="00F16BA1">
      <w:pPr>
        <w:rPr>
          <w:color w:val="auto"/>
          <w:sz w:val="24"/>
        </w:rPr>
      </w:pPr>
    </w:p>
    <w:p w:rsidR="00F16BA1" w:rsidRPr="00F16BA1" w:rsidRDefault="00F16BA1" w:rsidP="00F16BA1">
      <w:pPr>
        <w:rPr>
          <w:color w:val="auto"/>
          <w:sz w:val="24"/>
        </w:rPr>
      </w:pPr>
    </w:p>
    <w:p w:rsidR="00F16BA1" w:rsidRPr="00F16BA1" w:rsidRDefault="00F16BA1" w:rsidP="00F16BA1">
      <w:pPr>
        <w:rPr>
          <w:color w:val="auto"/>
          <w:sz w:val="24"/>
        </w:rPr>
      </w:pPr>
      <w:r w:rsidRPr="00F16BA1">
        <w:rPr>
          <w:noProof/>
          <w:color w:val="auto"/>
          <w:sz w:val="24"/>
        </w:rPr>
        <mc:AlternateContent>
          <mc:Choice Requires="wps">
            <w:drawing>
              <wp:anchor distT="0" distB="0" distL="114300" distR="114300" simplePos="0" relativeHeight="251673600" behindDoc="0" locked="0" layoutInCell="1" allowOverlap="1" wp14:anchorId="4C30FD14" wp14:editId="0E69D67D">
                <wp:simplePos x="0" y="0"/>
                <wp:positionH relativeFrom="margin">
                  <wp:align>left</wp:align>
                </wp:positionH>
                <wp:positionV relativeFrom="paragraph">
                  <wp:posOffset>9525</wp:posOffset>
                </wp:positionV>
                <wp:extent cx="5981700" cy="523875"/>
                <wp:effectExtent l="0" t="0" r="19050" b="2857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523875"/>
                        </a:xfrm>
                        <a:prstGeom prst="roundRect">
                          <a:avLst>
                            <a:gd name="adj" fmla="val 17966"/>
                          </a:avLst>
                        </a:prstGeom>
                        <a:noFill/>
                        <a:ln w="25400" cap="flat" cmpd="sng" algn="ctr">
                          <a:solidFill>
                            <a:srgbClr val="4F81BD">
                              <a:shade val="50000"/>
                            </a:srgbClr>
                          </a:solidFill>
                          <a:prstDash val="solid"/>
                        </a:ln>
                        <a:effectLst/>
                      </wps:spPr>
                      <wps:txbx>
                        <w:txbxContent>
                          <w:p w:rsidR="00855269" w:rsidRPr="00E855D1" w:rsidRDefault="00855269" w:rsidP="00F16BA1">
                            <w:pPr>
                              <w:jc w:val="center"/>
                              <w:rPr>
                                <w:b/>
                              </w:rPr>
                            </w:pPr>
                            <w:r w:rsidRPr="0067080C">
                              <w:rPr>
                                <w:b/>
                                <w:sz w:val="24"/>
                              </w:rPr>
                              <w:t>В заданиях 2</w:t>
                            </w:r>
                            <w:r>
                              <w:rPr>
                                <w:b/>
                                <w:sz w:val="24"/>
                              </w:rPr>
                              <w:t>4</w:t>
                            </w:r>
                            <w:r w:rsidRPr="0067080C">
                              <w:rPr>
                                <w:b/>
                                <w:sz w:val="24"/>
                              </w:rPr>
                              <w:t>-</w:t>
                            </w:r>
                            <w:r>
                              <w:rPr>
                                <w:b/>
                                <w:sz w:val="24"/>
                              </w:rPr>
                              <w:t>30 о</w:t>
                            </w:r>
                            <w:r w:rsidRPr="0067080C">
                              <w:rPr>
                                <w:b/>
                                <w:sz w:val="24"/>
                              </w:rPr>
                              <w:t>твет необходимо записать в установленном для ответа поле. Ответом может быть отдельное слово, сочетание слов, цифра или цифры.</w:t>
                            </w:r>
                          </w:p>
                          <w:p w:rsidR="00855269" w:rsidRPr="00E855D1" w:rsidRDefault="00855269" w:rsidP="00F16BA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7" o:spid="_x0000_s1031" style="position:absolute;margin-left:0;margin-top:.75pt;width:471pt;height:41.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eG1gIAAFgFAAAOAAAAZHJzL2Uyb0RvYy54bWysVM1uEzEQviPxDpbvdJOQND/qpgqNgpAi&#10;WtGinideb3bBaxvb+SknJI4g8Qw8A0KClpZX2LwRY+8mbYETYg/Wemb8zcw3PweH60KQJTc2VzKm&#10;zb0GJVwyleRyHtOXZ5NHPUqsA5mAUJLH9IJbejh8+OBgpQe8pTIlEm4Igkg7WOmYZs7pQRRZlvEC&#10;7J7SXKIyVaYAh1czjxIDK0QvRNRqNPajlTKJNopxa1E6rpR0GPDTlDN3nKaWOyJiirG5cJpwzvwZ&#10;DQ9gMDegs5zVYcA/RFFALtHpDmoMDsjC5H9AFTkzyqrU7TFVRCpNc8ZDDphNs/FbNqcZaB5yQXKs&#10;3tFk/x8se748MSRPYtrvUiKhwBqVn8vLzbvN+/JLeVV+La/L682H8jspf6LwU/mjvAmqm/Jq8xGV&#10;38pLgm+RyJW2A8Q71SfGU2H1VLHXFhXRPY2/2NpmnZrC2yIRZB2qcrGrCl87wlDY6fea3QYWj6Gu&#10;03rc63a8twgG29faWPeUq4L4n5gatZDJCyx9qAgsp9aF0iR1fpC8oiQtBBZ6CYI0u/39/RqxNkbs&#10;LaZ/KdUkFyK0ipBkFdNWpx0CAuzYVIDD2AqNHFo5pwTEHEeBORPcWyXyxD8PlJj57EgYgm5j2p70&#10;mk/GlVEGCa+knQZ+dTS2Mg+53sPxwY3BZtWToKqfCOn98ND5mPeW/Ipvz7xbz9ah3oFEL5mp5AJ7&#10;wKhqOKxmkxzxp2DdCRgkCanHCXfHeKRCYfqq/qMkU+bt3+TeHpsUtZSscLqQmjcLMJwS8Uxi+/ab&#10;7bYfx3Bpd7otvJi7mtldjVwURwoZa+Iu0Sz8ensntr+pUcU5LoKR94oqkAx9V0WoL0eumnpcJYyP&#10;RsEMR1CDm8pTzTy4Z84ze7Y+B6PrZnLYhs/VdhJhEDqkar9b26pJRgun0nzHecVr3f04vqGM9arx&#10;++HuPVjdLsThLwAAAP//AwBQSwMEFAAGAAgAAAAhAFI3j3bbAAAABQEAAA8AAABkcnMvZG93bnJl&#10;di54bWxMjl1Lw0AQRd8F/8Mygi9id/slNWZTRBRBKGgrPk+zYxLNzobston+escnfbxzL2dOvh59&#10;q47UxyawhenEgCIug2u4svC6e7hcgYoJ2WEbmCx8UYR1cXqSY+bCwC903KZKCYRjhhbqlLpM61jW&#10;5DFOQkcs3XvoPSaJfaVdj4PAfatnxlxpjw3Lhxo7uqup/NwevAWjP+7x4umxxPl88+2G5/Ztt5xa&#10;e3423t6ASjSmvzH86os6FOK0Dwd2UbXCkJ1cl6CkvF7MJO8trBYGdJHr//bFDwAAAP//AwBQSwEC&#10;LQAUAAYACAAAACEAtoM4kv4AAADhAQAAEwAAAAAAAAAAAAAAAAAAAAAAW0NvbnRlbnRfVHlwZXNd&#10;LnhtbFBLAQItABQABgAIAAAAIQA4/SH/1gAAAJQBAAALAAAAAAAAAAAAAAAAAC8BAABfcmVscy8u&#10;cmVsc1BLAQItABQABgAIAAAAIQAdNWeG1gIAAFgFAAAOAAAAAAAAAAAAAAAAAC4CAABkcnMvZTJv&#10;RG9jLnhtbFBLAQItABQABgAIAAAAIQBSN4922wAAAAUBAAAPAAAAAAAAAAAAAAAAADAFAABkcnMv&#10;ZG93bnJldi54bWxQSwUGAAAAAAQABADzAAAAOAYAAAAA&#10;" filled="f" strokecolor="#385d8a" strokeweight="2pt">
                <v:path arrowok="t"/>
                <v:textbox>
                  <w:txbxContent>
                    <w:p w:rsidR="00855269" w:rsidRPr="00E855D1" w:rsidRDefault="00855269" w:rsidP="00F16BA1">
                      <w:pPr>
                        <w:jc w:val="center"/>
                        <w:rPr>
                          <w:b/>
                        </w:rPr>
                      </w:pPr>
                      <w:r w:rsidRPr="0067080C">
                        <w:rPr>
                          <w:b/>
                          <w:sz w:val="24"/>
                        </w:rPr>
                        <w:t>В заданиях 2</w:t>
                      </w:r>
                      <w:r>
                        <w:rPr>
                          <w:b/>
                          <w:sz w:val="24"/>
                        </w:rPr>
                        <w:t>4</w:t>
                      </w:r>
                      <w:r w:rsidRPr="0067080C">
                        <w:rPr>
                          <w:b/>
                          <w:sz w:val="24"/>
                        </w:rPr>
                        <w:t>-</w:t>
                      </w:r>
                      <w:r>
                        <w:rPr>
                          <w:b/>
                          <w:sz w:val="24"/>
                        </w:rPr>
                        <w:t>30 о</w:t>
                      </w:r>
                      <w:r w:rsidRPr="0067080C">
                        <w:rPr>
                          <w:b/>
                          <w:sz w:val="24"/>
                        </w:rPr>
                        <w:t>твет необходимо записать в установленном для ответа поле. Ответом может быть отдельное слово, сочетание слов, цифра или цифры.</w:t>
                      </w:r>
                    </w:p>
                    <w:p w:rsidR="00855269" w:rsidRPr="00E855D1" w:rsidRDefault="00855269" w:rsidP="00F16BA1">
                      <w:pPr>
                        <w:jc w:val="center"/>
                        <w:rPr>
                          <w:b/>
                        </w:rPr>
                      </w:pPr>
                    </w:p>
                  </w:txbxContent>
                </v:textbox>
                <w10:wrap anchorx="margin"/>
              </v:roundrect>
            </w:pict>
          </mc:Fallback>
        </mc:AlternateContent>
      </w:r>
    </w:p>
    <w:p w:rsidR="00F16BA1" w:rsidRPr="00F16BA1" w:rsidRDefault="00F16BA1" w:rsidP="00F16BA1">
      <w:pPr>
        <w:rPr>
          <w:i/>
          <w:color w:val="auto"/>
          <w:sz w:val="24"/>
        </w:rPr>
      </w:pPr>
    </w:p>
    <w:p w:rsidR="00F16BA1" w:rsidRPr="00F16BA1" w:rsidRDefault="00F16BA1" w:rsidP="00F16BA1">
      <w:pPr>
        <w:rPr>
          <w:i/>
          <w:color w:val="auto"/>
          <w:sz w:val="24"/>
        </w:rPr>
      </w:pPr>
    </w:p>
    <w:p w:rsidR="00F16BA1" w:rsidRPr="00F16BA1" w:rsidRDefault="00F16BA1" w:rsidP="00F16BA1">
      <w:pPr>
        <w:tabs>
          <w:tab w:val="left" w:pos="426"/>
        </w:tabs>
        <w:rPr>
          <w:b/>
          <w:color w:val="auto"/>
          <w:sz w:val="24"/>
        </w:rPr>
      </w:pPr>
    </w:p>
    <w:p w:rsidR="00F16BA1" w:rsidRPr="00F16BA1" w:rsidRDefault="00F16BA1" w:rsidP="00F16BA1">
      <w:pPr>
        <w:tabs>
          <w:tab w:val="left" w:pos="1134"/>
        </w:tabs>
        <w:jc w:val="both"/>
        <w:rPr>
          <w:b/>
          <w:color w:val="auto"/>
          <w:sz w:val="24"/>
        </w:rPr>
      </w:pPr>
      <w:r w:rsidRPr="00F16BA1">
        <w:rPr>
          <w:b/>
          <w:color w:val="auto"/>
          <w:sz w:val="24"/>
        </w:rPr>
        <w:t>24. ***  *** - это усилитель, в котором в качестве сопротивления нагрузки усилительного элемента используется последовательный или параллельный колебательный контур, настроенный в резонанс с частотой усиливаемых колебаний.</w:t>
      </w:r>
    </w:p>
    <w:p w:rsidR="00F16BA1" w:rsidRPr="00F16BA1" w:rsidRDefault="00F16BA1" w:rsidP="00F16BA1">
      <w:pPr>
        <w:jc w:val="center"/>
        <w:rPr>
          <w:color w:val="auto"/>
          <w:sz w:val="24"/>
        </w:rPr>
      </w:pPr>
    </w:p>
    <w:p w:rsidR="00F16BA1" w:rsidRPr="00F16BA1" w:rsidRDefault="00F16BA1" w:rsidP="00F16BA1">
      <w:pPr>
        <w:rPr>
          <w:color w:val="auto"/>
          <w:sz w:val="24"/>
        </w:rPr>
      </w:pPr>
      <w:r w:rsidRPr="00F16BA1">
        <w:rPr>
          <w:color w:val="auto"/>
          <w:sz w:val="24"/>
        </w:rPr>
        <w:t>Ответ: ___________  _______________</w:t>
      </w:r>
    </w:p>
    <w:p w:rsidR="00F16BA1" w:rsidRPr="00F16BA1" w:rsidRDefault="00F16BA1" w:rsidP="00F16BA1">
      <w:pPr>
        <w:tabs>
          <w:tab w:val="left" w:pos="426"/>
        </w:tabs>
        <w:jc w:val="both"/>
        <w:rPr>
          <w:b/>
          <w:color w:val="auto"/>
          <w:sz w:val="24"/>
        </w:rPr>
      </w:pPr>
    </w:p>
    <w:p w:rsidR="00F16BA1" w:rsidRPr="00F16BA1" w:rsidRDefault="00F16BA1" w:rsidP="00F16BA1">
      <w:pPr>
        <w:tabs>
          <w:tab w:val="left" w:pos="1134"/>
        </w:tabs>
        <w:jc w:val="both"/>
        <w:rPr>
          <w:b/>
          <w:color w:val="auto"/>
          <w:sz w:val="24"/>
        </w:rPr>
      </w:pPr>
      <w:r w:rsidRPr="00F16BA1">
        <w:rPr>
          <w:b/>
          <w:color w:val="auto"/>
          <w:sz w:val="24"/>
        </w:rPr>
        <w:t xml:space="preserve">25. Как называется устройство для сравнения двух аналоговых сигналов – опорного и измеряемого? </w:t>
      </w:r>
      <w:r w:rsidRPr="00F16BA1">
        <w:rPr>
          <w:b/>
          <w:sz w:val="24"/>
        </w:rPr>
        <w:t>Ответом является одно слово.</w:t>
      </w:r>
    </w:p>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 ___________</w:t>
      </w:r>
    </w:p>
    <w:p w:rsidR="00F16BA1" w:rsidRPr="00F16BA1" w:rsidRDefault="00F16BA1" w:rsidP="00F16BA1">
      <w:pPr>
        <w:tabs>
          <w:tab w:val="left" w:pos="426"/>
        </w:tabs>
        <w:jc w:val="both"/>
        <w:rPr>
          <w:b/>
          <w:color w:val="auto"/>
          <w:sz w:val="24"/>
        </w:rPr>
      </w:pPr>
    </w:p>
    <w:p w:rsidR="00F16BA1" w:rsidRPr="00F16BA1" w:rsidRDefault="00F16BA1" w:rsidP="00F16BA1">
      <w:pPr>
        <w:tabs>
          <w:tab w:val="left" w:pos="1134"/>
        </w:tabs>
        <w:jc w:val="both"/>
        <w:rPr>
          <w:b/>
          <w:color w:val="auto"/>
          <w:sz w:val="24"/>
        </w:rPr>
      </w:pPr>
      <w:r w:rsidRPr="00F16BA1">
        <w:rPr>
          <w:b/>
          <w:color w:val="auto"/>
          <w:sz w:val="24"/>
        </w:rPr>
        <w:t>26. Какой источник питания преобразует энергию первичного источника в энергию питания конкретных электронных устройств, радиоэлектронной аппаратуры, измерительных приборов и т.д.?</w:t>
      </w:r>
    </w:p>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 ___________</w:t>
      </w:r>
    </w:p>
    <w:p w:rsidR="00F16BA1" w:rsidRPr="00F16BA1" w:rsidRDefault="00F16BA1" w:rsidP="00F16BA1">
      <w:pPr>
        <w:tabs>
          <w:tab w:val="left" w:pos="426"/>
        </w:tabs>
        <w:jc w:val="both"/>
        <w:rPr>
          <w:b/>
          <w:color w:val="auto"/>
          <w:sz w:val="24"/>
        </w:rPr>
      </w:pPr>
    </w:p>
    <w:p w:rsidR="00F16BA1" w:rsidRPr="00F16BA1" w:rsidRDefault="00F16BA1" w:rsidP="00F16BA1">
      <w:pPr>
        <w:tabs>
          <w:tab w:val="left" w:pos="1134"/>
        </w:tabs>
        <w:jc w:val="both"/>
        <w:rPr>
          <w:b/>
          <w:color w:val="auto"/>
          <w:sz w:val="24"/>
        </w:rPr>
      </w:pPr>
      <w:r w:rsidRPr="00F16BA1">
        <w:rPr>
          <w:b/>
          <w:color w:val="auto"/>
          <w:sz w:val="24"/>
        </w:rPr>
        <w:t>27. Как называются схемы с двумя устойчивыми состояниями, служащие для быстрого запоминания цифровой двоичной информации?</w:t>
      </w:r>
    </w:p>
    <w:p w:rsidR="00F16BA1" w:rsidRPr="00F16BA1" w:rsidRDefault="00F16BA1" w:rsidP="00F16BA1">
      <w:pPr>
        <w:tabs>
          <w:tab w:val="left" w:pos="1134"/>
        </w:tabs>
        <w:jc w:val="both"/>
        <w:rPr>
          <w:b/>
          <w:color w:val="auto"/>
          <w:sz w:val="24"/>
        </w:rPr>
      </w:pPr>
    </w:p>
    <w:p w:rsidR="00F16BA1" w:rsidRPr="00F16BA1" w:rsidRDefault="00F16BA1" w:rsidP="00F16BA1">
      <w:pPr>
        <w:tabs>
          <w:tab w:val="left" w:pos="1134"/>
        </w:tabs>
        <w:jc w:val="both"/>
        <w:rPr>
          <w:color w:val="auto"/>
          <w:sz w:val="24"/>
        </w:rPr>
      </w:pPr>
      <w:r w:rsidRPr="00F16BA1">
        <w:rPr>
          <w:color w:val="auto"/>
          <w:sz w:val="24"/>
        </w:rPr>
        <w:t>Ответ: ___________</w:t>
      </w:r>
    </w:p>
    <w:p w:rsidR="00F16BA1" w:rsidRPr="00F16BA1" w:rsidRDefault="00F16BA1" w:rsidP="00F16BA1">
      <w:pPr>
        <w:tabs>
          <w:tab w:val="left" w:pos="1134"/>
        </w:tabs>
        <w:jc w:val="both"/>
        <w:rPr>
          <w:b/>
          <w:color w:val="auto"/>
          <w:sz w:val="24"/>
        </w:rPr>
      </w:pPr>
    </w:p>
    <w:p w:rsidR="00F16BA1" w:rsidRPr="00F16BA1" w:rsidRDefault="00F16BA1" w:rsidP="00F16BA1">
      <w:pPr>
        <w:tabs>
          <w:tab w:val="left" w:pos="1134"/>
        </w:tabs>
        <w:jc w:val="both"/>
        <w:rPr>
          <w:b/>
          <w:color w:val="auto"/>
          <w:sz w:val="24"/>
        </w:rPr>
      </w:pPr>
      <w:r w:rsidRPr="00F16BA1">
        <w:rPr>
          <w:b/>
          <w:color w:val="auto"/>
          <w:sz w:val="24"/>
        </w:rPr>
        <w:t>28. Чему равна скважность импульсов симметричного мультивибратора?</w:t>
      </w:r>
    </w:p>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 ___________</w:t>
      </w:r>
    </w:p>
    <w:p w:rsidR="00F16BA1" w:rsidRPr="00F16BA1" w:rsidRDefault="00F16BA1" w:rsidP="00F16BA1">
      <w:pPr>
        <w:tabs>
          <w:tab w:val="left" w:pos="426"/>
        </w:tabs>
        <w:jc w:val="both"/>
        <w:rPr>
          <w:b/>
          <w:color w:val="auto"/>
          <w:sz w:val="24"/>
        </w:rPr>
      </w:pPr>
    </w:p>
    <w:p w:rsidR="00F16BA1" w:rsidRPr="00F16BA1" w:rsidRDefault="00F16BA1" w:rsidP="00F16BA1">
      <w:pPr>
        <w:tabs>
          <w:tab w:val="left" w:pos="426"/>
        </w:tabs>
        <w:jc w:val="both"/>
        <w:rPr>
          <w:b/>
          <w:color w:val="auto"/>
          <w:sz w:val="24"/>
        </w:rPr>
      </w:pPr>
      <w:r w:rsidRPr="00F16BA1">
        <w:rPr>
          <w:b/>
          <w:color w:val="auto"/>
          <w:sz w:val="24"/>
        </w:rPr>
        <w:t>29. ***  ***  *** представления функций – это форма представления дизъюнктивной функции, в которой инверсия применяется лишь непосредственно к аргументам, но не к более сложным функциям этих аргументов.</w:t>
      </w:r>
    </w:p>
    <w:p w:rsidR="00F16BA1" w:rsidRPr="00F16BA1" w:rsidRDefault="00F16BA1" w:rsidP="00F16BA1">
      <w:pPr>
        <w:jc w:val="center"/>
        <w:rPr>
          <w:color w:val="auto"/>
          <w:sz w:val="24"/>
        </w:rPr>
      </w:pPr>
    </w:p>
    <w:p w:rsidR="00F16BA1" w:rsidRPr="00F16BA1" w:rsidRDefault="00F16BA1" w:rsidP="00F16BA1">
      <w:pPr>
        <w:rPr>
          <w:color w:val="auto"/>
          <w:sz w:val="24"/>
        </w:rPr>
      </w:pPr>
      <w:r w:rsidRPr="00F16BA1">
        <w:rPr>
          <w:color w:val="auto"/>
          <w:sz w:val="24"/>
        </w:rPr>
        <w:t>Ответ: ___________  _______________  ______________</w:t>
      </w:r>
    </w:p>
    <w:p w:rsidR="00F16BA1" w:rsidRPr="00F16BA1" w:rsidRDefault="00F16BA1" w:rsidP="00F16BA1">
      <w:pPr>
        <w:rPr>
          <w:color w:val="auto"/>
          <w:sz w:val="24"/>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3A5615">
        <w:rPr>
          <w:rFonts w:eastAsia="Calibri" w:cs="Times New Roman"/>
          <w:b/>
          <w:color w:val="auto"/>
          <w:sz w:val="24"/>
          <w:lang w:eastAsia="en-US"/>
        </w:rPr>
        <w:t xml:space="preserve">30. </w:t>
      </w:r>
      <w:r w:rsidR="003A5615" w:rsidRPr="003A5615">
        <w:rPr>
          <w:rFonts w:eastAsia="Calibri" w:cs="Times New Roman"/>
          <w:b/>
          <w:color w:val="auto"/>
          <w:sz w:val="24"/>
          <w:lang w:eastAsia="en-US"/>
        </w:rPr>
        <w:t>На основании теоремы Котельникова для передачи непрерывно изменяющихся по периодическому закону си</w:t>
      </w:r>
      <w:r w:rsidR="003A5615">
        <w:rPr>
          <w:rFonts w:eastAsia="Calibri" w:cs="Times New Roman"/>
          <w:b/>
          <w:color w:val="auto"/>
          <w:sz w:val="24"/>
          <w:lang w:eastAsia="en-US"/>
        </w:rPr>
        <w:t xml:space="preserve">гналов достаточно передавать их *** *** </w:t>
      </w:r>
      <w:r w:rsidR="003A5615" w:rsidRPr="003A5615">
        <w:rPr>
          <w:rFonts w:eastAsia="Calibri" w:cs="Times New Roman"/>
          <w:b/>
          <w:color w:val="auto"/>
          <w:sz w:val="24"/>
          <w:lang w:eastAsia="en-US"/>
        </w:rPr>
        <w:t>с интервалом, который вдвое меньше, чем период колебаний при максимальной частоте изменения этих сигналов.</w:t>
      </w:r>
    </w:p>
    <w:p w:rsidR="003A5615" w:rsidRDefault="003A5615" w:rsidP="00F16BA1">
      <w:pPr>
        <w:rPr>
          <w:color w:val="auto"/>
          <w:sz w:val="24"/>
        </w:rPr>
      </w:pPr>
    </w:p>
    <w:p w:rsidR="00F16BA1" w:rsidRPr="00116A75" w:rsidRDefault="00F16BA1" w:rsidP="00F16BA1">
      <w:pPr>
        <w:rPr>
          <w:color w:val="auto"/>
          <w:sz w:val="24"/>
        </w:rPr>
      </w:pPr>
      <w:r w:rsidRPr="00F16BA1">
        <w:rPr>
          <w:color w:val="auto"/>
          <w:sz w:val="24"/>
        </w:rPr>
        <w:t>Ответ: ___________</w:t>
      </w:r>
      <w:r w:rsidR="003A5615">
        <w:rPr>
          <w:color w:val="auto"/>
          <w:sz w:val="24"/>
        </w:rPr>
        <w:t xml:space="preserve">  </w:t>
      </w:r>
      <w:r w:rsidR="003A5615" w:rsidRPr="00F16BA1">
        <w:rPr>
          <w:color w:val="auto"/>
          <w:sz w:val="24"/>
        </w:rPr>
        <w:t>___________</w:t>
      </w:r>
    </w:p>
    <w:p w:rsidR="00F16BA1" w:rsidRPr="00F16BA1" w:rsidRDefault="00F16BA1" w:rsidP="00F16BA1">
      <w:pPr>
        <w:rPr>
          <w:i/>
          <w:color w:val="auto"/>
          <w:sz w:val="24"/>
        </w:rPr>
      </w:pPr>
    </w:p>
    <w:p w:rsidR="00F16BA1" w:rsidRPr="00F16BA1" w:rsidRDefault="00F16BA1" w:rsidP="00F16BA1">
      <w:pPr>
        <w:rPr>
          <w:i/>
          <w:color w:val="auto"/>
          <w:sz w:val="24"/>
        </w:rPr>
      </w:pPr>
      <w:r w:rsidRPr="00F16BA1">
        <w:rPr>
          <w:noProof/>
          <w:color w:val="auto"/>
          <w:sz w:val="24"/>
        </w:rPr>
        <mc:AlternateContent>
          <mc:Choice Requires="wps">
            <w:drawing>
              <wp:anchor distT="0" distB="0" distL="114300" distR="114300" simplePos="0" relativeHeight="251674624" behindDoc="0" locked="0" layoutInCell="1" allowOverlap="1" wp14:anchorId="0D56344F" wp14:editId="3F216555">
                <wp:simplePos x="0" y="0"/>
                <wp:positionH relativeFrom="column">
                  <wp:posOffset>291465</wp:posOffset>
                </wp:positionH>
                <wp:positionV relativeFrom="paragraph">
                  <wp:posOffset>22225</wp:posOffset>
                </wp:positionV>
                <wp:extent cx="5886450" cy="581025"/>
                <wp:effectExtent l="0" t="0" r="19050" b="28575"/>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0" cy="581025"/>
                        </a:xfrm>
                        <a:prstGeom prst="roundRect">
                          <a:avLst/>
                        </a:prstGeom>
                        <a:noFill/>
                        <a:ln w="25400" cap="flat" cmpd="sng" algn="ctr">
                          <a:solidFill>
                            <a:srgbClr val="4F81BD">
                              <a:shade val="50000"/>
                            </a:srgbClr>
                          </a:solidFill>
                          <a:prstDash val="solid"/>
                        </a:ln>
                        <a:effectLst/>
                      </wps:spPr>
                      <wps:txbx>
                        <w:txbxContent>
                          <w:p w:rsidR="00855269" w:rsidRPr="0067080C" w:rsidRDefault="00855269" w:rsidP="00F16BA1">
                            <w:pPr>
                              <w:jc w:val="center"/>
                              <w:rPr>
                                <w:b/>
                                <w:sz w:val="24"/>
                              </w:rPr>
                            </w:pPr>
                            <w:r w:rsidRPr="0067080C">
                              <w:rPr>
                                <w:b/>
                                <w:sz w:val="24"/>
                              </w:rPr>
                              <w:t xml:space="preserve">В заданиях </w:t>
                            </w:r>
                            <w:r>
                              <w:rPr>
                                <w:b/>
                                <w:sz w:val="24"/>
                              </w:rPr>
                              <w:t>31</w:t>
                            </w:r>
                            <w:r w:rsidRPr="0067080C">
                              <w:rPr>
                                <w:b/>
                                <w:sz w:val="24"/>
                              </w:rPr>
                              <w:t>-</w:t>
                            </w:r>
                            <w:r>
                              <w:rPr>
                                <w:b/>
                                <w:sz w:val="24"/>
                              </w:rPr>
                              <w:t>37</w:t>
                            </w:r>
                            <w:r w:rsidRPr="0067080C">
                              <w:rPr>
                                <w:b/>
                                <w:sz w:val="24"/>
                              </w:rPr>
                              <w:t xml:space="preserve"> необходимо установить соответствие между значениями первой и второй группы.  Ответ записывается в таблицу.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32" style="position:absolute;margin-left:22.95pt;margin-top:1.75pt;width:463.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pGvAIAACwFAAAOAAAAZHJzL2Uyb0RvYy54bWysVM1uEzEQviPxDpbvdDchKWHVTRUaBSFF&#10;tKJFPU+83uwKr21s56eckDiCxDPwDAgJWlpeYfNGjL2b/sEJsYfV/HnG88033ttfV4IsubGlkint&#10;7MSUcMlUVsp5Sl+fTB4NKLEOZAZCSZ7SM27p/vDhg72VTnhXFUpk3BBMIm2y0iktnNNJFFlW8Ars&#10;jtJcojNXpgKHqplHmYEVZq9E1I3j3WilTKaNYtxatI4bJx2G/HnOmTvMc8sdESnFu7nwN+E/8/9o&#10;uAfJ3IAuStZeA/7hFhWUEotepxqDA7Iw5R+pqpIZZVXudpiqIpXnJeOhB+ymE9/r5rgAzUMvCI7V&#10;1zDZ/5eWvVweGVJmKd19TImECmdUf6nPN+83H+qv9UX9rb6sLzcf6x+k/oXGz/XP+iq4ruqLzSd0&#10;fq/PCZ5FIFfaJpjvWB8ZD4XVU8XeWHREdzxesW3MOjeVj0UgyDpM5ex6KnztCENjfzDY7fVxeAx9&#10;/UEn7vZ9tQiS7WltrHvOVUW8kFKjFjJ7haMPE4Hl1LomfhvnK0o1KYVAOyRCklVKu/1e7IsAsjAX&#10;4FCsNOJi5ZwSEHOkN3MmpLRKlJk/Hto089mBMGQJSLHeZNB5Nm6CCsh4Y+3H+LV3tk14uP+dPP5y&#10;Y7BFcyS42iNC+jo8sLnt5QZDL7n1bN3McDuGmcrOcK5GNYS3mk1KzD8F647AIMOxU9xad4i/XChs&#10;X7USJYUy7/5m9/FIPPRSssKNQWjeLsBwSsQLiZR82un1/IoFpdd/0kXF3PbMbnvkojpQiFgH3wfN&#10;gujjndiKuVHVKS73yFdFF0iGtZshtMqBazYZnwfGR6MQhmulwU3lsWY+uUfOI3uyPgWjW4I4pNZL&#10;td0uSO5RpIn1J6UaLZzKy8Afj3SDa8toXMkwxvb58Dt/Ww9RN4/c8DcAAAD//wMAUEsDBBQABgAI&#10;AAAAIQC/3cGu2wAAAAcBAAAPAAAAZHJzL2Rvd25yZXYueG1sTI7BTsMwEETvSPyDtUjcqEMhpQ1x&#10;KkDiyKEFxNWNt05EvI5sJ034epYTvc1oRjOv3E6uEyOG2HpScLvIQCDV3rRkFXy8v96sQcSkyejO&#10;EyqYMcK2urwodWH8iXY47pMVPEKx0AqalPpCylg36HRc+B6Js6MPTie2wUoT9InHXSeXWbaSTrfE&#10;D43u8aXB+ns/OAX2uPqxoZ/n9dv0OdCXfx76cafU9dX09Agi4ZT+y/CHz+hQMdPBD2Si6BTc5xtu&#10;KrjLQXC8eViyP7DIM5BVKc/5q18AAAD//wMAUEsBAi0AFAAGAAgAAAAhALaDOJL+AAAA4QEAABMA&#10;AAAAAAAAAAAAAAAAAAAAAFtDb250ZW50X1R5cGVzXS54bWxQSwECLQAUAAYACAAAACEAOP0h/9YA&#10;AACUAQAACwAAAAAAAAAAAAAAAAAvAQAAX3JlbHMvLnJlbHNQSwECLQAUAAYACAAAACEA6TrKRrwC&#10;AAAsBQAADgAAAAAAAAAAAAAAAAAuAgAAZHJzL2Uyb0RvYy54bWxQSwECLQAUAAYACAAAACEAv93B&#10;rtsAAAAHAQAADwAAAAAAAAAAAAAAAAAWBQAAZHJzL2Rvd25yZXYueG1sUEsFBgAAAAAEAAQA8wAA&#10;AB4GAAAAAA==&#10;" filled="f" strokecolor="#385d8a" strokeweight="2pt">
                <v:path arrowok="t"/>
                <v:textbox>
                  <w:txbxContent>
                    <w:p w:rsidR="00855269" w:rsidRPr="0067080C" w:rsidRDefault="00855269" w:rsidP="00F16BA1">
                      <w:pPr>
                        <w:jc w:val="center"/>
                        <w:rPr>
                          <w:b/>
                          <w:sz w:val="24"/>
                        </w:rPr>
                      </w:pPr>
                      <w:r w:rsidRPr="0067080C">
                        <w:rPr>
                          <w:b/>
                          <w:sz w:val="24"/>
                        </w:rPr>
                        <w:t xml:space="preserve">В заданиях </w:t>
                      </w:r>
                      <w:r>
                        <w:rPr>
                          <w:b/>
                          <w:sz w:val="24"/>
                        </w:rPr>
                        <w:t>31</w:t>
                      </w:r>
                      <w:r w:rsidRPr="0067080C">
                        <w:rPr>
                          <w:b/>
                          <w:sz w:val="24"/>
                        </w:rPr>
                        <w:t>-</w:t>
                      </w:r>
                      <w:r>
                        <w:rPr>
                          <w:b/>
                          <w:sz w:val="24"/>
                        </w:rPr>
                        <w:t>37</w:t>
                      </w:r>
                      <w:r w:rsidRPr="0067080C">
                        <w:rPr>
                          <w:b/>
                          <w:sz w:val="24"/>
                        </w:rPr>
                        <w:t xml:space="preserve"> необходимо установить соответствие между значениями первой и второй группы.  Ответ записывается в таблицу. </w:t>
                      </w:r>
                    </w:p>
                  </w:txbxContent>
                </v:textbox>
              </v:roundrect>
            </w:pict>
          </mc:Fallback>
        </mc:AlternateContent>
      </w:r>
    </w:p>
    <w:p w:rsidR="00F16BA1" w:rsidRPr="00F16BA1" w:rsidRDefault="00F16BA1" w:rsidP="00F16BA1">
      <w:pPr>
        <w:rPr>
          <w:i/>
          <w:color w:val="auto"/>
          <w:sz w:val="24"/>
        </w:rPr>
      </w:pPr>
    </w:p>
    <w:p w:rsidR="00F16BA1" w:rsidRPr="00F16BA1" w:rsidRDefault="00F16BA1" w:rsidP="00F16BA1">
      <w:pPr>
        <w:rPr>
          <w:i/>
          <w:color w:val="auto"/>
          <w:sz w:val="24"/>
        </w:rPr>
      </w:pPr>
    </w:p>
    <w:p w:rsidR="00F16BA1" w:rsidRPr="00F16BA1" w:rsidRDefault="00F16BA1" w:rsidP="00F16BA1">
      <w:pPr>
        <w:rPr>
          <w:i/>
          <w:color w:val="auto"/>
          <w:sz w:val="24"/>
        </w:rPr>
      </w:pPr>
    </w:p>
    <w:p w:rsidR="00F16BA1" w:rsidRPr="00F16BA1" w:rsidRDefault="00F16BA1" w:rsidP="00F16BA1">
      <w:pPr>
        <w:tabs>
          <w:tab w:val="left" w:pos="426"/>
        </w:tabs>
        <w:spacing w:after="200" w:line="276" w:lineRule="auto"/>
        <w:contextualSpacing/>
        <w:jc w:val="both"/>
        <w:rPr>
          <w:rFonts w:eastAsia="Calibri" w:cs="Times New Roman"/>
          <w:b/>
          <w:color w:val="auto"/>
          <w:sz w:val="24"/>
          <w:szCs w:val="22"/>
          <w:lang w:eastAsia="en-US"/>
        </w:rPr>
      </w:pPr>
      <w:r w:rsidRPr="00F16BA1">
        <w:rPr>
          <w:rFonts w:eastAsia="Calibri" w:cs="Times New Roman"/>
          <w:b/>
          <w:color w:val="auto"/>
          <w:sz w:val="24"/>
          <w:lang w:eastAsia="en-US"/>
        </w:rPr>
        <w:t xml:space="preserve">31. </w:t>
      </w:r>
      <w:r w:rsidRPr="00F16BA1">
        <w:rPr>
          <w:rFonts w:eastAsia="Calibri" w:cs="Times New Roman"/>
          <w:b/>
          <w:color w:val="auto"/>
          <w:sz w:val="24"/>
          <w:szCs w:val="22"/>
          <w:lang w:eastAsia="en-US"/>
        </w:rPr>
        <w:t>Установите соответстви</w:t>
      </w:r>
      <w:r w:rsidR="009A3121">
        <w:rPr>
          <w:rFonts w:eastAsia="Calibri" w:cs="Times New Roman"/>
          <w:b/>
          <w:color w:val="auto"/>
          <w:sz w:val="24"/>
          <w:szCs w:val="22"/>
          <w:lang w:eastAsia="en-US"/>
        </w:rPr>
        <w:t>е</w:t>
      </w:r>
      <w:r w:rsidRPr="00F16BA1">
        <w:rPr>
          <w:rFonts w:eastAsia="Calibri" w:cs="Times New Roman"/>
          <w:b/>
          <w:color w:val="auto"/>
          <w:sz w:val="24"/>
          <w:szCs w:val="22"/>
          <w:lang w:eastAsia="en-US"/>
        </w:rPr>
        <w:t xml:space="preserve"> между </w:t>
      </w:r>
      <w:r w:rsidR="009A3121">
        <w:rPr>
          <w:rFonts w:eastAsia="Calibri" w:cs="Times New Roman"/>
          <w:b/>
          <w:color w:val="auto"/>
          <w:sz w:val="24"/>
          <w:szCs w:val="22"/>
          <w:lang w:eastAsia="en-US"/>
        </w:rPr>
        <w:t xml:space="preserve">названием </w:t>
      </w:r>
      <w:r w:rsidR="009A3121" w:rsidRPr="00F16BA1">
        <w:rPr>
          <w:rFonts w:eastAsia="Calibri" w:cs="Times New Roman"/>
          <w:b/>
          <w:color w:val="auto"/>
          <w:sz w:val="24"/>
          <w:szCs w:val="22"/>
          <w:lang w:eastAsia="en-US"/>
        </w:rPr>
        <w:t>схем</w:t>
      </w:r>
      <w:r w:rsidR="009A3121">
        <w:rPr>
          <w:rFonts w:eastAsia="Calibri" w:cs="Times New Roman"/>
          <w:b/>
          <w:color w:val="auto"/>
          <w:sz w:val="24"/>
          <w:szCs w:val="22"/>
          <w:lang w:eastAsia="en-US"/>
        </w:rPr>
        <w:t>ы</w:t>
      </w:r>
      <w:r w:rsidR="009A3121" w:rsidRPr="00F16BA1">
        <w:rPr>
          <w:rFonts w:eastAsia="Calibri" w:cs="Times New Roman"/>
          <w:b/>
          <w:color w:val="auto"/>
          <w:sz w:val="24"/>
          <w:szCs w:val="22"/>
          <w:lang w:eastAsia="en-US"/>
        </w:rPr>
        <w:t xml:space="preserve"> включения транзистора </w:t>
      </w:r>
      <w:r w:rsidRPr="00F16BA1">
        <w:rPr>
          <w:rFonts w:eastAsia="Calibri" w:cs="Times New Roman"/>
          <w:b/>
          <w:color w:val="auto"/>
          <w:sz w:val="24"/>
          <w:szCs w:val="22"/>
          <w:lang w:eastAsia="en-US"/>
        </w:rPr>
        <w:t>и</w:t>
      </w:r>
      <w:r w:rsidR="009A3121">
        <w:rPr>
          <w:rFonts w:eastAsia="Calibri" w:cs="Times New Roman"/>
          <w:b/>
          <w:color w:val="auto"/>
          <w:sz w:val="24"/>
          <w:szCs w:val="22"/>
          <w:lang w:eastAsia="en-US"/>
        </w:rPr>
        <w:t xml:space="preserve"> ее графическим изображением</w:t>
      </w:r>
      <w:r w:rsidRPr="00F16BA1">
        <w:rPr>
          <w:rFonts w:eastAsia="Calibri" w:cs="Times New Roman"/>
          <w:b/>
          <w:color w:val="auto"/>
          <w:sz w:val="24"/>
          <w:szCs w:val="22"/>
          <w:lang w:eastAsia="en-US"/>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909"/>
        <w:gridCol w:w="709"/>
        <w:gridCol w:w="3544"/>
      </w:tblGrid>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after="120"/>
              <w:rPr>
                <w:color w:val="auto"/>
                <w:sz w:val="24"/>
              </w:rPr>
            </w:pPr>
            <w:r w:rsidRPr="00F16BA1">
              <w:rPr>
                <w:color w:val="auto"/>
                <w:sz w:val="24"/>
              </w:rPr>
              <w:t>1</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Общая база</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А</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noProof/>
                <w:sz w:val="24"/>
              </w:rPr>
              <w:drawing>
                <wp:inline distT="0" distB="0" distL="0" distR="0" wp14:anchorId="7F395547" wp14:editId="5589781B">
                  <wp:extent cx="1199072" cy="1036231"/>
                  <wp:effectExtent l="0" t="0" r="1270" b="0"/>
                  <wp:docPr id="2" name="Рисунок 2" descr="H:\Файлы\Преподавателям\Всероссийская олимпиада профмастерства 2018\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айлы\Преподавателям\Всероссийская олимпиада профмастерства 2018\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9104" cy="1036258"/>
                          </a:xfrm>
                          <a:prstGeom prst="rect">
                            <a:avLst/>
                          </a:prstGeom>
                          <a:noFill/>
                          <a:ln>
                            <a:noFill/>
                          </a:ln>
                        </pic:spPr>
                      </pic:pic>
                    </a:graphicData>
                  </a:graphic>
                </wp:inline>
              </w:drawing>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2</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Общий эмиттер</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Б</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noProof/>
                <w:sz w:val="24"/>
              </w:rPr>
              <w:drawing>
                <wp:inline distT="0" distB="0" distL="0" distR="0" wp14:anchorId="15D192A1" wp14:editId="23F2F6C4">
                  <wp:extent cx="1199072" cy="869350"/>
                  <wp:effectExtent l="0" t="0" r="1270" b="6985"/>
                  <wp:docPr id="3" name="Рисунок 3" descr="H:\Файлы\Преподавателям\Всероссийская олимпиада профмастерства 2018\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айлы\Преподавателям\Всероссийская олимпиада профмастерства 2018\О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9009" cy="869304"/>
                          </a:xfrm>
                          <a:prstGeom prst="rect">
                            <a:avLst/>
                          </a:prstGeom>
                          <a:noFill/>
                          <a:ln>
                            <a:noFill/>
                          </a:ln>
                        </pic:spPr>
                      </pic:pic>
                    </a:graphicData>
                  </a:graphic>
                </wp:inline>
              </w:drawing>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3</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Общий коллектор</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В</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ind w:firstLine="708"/>
              <w:rPr>
                <w:sz w:val="24"/>
              </w:rPr>
            </w:pPr>
            <w:r w:rsidRPr="00F16BA1">
              <w:rPr>
                <w:noProof/>
                <w:sz w:val="24"/>
              </w:rPr>
              <w:drawing>
                <wp:inline distT="0" distB="0" distL="0" distR="0" wp14:anchorId="3AF19399" wp14:editId="60B8189E">
                  <wp:extent cx="1123595" cy="1337094"/>
                  <wp:effectExtent l="0" t="0" r="635" b="0"/>
                  <wp:docPr id="4" name="Рисунок 4" descr="H:\Файлы\Преподавателям\Всероссийская олимпиада профмастерства 2018\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айлы\Преподавателям\Всероссийская олимпиада профмастерства 2018\O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4149" cy="1337753"/>
                          </a:xfrm>
                          <a:prstGeom prst="rect">
                            <a:avLst/>
                          </a:prstGeom>
                          <a:noFill/>
                          <a:ln>
                            <a:noFill/>
                          </a:ln>
                        </pic:spPr>
                      </pic:pic>
                    </a:graphicData>
                  </a:graphic>
                </wp:inline>
              </w:drawing>
            </w:r>
          </w:p>
        </w:tc>
      </w:tr>
    </w:tbl>
    <w:p w:rsidR="00F16BA1" w:rsidRPr="00F16BA1" w:rsidRDefault="00F16BA1" w:rsidP="00F16BA1">
      <w:pPr>
        <w:tabs>
          <w:tab w:val="left" w:pos="993"/>
        </w:tabs>
        <w:autoSpaceDE w:val="0"/>
        <w:autoSpaceDN w:val="0"/>
        <w:adjustRightInd w:val="0"/>
        <w:contextualSpacing/>
        <w:jc w:val="both"/>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54"/>
        <w:gridCol w:w="3155"/>
      </w:tblGrid>
      <w:tr w:rsidR="00F16BA1" w:rsidRPr="00F16BA1" w:rsidTr="00F16BA1">
        <w:tc>
          <w:tcPr>
            <w:tcW w:w="315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315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315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r>
      <w:tr w:rsidR="00F16BA1" w:rsidRPr="00F16BA1" w:rsidTr="00F16BA1">
        <w:tc>
          <w:tcPr>
            <w:tcW w:w="315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315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32. Установите соответствия между полным  и кратким названием элементарной логической функции.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4909"/>
        <w:gridCol w:w="709"/>
        <w:gridCol w:w="3544"/>
      </w:tblGrid>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spacing w:after="120"/>
              <w:rPr>
                <w:color w:val="auto"/>
                <w:sz w:val="24"/>
              </w:rPr>
            </w:pPr>
            <w:r w:rsidRPr="00F16BA1">
              <w:rPr>
                <w:color w:val="auto"/>
                <w:sz w:val="24"/>
              </w:rPr>
              <w:t>1</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инверсия</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А</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ИЛИ</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2</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дизъюнкция</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Б</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И</w:t>
            </w:r>
          </w:p>
        </w:tc>
      </w:tr>
      <w:tr w:rsidR="00F16BA1" w:rsidRPr="00F16BA1" w:rsidTr="00F16BA1">
        <w:trPr>
          <w:trHeight w:val="20"/>
        </w:trPr>
        <w:tc>
          <w:tcPr>
            <w:tcW w:w="336"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3</w:t>
            </w:r>
          </w:p>
        </w:tc>
        <w:tc>
          <w:tcPr>
            <w:tcW w:w="4909"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 xml:space="preserve">конъюнкция </w:t>
            </w:r>
          </w:p>
        </w:tc>
        <w:tc>
          <w:tcPr>
            <w:tcW w:w="709" w:type="dxa"/>
            <w:tcBorders>
              <w:top w:val="single" w:sz="4" w:space="0" w:color="auto"/>
              <w:left w:val="single" w:sz="4" w:space="0" w:color="auto"/>
              <w:bottom w:val="single" w:sz="4" w:space="0" w:color="auto"/>
              <w:right w:val="single" w:sz="4" w:space="0" w:color="auto"/>
            </w:tcBorders>
            <w:hideMark/>
          </w:tcPr>
          <w:p w:rsidR="00F16BA1" w:rsidRPr="00F16BA1" w:rsidRDefault="00F16BA1" w:rsidP="00F16BA1">
            <w:pPr>
              <w:spacing w:after="120"/>
              <w:rPr>
                <w:color w:val="auto"/>
                <w:sz w:val="24"/>
              </w:rPr>
            </w:pPr>
            <w:r w:rsidRPr="00F16BA1">
              <w:rPr>
                <w:color w:val="auto"/>
                <w:sz w:val="24"/>
              </w:rPr>
              <w:t>В</w:t>
            </w:r>
          </w:p>
        </w:tc>
        <w:tc>
          <w:tcPr>
            <w:tcW w:w="3544" w:type="dxa"/>
            <w:tcBorders>
              <w:top w:val="single" w:sz="4" w:space="0" w:color="auto"/>
              <w:left w:val="single" w:sz="4" w:space="0" w:color="auto"/>
              <w:bottom w:val="single" w:sz="4" w:space="0" w:color="auto"/>
              <w:right w:val="single" w:sz="4" w:space="0" w:color="auto"/>
            </w:tcBorders>
          </w:tcPr>
          <w:p w:rsidR="00F16BA1" w:rsidRPr="00F16BA1" w:rsidRDefault="00F16BA1" w:rsidP="00F16BA1">
            <w:pPr>
              <w:rPr>
                <w:sz w:val="24"/>
              </w:rPr>
            </w:pPr>
            <w:r w:rsidRPr="00F16BA1">
              <w:rPr>
                <w:sz w:val="24"/>
              </w:rPr>
              <w:t>НЕ</w:t>
            </w:r>
          </w:p>
        </w:tc>
      </w:tr>
    </w:tbl>
    <w:p w:rsidR="00F16BA1" w:rsidRPr="00F16BA1" w:rsidRDefault="00F16BA1" w:rsidP="00F16BA1">
      <w:pPr>
        <w:tabs>
          <w:tab w:val="left" w:pos="993"/>
        </w:tabs>
        <w:autoSpaceDE w:val="0"/>
        <w:autoSpaceDN w:val="0"/>
        <w:adjustRightInd w:val="0"/>
        <w:contextualSpacing/>
        <w:jc w:val="both"/>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54"/>
        <w:gridCol w:w="3155"/>
      </w:tblGrid>
      <w:tr w:rsidR="00F16BA1" w:rsidRPr="00F16BA1" w:rsidTr="00F16BA1">
        <w:tc>
          <w:tcPr>
            <w:tcW w:w="315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315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315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r>
      <w:tr w:rsidR="00F16BA1" w:rsidRPr="00F16BA1" w:rsidTr="00F16BA1">
        <w:tc>
          <w:tcPr>
            <w:tcW w:w="315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315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33. Установите соответствия между типом АЦП и его описанием.</w:t>
      </w:r>
    </w:p>
    <w:tbl>
      <w:tblPr>
        <w:tblStyle w:val="a8"/>
        <w:tblW w:w="0" w:type="auto"/>
        <w:tblInd w:w="122" w:type="dxa"/>
        <w:tblLayout w:type="fixed"/>
        <w:tblLook w:val="04A0" w:firstRow="1" w:lastRow="0" w:firstColumn="1" w:lastColumn="0" w:noHBand="0" w:noVBand="1"/>
      </w:tblPr>
      <w:tblGrid>
        <w:gridCol w:w="336"/>
        <w:gridCol w:w="4895"/>
        <w:gridCol w:w="709"/>
        <w:gridCol w:w="3544"/>
      </w:tblGrid>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1</w:t>
            </w:r>
          </w:p>
        </w:tc>
        <w:tc>
          <w:tcPr>
            <w:tcW w:w="4895" w:type="dxa"/>
          </w:tcPr>
          <w:p w:rsidR="00F16BA1" w:rsidRPr="00F16BA1" w:rsidRDefault="00F16BA1" w:rsidP="00F16BA1">
            <w:pPr>
              <w:rPr>
                <w:rFonts w:eastAsia="Calibri"/>
                <w:sz w:val="24"/>
              </w:rPr>
            </w:pPr>
            <w:r w:rsidRPr="00F16BA1">
              <w:rPr>
                <w:rFonts w:eastAsia="Calibri"/>
                <w:sz w:val="24"/>
              </w:rPr>
              <w:t>Параллельный АЦП</w:t>
            </w:r>
          </w:p>
        </w:tc>
        <w:tc>
          <w:tcPr>
            <w:tcW w:w="709" w:type="dxa"/>
          </w:tcPr>
          <w:p w:rsidR="00F16BA1" w:rsidRPr="00F16BA1" w:rsidRDefault="00F16BA1" w:rsidP="00F16BA1">
            <w:pPr>
              <w:rPr>
                <w:rFonts w:eastAsia="Calibri"/>
                <w:sz w:val="24"/>
              </w:rPr>
            </w:pPr>
            <w:r w:rsidRPr="00F16BA1">
              <w:rPr>
                <w:rFonts w:eastAsia="Calibri"/>
                <w:sz w:val="24"/>
              </w:rPr>
              <w:t>А</w:t>
            </w:r>
          </w:p>
        </w:tc>
        <w:tc>
          <w:tcPr>
            <w:tcW w:w="3544" w:type="dxa"/>
          </w:tcPr>
          <w:p w:rsidR="00F16BA1" w:rsidRPr="00F16BA1" w:rsidRDefault="00F16BA1" w:rsidP="00F16BA1">
            <w:pPr>
              <w:rPr>
                <w:rFonts w:eastAsia="Calibri"/>
                <w:sz w:val="24"/>
              </w:rPr>
            </w:pPr>
            <w:r w:rsidRPr="00F16BA1">
              <w:rPr>
                <w:rFonts w:eastAsia="Calibri"/>
                <w:sz w:val="24"/>
              </w:rPr>
              <w:t>Применяются тогда, когда необходимо повысить точность преобразования до 12, 14 или 16 разрядов и не требуется высокая скорость преобразования. Этот тип АЦП чаще всего используется в измерительных приборах.</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2</w:t>
            </w:r>
          </w:p>
        </w:tc>
        <w:tc>
          <w:tcPr>
            <w:tcW w:w="4895" w:type="dxa"/>
          </w:tcPr>
          <w:p w:rsidR="00F16BA1" w:rsidRPr="00F16BA1" w:rsidRDefault="00F16BA1" w:rsidP="00F16BA1">
            <w:pPr>
              <w:rPr>
                <w:rFonts w:eastAsia="Calibri"/>
                <w:sz w:val="24"/>
              </w:rPr>
            </w:pPr>
            <w:r w:rsidRPr="00F16BA1">
              <w:rPr>
                <w:rFonts w:eastAsia="Calibri"/>
                <w:sz w:val="24"/>
              </w:rPr>
              <w:t xml:space="preserve">АЦП последовательного приближения </w:t>
            </w:r>
          </w:p>
        </w:tc>
        <w:tc>
          <w:tcPr>
            <w:tcW w:w="709" w:type="dxa"/>
          </w:tcPr>
          <w:p w:rsidR="00F16BA1" w:rsidRPr="00F16BA1" w:rsidRDefault="00F16BA1" w:rsidP="00F16BA1">
            <w:pPr>
              <w:rPr>
                <w:rFonts w:eastAsia="Calibri"/>
                <w:sz w:val="24"/>
              </w:rPr>
            </w:pPr>
            <w:r w:rsidRPr="00F16BA1">
              <w:rPr>
                <w:rFonts w:eastAsia="Calibri"/>
                <w:sz w:val="24"/>
              </w:rPr>
              <w:t>Б</w:t>
            </w:r>
          </w:p>
        </w:tc>
        <w:tc>
          <w:tcPr>
            <w:tcW w:w="3544" w:type="dxa"/>
          </w:tcPr>
          <w:p w:rsidR="00F16BA1" w:rsidRPr="00F16BA1" w:rsidRDefault="00F16BA1" w:rsidP="00F16BA1">
            <w:pPr>
              <w:rPr>
                <w:rFonts w:eastAsia="Calibri"/>
                <w:sz w:val="24"/>
              </w:rPr>
            </w:pPr>
            <w:r w:rsidRPr="00F16BA1">
              <w:rPr>
                <w:rFonts w:eastAsia="Calibri"/>
                <w:sz w:val="24"/>
              </w:rPr>
              <w:t>Имеет высокую точность и разрешающую способность при сравнительно простой структуре. Чаще всего реализуются в ИМС. Недостатком является низкая скорость преобразования</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3</w:t>
            </w:r>
          </w:p>
        </w:tc>
        <w:tc>
          <w:tcPr>
            <w:tcW w:w="4895" w:type="dxa"/>
          </w:tcPr>
          <w:p w:rsidR="00F16BA1" w:rsidRPr="00F16BA1" w:rsidRDefault="00F16BA1" w:rsidP="00F16BA1">
            <w:pPr>
              <w:rPr>
                <w:rFonts w:eastAsia="Calibri"/>
                <w:sz w:val="24"/>
              </w:rPr>
            </w:pPr>
            <w:r w:rsidRPr="00F16BA1">
              <w:rPr>
                <w:rFonts w:eastAsia="Calibri"/>
                <w:sz w:val="24"/>
              </w:rPr>
              <w:t>Сигма-дельта АЦП</w:t>
            </w:r>
          </w:p>
        </w:tc>
        <w:tc>
          <w:tcPr>
            <w:tcW w:w="709" w:type="dxa"/>
          </w:tcPr>
          <w:p w:rsidR="00F16BA1" w:rsidRPr="00F16BA1" w:rsidRDefault="00F16BA1" w:rsidP="00F16BA1">
            <w:pPr>
              <w:rPr>
                <w:rFonts w:eastAsia="Calibri"/>
                <w:sz w:val="24"/>
              </w:rPr>
            </w:pPr>
            <w:r w:rsidRPr="00F16BA1">
              <w:rPr>
                <w:rFonts w:eastAsia="Calibri"/>
                <w:sz w:val="24"/>
              </w:rPr>
              <w:t>В</w:t>
            </w:r>
          </w:p>
        </w:tc>
        <w:tc>
          <w:tcPr>
            <w:tcW w:w="3544" w:type="dxa"/>
          </w:tcPr>
          <w:p w:rsidR="00F16BA1" w:rsidRPr="00F16BA1" w:rsidRDefault="00F16BA1" w:rsidP="00F16BA1">
            <w:pPr>
              <w:rPr>
                <w:rFonts w:eastAsia="Calibri"/>
                <w:sz w:val="24"/>
              </w:rPr>
            </w:pPr>
            <w:r w:rsidRPr="00F16BA1">
              <w:rPr>
                <w:rFonts w:eastAsia="Calibri"/>
                <w:sz w:val="24"/>
              </w:rPr>
              <w:t>Используют там, где требуется высокая скорость преобразования, обычно имеют разрешение до 8 разрядов</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4</w:t>
            </w:r>
          </w:p>
        </w:tc>
        <w:tc>
          <w:tcPr>
            <w:tcW w:w="4895" w:type="dxa"/>
          </w:tcPr>
          <w:p w:rsidR="00F16BA1" w:rsidRPr="00F16BA1" w:rsidRDefault="00F16BA1" w:rsidP="00F16BA1">
            <w:pPr>
              <w:rPr>
                <w:rFonts w:eastAsia="Calibri"/>
                <w:sz w:val="24"/>
              </w:rPr>
            </w:pPr>
            <w:r w:rsidRPr="00F16BA1">
              <w:rPr>
                <w:rFonts w:eastAsia="Calibri"/>
                <w:sz w:val="24"/>
              </w:rPr>
              <w:t>Интегрирующий АЦП</w:t>
            </w:r>
          </w:p>
        </w:tc>
        <w:tc>
          <w:tcPr>
            <w:tcW w:w="709" w:type="dxa"/>
          </w:tcPr>
          <w:p w:rsidR="00F16BA1" w:rsidRPr="00F16BA1" w:rsidRDefault="00F16BA1" w:rsidP="00F16BA1">
            <w:pPr>
              <w:rPr>
                <w:rFonts w:eastAsia="Calibri"/>
                <w:sz w:val="24"/>
              </w:rPr>
            </w:pPr>
            <w:r w:rsidRPr="00F16BA1">
              <w:rPr>
                <w:rFonts w:eastAsia="Calibri"/>
                <w:sz w:val="24"/>
              </w:rPr>
              <w:t>Г</w:t>
            </w:r>
          </w:p>
        </w:tc>
        <w:tc>
          <w:tcPr>
            <w:tcW w:w="3544" w:type="dxa"/>
          </w:tcPr>
          <w:p w:rsidR="00F16BA1" w:rsidRPr="00F16BA1" w:rsidRDefault="00F16BA1" w:rsidP="00F16BA1">
            <w:pPr>
              <w:rPr>
                <w:rFonts w:eastAsia="Calibri"/>
                <w:sz w:val="24"/>
              </w:rPr>
            </w:pPr>
            <w:r w:rsidRPr="00F16BA1">
              <w:rPr>
                <w:rFonts w:eastAsia="Calibri"/>
                <w:sz w:val="24"/>
              </w:rPr>
              <w:t>Могут обеспечивать точность преобразования до 24 разрядов, но уступают в скорости преобразования другим типам АЦП, применяется в системах сбора данных и измерительном оборудовании</w:t>
            </w: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366"/>
        <w:gridCol w:w="2366"/>
        <w:gridCol w:w="2366"/>
      </w:tblGrid>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r>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34. Установите соответствие между цифровым прибором и его функцией.</w:t>
      </w:r>
    </w:p>
    <w:tbl>
      <w:tblPr>
        <w:tblStyle w:val="a8"/>
        <w:tblW w:w="0" w:type="auto"/>
        <w:tblInd w:w="122" w:type="dxa"/>
        <w:tblLayout w:type="fixed"/>
        <w:tblLook w:val="04A0" w:firstRow="1" w:lastRow="0" w:firstColumn="1" w:lastColumn="0" w:noHBand="0" w:noVBand="1"/>
      </w:tblPr>
      <w:tblGrid>
        <w:gridCol w:w="336"/>
        <w:gridCol w:w="4895"/>
        <w:gridCol w:w="709"/>
        <w:gridCol w:w="3544"/>
      </w:tblGrid>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1</w:t>
            </w:r>
          </w:p>
        </w:tc>
        <w:tc>
          <w:tcPr>
            <w:tcW w:w="4895" w:type="dxa"/>
          </w:tcPr>
          <w:p w:rsidR="00F16BA1" w:rsidRPr="00F16BA1" w:rsidRDefault="00F16BA1" w:rsidP="00F16BA1">
            <w:pPr>
              <w:rPr>
                <w:rFonts w:eastAsia="Calibri"/>
                <w:sz w:val="24"/>
              </w:rPr>
            </w:pPr>
            <w:r w:rsidRPr="00F16BA1">
              <w:rPr>
                <w:rFonts w:eastAsia="Calibri"/>
                <w:sz w:val="24"/>
              </w:rPr>
              <w:t>Шифратор</w:t>
            </w:r>
          </w:p>
        </w:tc>
        <w:tc>
          <w:tcPr>
            <w:tcW w:w="709" w:type="dxa"/>
          </w:tcPr>
          <w:p w:rsidR="00F16BA1" w:rsidRPr="00F16BA1" w:rsidRDefault="00F16BA1" w:rsidP="00F16BA1">
            <w:pPr>
              <w:rPr>
                <w:rFonts w:eastAsia="Calibri"/>
                <w:sz w:val="24"/>
              </w:rPr>
            </w:pPr>
            <w:r w:rsidRPr="00F16BA1">
              <w:rPr>
                <w:rFonts w:eastAsia="Calibri"/>
                <w:sz w:val="24"/>
              </w:rPr>
              <w:t>А</w:t>
            </w:r>
          </w:p>
        </w:tc>
        <w:tc>
          <w:tcPr>
            <w:tcW w:w="3544" w:type="dxa"/>
          </w:tcPr>
          <w:p w:rsidR="00F16BA1" w:rsidRPr="00F16BA1" w:rsidRDefault="00F16BA1" w:rsidP="00F16BA1">
            <w:pPr>
              <w:rPr>
                <w:rFonts w:eastAsia="Calibri"/>
                <w:sz w:val="24"/>
              </w:rPr>
            </w:pPr>
            <w:r w:rsidRPr="00F16BA1">
              <w:rPr>
                <w:rFonts w:eastAsia="Calibri"/>
                <w:sz w:val="24"/>
              </w:rPr>
              <w:t xml:space="preserve">Преобразуют двоичный код в код «1 из </w:t>
            </w:r>
            <w:r w:rsidRPr="00F16BA1">
              <w:rPr>
                <w:rFonts w:eastAsia="Calibri"/>
                <w:sz w:val="24"/>
                <w:lang w:val="en-US"/>
              </w:rPr>
              <w:t>N</w:t>
            </w:r>
            <w:r w:rsidRPr="00F16BA1">
              <w:rPr>
                <w:rFonts w:eastAsia="Calibri"/>
                <w:sz w:val="24"/>
              </w:rPr>
              <w:t>»</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2</w:t>
            </w:r>
          </w:p>
        </w:tc>
        <w:tc>
          <w:tcPr>
            <w:tcW w:w="4895" w:type="dxa"/>
          </w:tcPr>
          <w:p w:rsidR="00F16BA1" w:rsidRPr="00F16BA1" w:rsidRDefault="00F16BA1" w:rsidP="00F16BA1">
            <w:pPr>
              <w:rPr>
                <w:rFonts w:eastAsia="Calibri"/>
                <w:sz w:val="24"/>
              </w:rPr>
            </w:pPr>
            <w:r w:rsidRPr="00F16BA1">
              <w:rPr>
                <w:rFonts w:eastAsia="Calibri"/>
                <w:sz w:val="24"/>
              </w:rPr>
              <w:t>АЦП</w:t>
            </w:r>
          </w:p>
        </w:tc>
        <w:tc>
          <w:tcPr>
            <w:tcW w:w="709" w:type="dxa"/>
          </w:tcPr>
          <w:p w:rsidR="00F16BA1" w:rsidRPr="00F16BA1" w:rsidRDefault="00F16BA1" w:rsidP="00F16BA1">
            <w:pPr>
              <w:rPr>
                <w:rFonts w:eastAsia="Calibri"/>
                <w:sz w:val="24"/>
              </w:rPr>
            </w:pPr>
            <w:r w:rsidRPr="00F16BA1">
              <w:rPr>
                <w:rFonts w:eastAsia="Calibri"/>
                <w:sz w:val="24"/>
              </w:rPr>
              <w:t>Б</w:t>
            </w:r>
          </w:p>
        </w:tc>
        <w:tc>
          <w:tcPr>
            <w:tcW w:w="3544" w:type="dxa"/>
          </w:tcPr>
          <w:p w:rsidR="00F16BA1" w:rsidRPr="00F16BA1" w:rsidRDefault="00F16BA1" w:rsidP="00F16BA1">
            <w:pPr>
              <w:rPr>
                <w:rFonts w:eastAsia="Calibri"/>
                <w:sz w:val="24"/>
              </w:rPr>
            </w:pPr>
            <w:r w:rsidRPr="00F16BA1">
              <w:rPr>
                <w:rFonts w:eastAsia="Calibri"/>
                <w:sz w:val="24"/>
              </w:rPr>
              <w:t>Осуществляет подключение нескольких входов на один выход</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3</w:t>
            </w:r>
          </w:p>
        </w:tc>
        <w:tc>
          <w:tcPr>
            <w:tcW w:w="4895" w:type="dxa"/>
          </w:tcPr>
          <w:p w:rsidR="00F16BA1" w:rsidRPr="00F16BA1" w:rsidRDefault="00F16BA1" w:rsidP="00F16BA1">
            <w:pPr>
              <w:rPr>
                <w:rFonts w:eastAsia="Calibri"/>
                <w:sz w:val="24"/>
              </w:rPr>
            </w:pPr>
            <w:r w:rsidRPr="00F16BA1">
              <w:rPr>
                <w:rFonts w:eastAsia="Calibri"/>
                <w:sz w:val="24"/>
              </w:rPr>
              <w:t>Дешифратор</w:t>
            </w:r>
          </w:p>
        </w:tc>
        <w:tc>
          <w:tcPr>
            <w:tcW w:w="709" w:type="dxa"/>
          </w:tcPr>
          <w:p w:rsidR="00F16BA1" w:rsidRPr="00F16BA1" w:rsidRDefault="00F16BA1" w:rsidP="00F16BA1">
            <w:pPr>
              <w:rPr>
                <w:rFonts w:eastAsia="Calibri"/>
                <w:sz w:val="24"/>
              </w:rPr>
            </w:pPr>
            <w:r w:rsidRPr="00F16BA1">
              <w:rPr>
                <w:rFonts w:eastAsia="Calibri"/>
                <w:sz w:val="24"/>
              </w:rPr>
              <w:t>В</w:t>
            </w:r>
          </w:p>
        </w:tc>
        <w:tc>
          <w:tcPr>
            <w:tcW w:w="3544" w:type="dxa"/>
          </w:tcPr>
          <w:p w:rsidR="00F16BA1" w:rsidRPr="00F16BA1" w:rsidRDefault="00F16BA1" w:rsidP="00F16BA1">
            <w:pPr>
              <w:rPr>
                <w:rFonts w:eastAsia="Calibri"/>
                <w:sz w:val="24"/>
              </w:rPr>
            </w:pPr>
            <w:r w:rsidRPr="00F16BA1">
              <w:rPr>
                <w:rFonts w:eastAsia="Calibri"/>
                <w:sz w:val="24"/>
              </w:rPr>
              <w:t xml:space="preserve">Автоматически </w:t>
            </w:r>
            <w:r w:rsidRPr="00F16BA1">
              <w:rPr>
                <w:rFonts w:eastAsia="Calibri"/>
                <w:sz w:val="24"/>
              </w:rPr>
              <w:lastRenderedPageBreak/>
              <w:t xml:space="preserve">преобразовывает непрерывно </w:t>
            </w:r>
            <w:proofErr w:type="gramStart"/>
            <w:r w:rsidRPr="00F16BA1">
              <w:rPr>
                <w:rFonts w:eastAsia="Calibri"/>
                <w:sz w:val="24"/>
              </w:rPr>
              <w:t>изменяющеюся</w:t>
            </w:r>
            <w:proofErr w:type="gramEnd"/>
            <w:r w:rsidRPr="00F16BA1">
              <w:rPr>
                <w:rFonts w:eastAsia="Calibri"/>
                <w:sz w:val="24"/>
              </w:rPr>
              <w:t xml:space="preserve"> во времени величин в соответствующие значения числовых кодов </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lastRenderedPageBreak/>
              <w:t>4</w:t>
            </w:r>
          </w:p>
        </w:tc>
        <w:tc>
          <w:tcPr>
            <w:tcW w:w="4895" w:type="dxa"/>
          </w:tcPr>
          <w:p w:rsidR="00F16BA1" w:rsidRPr="00F16BA1" w:rsidRDefault="00F16BA1" w:rsidP="00F16BA1">
            <w:pPr>
              <w:rPr>
                <w:rFonts w:eastAsia="Calibri"/>
                <w:sz w:val="24"/>
              </w:rPr>
            </w:pPr>
            <w:r w:rsidRPr="00F16BA1">
              <w:rPr>
                <w:rFonts w:eastAsia="Calibri"/>
                <w:sz w:val="24"/>
              </w:rPr>
              <w:t>Мультиплексор</w:t>
            </w:r>
          </w:p>
        </w:tc>
        <w:tc>
          <w:tcPr>
            <w:tcW w:w="709" w:type="dxa"/>
          </w:tcPr>
          <w:p w:rsidR="00F16BA1" w:rsidRPr="00F16BA1" w:rsidRDefault="00F16BA1" w:rsidP="00F16BA1">
            <w:pPr>
              <w:rPr>
                <w:rFonts w:eastAsia="Calibri"/>
                <w:sz w:val="24"/>
              </w:rPr>
            </w:pPr>
            <w:r w:rsidRPr="00F16BA1">
              <w:rPr>
                <w:rFonts w:eastAsia="Calibri"/>
                <w:sz w:val="24"/>
              </w:rPr>
              <w:t>Г</w:t>
            </w:r>
          </w:p>
        </w:tc>
        <w:tc>
          <w:tcPr>
            <w:tcW w:w="3544" w:type="dxa"/>
          </w:tcPr>
          <w:p w:rsidR="00F16BA1" w:rsidRPr="00F16BA1" w:rsidRDefault="00F16BA1" w:rsidP="00F16BA1">
            <w:pPr>
              <w:rPr>
                <w:rFonts w:eastAsia="Calibri"/>
                <w:sz w:val="24"/>
              </w:rPr>
            </w:pPr>
            <w:r w:rsidRPr="00F16BA1">
              <w:rPr>
                <w:rFonts w:eastAsia="Calibri"/>
                <w:sz w:val="24"/>
              </w:rPr>
              <w:t xml:space="preserve">Преобразуют код «1 из </w:t>
            </w:r>
            <w:r w:rsidRPr="00F16BA1">
              <w:rPr>
                <w:rFonts w:eastAsia="Calibri"/>
                <w:sz w:val="24"/>
                <w:lang w:val="en-US"/>
              </w:rPr>
              <w:t>N</w:t>
            </w:r>
            <w:r w:rsidRPr="00F16BA1">
              <w:rPr>
                <w:rFonts w:eastAsia="Calibri"/>
                <w:sz w:val="24"/>
              </w:rPr>
              <w:t>» в двоичный код</w:t>
            </w:r>
          </w:p>
        </w:tc>
      </w:tr>
    </w:tbl>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366"/>
        <w:gridCol w:w="2366"/>
        <w:gridCol w:w="2366"/>
      </w:tblGrid>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r>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35. Установите соответствие между десятичным и двоичным числом.</w:t>
      </w:r>
    </w:p>
    <w:tbl>
      <w:tblPr>
        <w:tblStyle w:val="a8"/>
        <w:tblW w:w="0" w:type="auto"/>
        <w:tblInd w:w="122" w:type="dxa"/>
        <w:tblLayout w:type="fixed"/>
        <w:tblLook w:val="04A0" w:firstRow="1" w:lastRow="0" w:firstColumn="1" w:lastColumn="0" w:noHBand="0" w:noVBand="1"/>
      </w:tblPr>
      <w:tblGrid>
        <w:gridCol w:w="336"/>
        <w:gridCol w:w="4895"/>
        <w:gridCol w:w="709"/>
        <w:gridCol w:w="3544"/>
      </w:tblGrid>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1</w:t>
            </w:r>
          </w:p>
        </w:tc>
        <w:tc>
          <w:tcPr>
            <w:tcW w:w="4895" w:type="dxa"/>
          </w:tcPr>
          <w:p w:rsidR="00F16BA1" w:rsidRPr="00F16BA1" w:rsidRDefault="00F16BA1" w:rsidP="00F16BA1">
            <w:pPr>
              <w:rPr>
                <w:rFonts w:eastAsia="Calibri"/>
                <w:sz w:val="24"/>
              </w:rPr>
            </w:pPr>
            <w:r w:rsidRPr="00F16BA1">
              <w:rPr>
                <w:rFonts w:eastAsia="Calibri"/>
                <w:sz w:val="24"/>
              </w:rPr>
              <w:t>66</w:t>
            </w:r>
          </w:p>
        </w:tc>
        <w:tc>
          <w:tcPr>
            <w:tcW w:w="709" w:type="dxa"/>
          </w:tcPr>
          <w:p w:rsidR="00F16BA1" w:rsidRPr="00F16BA1" w:rsidRDefault="00F16BA1" w:rsidP="00F16BA1">
            <w:pPr>
              <w:rPr>
                <w:rFonts w:eastAsia="Calibri"/>
                <w:sz w:val="24"/>
              </w:rPr>
            </w:pPr>
            <w:r w:rsidRPr="00F16BA1">
              <w:rPr>
                <w:rFonts w:eastAsia="Calibri"/>
                <w:sz w:val="24"/>
              </w:rPr>
              <w:t>А</w:t>
            </w:r>
          </w:p>
        </w:tc>
        <w:tc>
          <w:tcPr>
            <w:tcW w:w="3544" w:type="dxa"/>
          </w:tcPr>
          <w:p w:rsidR="00F16BA1" w:rsidRPr="00F16BA1" w:rsidRDefault="00F16BA1" w:rsidP="00F16BA1">
            <w:pPr>
              <w:rPr>
                <w:rFonts w:eastAsia="Calibri"/>
                <w:sz w:val="24"/>
              </w:rPr>
            </w:pPr>
            <w:r w:rsidRPr="00F16BA1">
              <w:rPr>
                <w:rFonts w:eastAsia="Calibri"/>
                <w:sz w:val="24"/>
              </w:rPr>
              <w:t>10011110</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2</w:t>
            </w:r>
          </w:p>
        </w:tc>
        <w:tc>
          <w:tcPr>
            <w:tcW w:w="4895" w:type="dxa"/>
          </w:tcPr>
          <w:p w:rsidR="00F16BA1" w:rsidRPr="00F16BA1" w:rsidRDefault="00F16BA1" w:rsidP="00F16BA1">
            <w:pPr>
              <w:rPr>
                <w:rFonts w:eastAsia="Calibri"/>
                <w:sz w:val="24"/>
              </w:rPr>
            </w:pPr>
            <w:r w:rsidRPr="00F16BA1">
              <w:rPr>
                <w:rFonts w:eastAsia="Calibri"/>
                <w:sz w:val="24"/>
              </w:rPr>
              <w:t>39</w:t>
            </w:r>
          </w:p>
        </w:tc>
        <w:tc>
          <w:tcPr>
            <w:tcW w:w="709" w:type="dxa"/>
          </w:tcPr>
          <w:p w:rsidR="00F16BA1" w:rsidRPr="00F16BA1" w:rsidRDefault="00F16BA1" w:rsidP="00F16BA1">
            <w:pPr>
              <w:rPr>
                <w:rFonts w:eastAsia="Calibri"/>
                <w:sz w:val="24"/>
              </w:rPr>
            </w:pPr>
            <w:r w:rsidRPr="00F16BA1">
              <w:rPr>
                <w:rFonts w:eastAsia="Calibri"/>
                <w:sz w:val="24"/>
              </w:rPr>
              <w:t>Б</w:t>
            </w:r>
          </w:p>
        </w:tc>
        <w:tc>
          <w:tcPr>
            <w:tcW w:w="3544" w:type="dxa"/>
          </w:tcPr>
          <w:p w:rsidR="00F16BA1" w:rsidRPr="00F16BA1" w:rsidRDefault="00F16BA1" w:rsidP="00F16BA1">
            <w:pPr>
              <w:rPr>
                <w:rFonts w:eastAsia="Calibri"/>
                <w:sz w:val="24"/>
              </w:rPr>
            </w:pPr>
            <w:r w:rsidRPr="00F16BA1">
              <w:rPr>
                <w:rFonts w:eastAsia="Calibri"/>
                <w:sz w:val="24"/>
              </w:rPr>
              <w:t>01000010</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3</w:t>
            </w:r>
          </w:p>
        </w:tc>
        <w:tc>
          <w:tcPr>
            <w:tcW w:w="4895" w:type="dxa"/>
          </w:tcPr>
          <w:p w:rsidR="00F16BA1" w:rsidRPr="00F16BA1" w:rsidRDefault="00F16BA1" w:rsidP="00F16BA1">
            <w:pPr>
              <w:rPr>
                <w:rFonts w:eastAsia="Calibri"/>
                <w:sz w:val="24"/>
              </w:rPr>
            </w:pPr>
            <w:r w:rsidRPr="00F16BA1">
              <w:rPr>
                <w:rFonts w:eastAsia="Calibri"/>
                <w:sz w:val="24"/>
              </w:rPr>
              <w:t>158</w:t>
            </w:r>
          </w:p>
        </w:tc>
        <w:tc>
          <w:tcPr>
            <w:tcW w:w="709" w:type="dxa"/>
          </w:tcPr>
          <w:p w:rsidR="00F16BA1" w:rsidRPr="00F16BA1" w:rsidRDefault="00F16BA1" w:rsidP="00F16BA1">
            <w:pPr>
              <w:rPr>
                <w:rFonts w:eastAsia="Calibri"/>
                <w:sz w:val="24"/>
              </w:rPr>
            </w:pPr>
            <w:r w:rsidRPr="00F16BA1">
              <w:rPr>
                <w:rFonts w:eastAsia="Calibri"/>
                <w:sz w:val="24"/>
              </w:rPr>
              <w:t>В</w:t>
            </w:r>
          </w:p>
        </w:tc>
        <w:tc>
          <w:tcPr>
            <w:tcW w:w="3544" w:type="dxa"/>
          </w:tcPr>
          <w:p w:rsidR="00F16BA1" w:rsidRPr="00F16BA1" w:rsidRDefault="00F16BA1" w:rsidP="00F16BA1">
            <w:pPr>
              <w:rPr>
                <w:rFonts w:eastAsia="Calibri"/>
                <w:sz w:val="24"/>
              </w:rPr>
            </w:pPr>
            <w:r w:rsidRPr="00F16BA1">
              <w:rPr>
                <w:rFonts w:eastAsia="Calibri"/>
                <w:sz w:val="24"/>
              </w:rPr>
              <w:t>11111001</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4</w:t>
            </w:r>
          </w:p>
        </w:tc>
        <w:tc>
          <w:tcPr>
            <w:tcW w:w="4895" w:type="dxa"/>
          </w:tcPr>
          <w:p w:rsidR="00F16BA1" w:rsidRPr="00F16BA1" w:rsidRDefault="00F16BA1" w:rsidP="00F16BA1">
            <w:pPr>
              <w:rPr>
                <w:rFonts w:eastAsia="Calibri"/>
                <w:sz w:val="24"/>
              </w:rPr>
            </w:pPr>
            <w:r w:rsidRPr="00F16BA1">
              <w:rPr>
                <w:rFonts w:eastAsia="Calibri"/>
                <w:sz w:val="24"/>
              </w:rPr>
              <w:t>249</w:t>
            </w:r>
          </w:p>
        </w:tc>
        <w:tc>
          <w:tcPr>
            <w:tcW w:w="709" w:type="dxa"/>
          </w:tcPr>
          <w:p w:rsidR="00F16BA1" w:rsidRPr="00F16BA1" w:rsidRDefault="00F16BA1" w:rsidP="00F16BA1">
            <w:pPr>
              <w:rPr>
                <w:rFonts w:eastAsia="Calibri"/>
                <w:sz w:val="24"/>
              </w:rPr>
            </w:pPr>
            <w:r w:rsidRPr="00F16BA1">
              <w:rPr>
                <w:rFonts w:eastAsia="Calibri"/>
                <w:sz w:val="24"/>
              </w:rPr>
              <w:t>Г</w:t>
            </w:r>
          </w:p>
        </w:tc>
        <w:tc>
          <w:tcPr>
            <w:tcW w:w="3544" w:type="dxa"/>
          </w:tcPr>
          <w:p w:rsidR="00F16BA1" w:rsidRPr="00F16BA1" w:rsidRDefault="00F16BA1" w:rsidP="00F16BA1">
            <w:pPr>
              <w:rPr>
                <w:rFonts w:eastAsia="Calibri"/>
                <w:sz w:val="24"/>
              </w:rPr>
            </w:pPr>
            <w:r w:rsidRPr="00F16BA1">
              <w:rPr>
                <w:rFonts w:eastAsia="Calibri"/>
                <w:sz w:val="24"/>
              </w:rPr>
              <w:t>00100111</w:t>
            </w:r>
          </w:p>
        </w:tc>
      </w:tr>
    </w:tbl>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366"/>
        <w:gridCol w:w="2366"/>
        <w:gridCol w:w="2366"/>
      </w:tblGrid>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r>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36. Установите соответствие между структурными блоками микропроцессора и их функциональным назначением.</w:t>
      </w:r>
    </w:p>
    <w:tbl>
      <w:tblPr>
        <w:tblStyle w:val="a8"/>
        <w:tblW w:w="0" w:type="auto"/>
        <w:tblInd w:w="122" w:type="dxa"/>
        <w:tblLayout w:type="fixed"/>
        <w:tblLook w:val="04A0" w:firstRow="1" w:lastRow="0" w:firstColumn="1" w:lastColumn="0" w:noHBand="0" w:noVBand="1"/>
      </w:tblPr>
      <w:tblGrid>
        <w:gridCol w:w="336"/>
        <w:gridCol w:w="4895"/>
        <w:gridCol w:w="709"/>
        <w:gridCol w:w="3544"/>
      </w:tblGrid>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1</w:t>
            </w:r>
          </w:p>
        </w:tc>
        <w:tc>
          <w:tcPr>
            <w:tcW w:w="4895" w:type="dxa"/>
          </w:tcPr>
          <w:p w:rsidR="00F16BA1" w:rsidRPr="00F16BA1" w:rsidRDefault="00F16BA1" w:rsidP="00F16BA1">
            <w:pPr>
              <w:rPr>
                <w:rFonts w:eastAsia="Calibri"/>
                <w:sz w:val="24"/>
              </w:rPr>
            </w:pPr>
            <w:r w:rsidRPr="00F16BA1">
              <w:rPr>
                <w:rFonts w:eastAsia="Calibri"/>
                <w:sz w:val="24"/>
              </w:rPr>
              <w:t>АЛУ</w:t>
            </w:r>
          </w:p>
        </w:tc>
        <w:tc>
          <w:tcPr>
            <w:tcW w:w="709" w:type="dxa"/>
          </w:tcPr>
          <w:p w:rsidR="00F16BA1" w:rsidRPr="00F16BA1" w:rsidRDefault="00F16BA1" w:rsidP="00F16BA1">
            <w:pPr>
              <w:rPr>
                <w:rFonts w:eastAsia="Calibri"/>
                <w:sz w:val="24"/>
              </w:rPr>
            </w:pPr>
            <w:r w:rsidRPr="00F16BA1">
              <w:rPr>
                <w:rFonts w:eastAsia="Calibri"/>
                <w:sz w:val="24"/>
              </w:rPr>
              <w:t>А</w:t>
            </w:r>
          </w:p>
        </w:tc>
        <w:tc>
          <w:tcPr>
            <w:tcW w:w="3544" w:type="dxa"/>
          </w:tcPr>
          <w:p w:rsidR="00F16BA1" w:rsidRPr="00F16BA1" w:rsidRDefault="00F16BA1" w:rsidP="00F16BA1">
            <w:pPr>
              <w:rPr>
                <w:rFonts w:eastAsia="Calibri"/>
                <w:sz w:val="24"/>
              </w:rPr>
            </w:pPr>
            <w:r w:rsidRPr="00F16BA1">
              <w:rPr>
                <w:rFonts w:eastAsia="Calibri"/>
                <w:sz w:val="24"/>
              </w:rPr>
              <w:t>Сохраняет данные (исходные, промежуточные, конечный результат)</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2</w:t>
            </w:r>
          </w:p>
        </w:tc>
        <w:tc>
          <w:tcPr>
            <w:tcW w:w="4895" w:type="dxa"/>
          </w:tcPr>
          <w:p w:rsidR="00F16BA1" w:rsidRPr="00F16BA1" w:rsidRDefault="00F16BA1" w:rsidP="00F16BA1">
            <w:pPr>
              <w:rPr>
                <w:rFonts w:eastAsia="Calibri"/>
                <w:sz w:val="24"/>
              </w:rPr>
            </w:pPr>
            <w:r w:rsidRPr="00F16BA1">
              <w:rPr>
                <w:rFonts w:eastAsia="Calibri"/>
                <w:sz w:val="24"/>
              </w:rPr>
              <w:t>РД</w:t>
            </w:r>
          </w:p>
        </w:tc>
        <w:tc>
          <w:tcPr>
            <w:tcW w:w="709" w:type="dxa"/>
          </w:tcPr>
          <w:p w:rsidR="00F16BA1" w:rsidRPr="00F16BA1" w:rsidRDefault="00F16BA1" w:rsidP="00F16BA1">
            <w:pPr>
              <w:rPr>
                <w:rFonts w:eastAsia="Calibri"/>
                <w:sz w:val="24"/>
              </w:rPr>
            </w:pPr>
            <w:r w:rsidRPr="00F16BA1">
              <w:rPr>
                <w:rFonts w:eastAsia="Calibri"/>
                <w:sz w:val="24"/>
              </w:rPr>
              <w:t>Б</w:t>
            </w:r>
          </w:p>
        </w:tc>
        <w:tc>
          <w:tcPr>
            <w:tcW w:w="3544" w:type="dxa"/>
          </w:tcPr>
          <w:p w:rsidR="00F16BA1" w:rsidRPr="00F16BA1" w:rsidRDefault="00F16BA1" w:rsidP="00F16BA1">
            <w:pPr>
              <w:rPr>
                <w:rFonts w:eastAsia="Calibri"/>
                <w:sz w:val="24"/>
              </w:rPr>
            </w:pPr>
            <w:r w:rsidRPr="00F16BA1">
              <w:rPr>
                <w:rFonts w:eastAsia="Calibri"/>
                <w:sz w:val="24"/>
              </w:rPr>
              <w:t>Содержит набор команд для работы с данными</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3</w:t>
            </w:r>
          </w:p>
        </w:tc>
        <w:tc>
          <w:tcPr>
            <w:tcW w:w="4895" w:type="dxa"/>
          </w:tcPr>
          <w:p w:rsidR="00F16BA1" w:rsidRPr="00F16BA1" w:rsidRDefault="00F16BA1" w:rsidP="00F16BA1">
            <w:pPr>
              <w:rPr>
                <w:rFonts w:eastAsia="Calibri"/>
                <w:sz w:val="24"/>
              </w:rPr>
            </w:pPr>
            <w:r w:rsidRPr="00F16BA1">
              <w:rPr>
                <w:rFonts w:eastAsia="Calibri"/>
                <w:sz w:val="24"/>
              </w:rPr>
              <w:t>РК</w:t>
            </w:r>
          </w:p>
        </w:tc>
        <w:tc>
          <w:tcPr>
            <w:tcW w:w="709" w:type="dxa"/>
          </w:tcPr>
          <w:p w:rsidR="00F16BA1" w:rsidRPr="00F16BA1" w:rsidRDefault="00F16BA1" w:rsidP="00F16BA1">
            <w:pPr>
              <w:rPr>
                <w:rFonts w:eastAsia="Calibri"/>
                <w:sz w:val="24"/>
              </w:rPr>
            </w:pPr>
            <w:r w:rsidRPr="00F16BA1">
              <w:rPr>
                <w:rFonts w:eastAsia="Calibri"/>
                <w:sz w:val="24"/>
              </w:rPr>
              <w:t>В</w:t>
            </w:r>
          </w:p>
        </w:tc>
        <w:tc>
          <w:tcPr>
            <w:tcW w:w="3544" w:type="dxa"/>
          </w:tcPr>
          <w:p w:rsidR="00F16BA1" w:rsidRPr="00F16BA1" w:rsidRDefault="00F16BA1" w:rsidP="00F16BA1">
            <w:pPr>
              <w:rPr>
                <w:rFonts w:eastAsia="Calibri"/>
                <w:sz w:val="24"/>
              </w:rPr>
            </w:pPr>
            <w:r w:rsidRPr="00F16BA1">
              <w:rPr>
                <w:rFonts w:eastAsia="Calibri"/>
                <w:sz w:val="24"/>
              </w:rPr>
              <w:t>Выполняет обработку информации – арифметические и логические действия над исходными данными в соответствии с командами</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4</w:t>
            </w:r>
          </w:p>
        </w:tc>
        <w:tc>
          <w:tcPr>
            <w:tcW w:w="4895" w:type="dxa"/>
          </w:tcPr>
          <w:p w:rsidR="00F16BA1" w:rsidRPr="00F16BA1" w:rsidRDefault="00F16BA1" w:rsidP="00F16BA1">
            <w:pPr>
              <w:rPr>
                <w:rFonts w:eastAsia="Calibri"/>
                <w:sz w:val="24"/>
              </w:rPr>
            </w:pPr>
            <w:r w:rsidRPr="00F16BA1">
              <w:rPr>
                <w:rFonts w:eastAsia="Calibri"/>
                <w:sz w:val="24"/>
              </w:rPr>
              <w:t>УУ</w:t>
            </w:r>
          </w:p>
        </w:tc>
        <w:tc>
          <w:tcPr>
            <w:tcW w:w="709" w:type="dxa"/>
          </w:tcPr>
          <w:p w:rsidR="00F16BA1" w:rsidRPr="00F16BA1" w:rsidRDefault="00F16BA1" w:rsidP="00F16BA1">
            <w:pPr>
              <w:rPr>
                <w:rFonts w:eastAsia="Calibri"/>
                <w:sz w:val="24"/>
              </w:rPr>
            </w:pPr>
            <w:r w:rsidRPr="00F16BA1">
              <w:rPr>
                <w:rFonts w:eastAsia="Calibri"/>
                <w:sz w:val="24"/>
              </w:rPr>
              <w:t>Г</w:t>
            </w:r>
          </w:p>
        </w:tc>
        <w:tc>
          <w:tcPr>
            <w:tcW w:w="3544" w:type="dxa"/>
          </w:tcPr>
          <w:p w:rsidR="00F16BA1" w:rsidRPr="00F16BA1" w:rsidRDefault="00F16BA1" w:rsidP="00F16BA1">
            <w:pPr>
              <w:rPr>
                <w:rFonts w:eastAsia="Calibri"/>
                <w:sz w:val="24"/>
              </w:rPr>
            </w:pPr>
            <w:r w:rsidRPr="00F16BA1">
              <w:rPr>
                <w:rFonts w:eastAsia="Calibri"/>
                <w:sz w:val="24"/>
              </w:rPr>
              <w:t>Осуществляет взаимодействие по вводу и выводу информации, и составными блоками микропроцессора</w:t>
            </w:r>
          </w:p>
        </w:tc>
      </w:tr>
    </w:tbl>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366"/>
        <w:gridCol w:w="2366"/>
        <w:gridCol w:w="2366"/>
      </w:tblGrid>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r>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37. Установите соответствие между видом программы и выполняемыми ею функциями</w:t>
      </w:r>
    </w:p>
    <w:tbl>
      <w:tblPr>
        <w:tblStyle w:val="a8"/>
        <w:tblW w:w="0" w:type="auto"/>
        <w:tblInd w:w="122" w:type="dxa"/>
        <w:tblLayout w:type="fixed"/>
        <w:tblLook w:val="04A0" w:firstRow="1" w:lastRow="0" w:firstColumn="1" w:lastColumn="0" w:noHBand="0" w:noVBand="1"/>
      </w:tblPr>
      <w:tblGrid>
        <w:gridCol w:w="336"/>
        <w:gridCol w:w="4895"/>
        <w:gridCol w:w="709"/>
        <w:gridCol w:w="3544"/>
      </w:tblGrid>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1</w:t>
            </w:r>
          </w:p>
        </w:tc>
        <w:tc>
          <w:tcPr>
            <w:tcW w:w="4895" w:type="dxa"/>
          </w:tcPr>
          <w:p w:rsidR="00F16BA1" w:rsidRPr="00F16BA1" w:rsidRDefault="00F16BA1" w:rsidP="00F16BA1">
            <w:pPr>
              <w:rPr>
                <w:rFonts w:eastAsia="Calibri"/>
                <w:sz w:val="24"/>
              </w:rPr>
            </w:pPr>
            <w:r w:rsidRPr="00F16BA1">
              <w:rPr>
                <w:rFonts w:eastAsia="Calibri"/>
                <w:sz w:val="24"/>
              </w:rPr>
              <w:t>Редактор</w:t>
            </w:r>
          </w:p>
        </w:tc>
        <w:tc>
          <w:tcPr>
            <w:tcW w:w="709" w:type="dxa"/>
          </w:tcPr>
          <w:p w:rsidR="00F16BA1" w:rsidRPr="00F16BA1" w:rsidRDefault="00F16BA1" w:rsidP="00F16BA1">
            <w:pPr>
              <w:rPr>
                <w:rFonts w:eastAsia="Calibri"/>
                <w:sz w:val="24"/>
              </w:rPr>
            </w:pPr>
            <w:r w:rsidRPr="00F16BA1">
              <w:rPr>
                <w:rFonts w:eastAsia="Calibri"/>
                <w:sz w:val="24"/>
              </w:rPr>
              <w:t>А</w:t>
            </w:r>
          </w:p>
        </w:tc>
        <w:tc>
          <w:tcPr>
            <w:tcW w:w="3544" w:type="dxa"/>
          </w:tcPr>
          <w:p w:rsidR="00F16BA1" w:rsidRPr="00F16BA1" w:rsidRDefault="00F16BA1" w:rsidP="00F16BA1">
            <w:pPr>
              <w:rPr>
                <w:rFonts w:eastAsia="Calibri"/>
                <w:sz w:val="24"/>
              </w:rPr>
            </w:pPr>
            <w:r w:rsidRPr="00F16BA1">
              <w:rPr>
                <w:rFonts w:eastAsia="Calibri"/>
                <w:sz w:val="24"/>
              </w:rPr>
              <w:t xml:space="preserve">Преобразуют программы, составленные на входном языке программирования, в режиме интерпретации или компиляции </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2</w:t>
            </w:r>
          </w:p>
        </w:tc>
        <w:tc>
          <w:tcPr>
            <w:tcW w:w="4895" w:type="dxa"/>
          </w:tcPr>
          <w:p w:rsidR="00F16BA1" w:rsidRPr="00F16BA1" w:rsidRDefault="00F16BA1" w:rsidP="00F16BA1">
            <w:pPr>
              <w:rPr>
                <w:rFonts w:eastAsia="Calibri"/>
                <w:sz w:val="24"/>
              </w:rPr>
            </w:pPr>
            <w:r w:rsidRPr="00F16BA1">
              <w:rPr>
                <w:rFonts w:eastAsia="Calibri"/>
                <w:sz w:val="24"/>
              </w:rPr>
              <w:t>Компоновщик</w:t>
            </w:r>
          </w:p>
        </w:tc>
        <w:tc>
          <w:tcPr>
            <w:tcW w:w="709" w:type="dxa"/>
          </w:tcPr>
          <w:p w:rsidR="00F16BA1" w:rsidRPr="00F16BA1" w:rsidRDefault="00F16BA1" w:rsidP="00F16BA1">
            <w:pPr>
              <w:rPr>
                <w:rFonts w:eastAsia="Calibri"/>
                <w:sz w:val="24"/>
              </w:rPr>
            </w:pPr>
            <w:r w:rsidRPr="00F16BA1">
              <w:rPr>
                <w:rFonts w:eastAsia="Calibri"/>
                <w:sz w:val="24"/>
              </w:rPr>
              <w:t>Б</w:t>
            </w:r>
          </w:p>
        </w:tc>
        <w:tc>
          <w:tcPr>
            <w:tcW w:w="3544" w:type="dxa"/>
          </w:tcPr>
          <w:p w:rsidR="00F16BA1" w:rsidRPr="00F16BA1" w:rsidRDefault="00F16BA1" w:rsidP="00F16BA1">
            <w:pPr>
              <w:rPr>
                <w:rFonts w:eastAsia="Calibri"/>
                <w:sz w:val="24"/>
              </w:rPr>
            </w:pPr>
            <w:r w:rsidRPr="00F16BA1">
              <w:rPr>
                <w:rFonts w:eastAsia="Calibri"/>
                <w:sz w:val="24"/>
              </w:rPr>
              <w:t xml:space="preserve">Выполняет программу в режиме трассировки с отображением результатов </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t>3</w:t>
            </w:r>
          </w:p>
        </w:tc>
        <w:tc>
          <w:tcPr>
            <w:tcW w:w="4895" w:type="dxa"/>
          </w:tcPr>
          <w:p w:rsidR="00F16BA1" w:rsidRPr="00F16BA1" w:rsidRDefault="00F16BA1" w:rsidP="00F16BA1">
            <w:pPr>
              <w:rPr>
                <w:rFonts w:eastAsia="Calibri"/>
                <w:sz w:val="24"/>
              </w:rPr>
            </w:pPr>
            <w:r w:rsidRPr="00F16BA1">
              <w:rPr>
                <w:rFonts w:eastAsia="Calibri"/>
                <w:sz w:val="24"/>
              </w:rPr>
              <w:t>Отладчик</w:t>
            </w:r>
          </w:p>
        </w:tc>
        <w:tc>
          <w:tcPr>
            <w:tcW w:w="709" w:type="dxa"/>
          </w:tcPr>
          <w:p w:rsidR="00F16BA1" w:rsidRPr="00F16BA1" w:rsidRDefault="00F16BA1" w:rsidP="00F16BA1">
            <w:pPr>
              <w:rPr>
                <w:rFonts w:eastAsia="Calibri"/>
                <w:sz w:val="24"/>
              </w:rPr>
            </w:pPr>
            <w:r w:rsidRPr="00F16BA1">
              <w:rPr>
                <w:rFonts w:eastAsia="Calibri"/>
                <w:sz w:val="24"/>
              </w:rPr>
              <w:t>В</w:t>
            </w:r>
          </w:p>
        </w:tc>
        <w:tc>
          <w:tcPr>
            <w:tcW w:w="3544" w:type="dxa"/>
          </w:tcPr>
          <w:p w:rsidR="00F16BA1" w:rsidRPr="00F16BA1" w:rsidRDefault="00F16BA1" w:rsidP="00F16BA1">
            <w:pPr>
              <w:rPr>
                <w:rFonts w:eastAsia="Calibri"/>
                <w:sz w:val="24"/>
              </w:rPr>
            </w:pPr>
            <w:r w:rsidRPr="00F16BA1">
              <w:rPr>
                <w:rFonts w:eastAsia="Calibri"/>
                <w:sz w:val="24"/>
              </w:rPr>
              <w:t xml:space="preserve">Программа, объединяющая </w:t>
            </w:r>
            <w:r w:rsidRPr="00F16BA1">
              <w:rPr>
                <w:rFonts w:eastAsia="Calibri"/>
                <w:sz w:val="24"/>
              </w:rPr>
              <w:lastRenderedPageBreak/>
              <w:t>выполняемую программу с библиотечными и другими ранее оттранслированными модулями.</w:t>
            </w:r>
          </w:p>
        </w:tc>
      </w:tr>
      <w:tr w:rsidR="00F16BA1" w:rsidRPr="00F16BA1" w:rsidTr="00F16BA1">
        <w:tc>
          <w:tcPr>
            <w:tcW w:w="336" w:type="dxa"/>
          </w:tcPr>
          <w:p w:rsidR="00F16BA1" w:rsidRPr="00F16BA1" w:rsidRDefault="00F16BA1" w:rsidP="00F16BA1">
            <w:pPr>
              <w:rPr>
                <w:rFonts w:eastAsia="Calibri"/>
                <w:sz w:val="24"/>
              </w:rPr>
            </w:pPr>
            <w:r w:rsidRPr="00F16BA1">
              <w:rPr>
                <w:rFonts w:eastAsia="Calibri"/>
                <w:sz w:val="24"/>
              </w:rPr>
              <w:lastRenderedPageBreak/>
              <w:t>4</w:t>
            </w:r>
          </w:p>
        </w:tc>
        <w:tc>
          <w:tcPr>
            <w:tcW w:w="4895" w:type="dxa"/>
          </w:tcPr>
          <w:p w:rsidR="00F16BA1" w:rsidRPr="00F16BA1" w:rsidRDefault="00F16BA1" w:rsidP="00F16BA1">
            <w:pPr>
              <w:rPr>
                <w:rFonts w:eastAsia="Calibri"/>
                <w:sz w:val="24"/>
              </w:rPr>
            </w:pPr>
            <w:r w:rsidRPr="00F16BA1">
              <w:rPr>
                <w:rFonts w:eastAsia="Calibri"/>
                <w:sz w:val="24"/>
              </w:rPr>
              <w:t>Транслятор</w:t>
            </w:r>
          </w:p>
        </w:tc>
        <w:tc>
          <w:tcPr>
            <w:tcW w:w="709" w:type="dxa"/>
          </w:tcPr>
          <w:p w:rsidR="00F16BA1" w:rsidRPr="00F16BA1" w:rsidRDefault="00F16BA1" w:rsidP="00F16BA1">
            <w:pPr>
              <w:rPr>
                <w:rFonts w:eastAsia="Calibri"/>
                <w:sz w:val="24"/>
              </w:rPr>
            </w:pPr>
            <w:r w:rsidRPr="00F16BA1">
              <w:rPr>
                <w:rFonts w:eastAsia="Calibri"/>
                <w:sz w:val="24"/>
              </w:rPr>
              <w:t>Г</w:t>
            </w:r>
          </w:p>
        </w:tc>
        <w:tc>
          <w:tcPr>
            <w:tcW w:w="3544" w:type="dxa"/>
          </w:tcPr>
          <w:p w:rsidR="00F16BA1" w:rsidRPr="00F16BA1" w:rsidRDefault="00F16BA1" w:rsidP="00F16BA1">
            <w:pPr>
              <w:rPr>
                <w:rFonts w:eastAsia="Calibri"/>
                <w:sz w:val="24"/>
              </w:rPr>
            </w:pPr>
            <w:r w:rsidRPr="00F16BA1">
              <w:rPr>
                <w:rFonts w:eastAsia="Calibri"/>
                <w:sz w:val="24"/>
              </w:rPr>
              <w:t>Программа для ввода или модификации программного кода</w:t>
            </w:r>
          </w:p>
        </w:tc>
      </w:tr>
    </w:tbl>
    <w:p w:rsidR="00F16BA1" w:rsidRPr="00F16BA1" w:rsidRDefault="00F16BA1"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366"/>
        <w:gridCol w:w="2366"/>
        <w:gridCol w:w="2366"/>
      </w:tblGrid>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2366"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r>
      <w:tr w:rsidR="00F16BA1" w:rsidRPr="00F16BA1" w:rsidTr="00F16BA1">
        <w:tc>
          <w:tcPr>
            <w:tcW w:w="236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2366"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p>
    <w:p w:rsidR="00F16BA1" w:rsidRPr="00F16BA1" w:rsidRDefault="00F16BA1" w:rsidP="00F16BA1">
      <w:pPr>
        <w:rPr>
          <w:i/>
          <w:color w:val="auto"/>
          <w:sz w:val="24"/>
        </w:rPr>
      </w:pPr>
      <w:r w:rsidRPr="00F16BA1">
        <w:rPr>
          <w:noProof/>
          <w:color w:val="auto"/>
          <w:sz w:val="24"/>
        </w:rPr>
        <mc:AlternateContent>
          <mc:Choice Requires="wps">
            <w:drawing>
              <wp:anchor distT="0" distB="0" distL="114300" distR="114300" simplePos="0" relativeHeight="251675648" behindDoc="0" locked="0" layoutInCell="1" allowOverlap="1" wp14:anchorId="11953C8B" wp14:editId="25405D7D">
                <wp:simplePos x="0" y="0"/>
                <wp:positionH relativeFrom="column">
                  <wp:posOffset>196215</wp:posOffset>
                </wp:positionH>
                <wp:positionV relativeFrom="paragraph">
                  <wp:posOffset>94615</wp:posOffset>
                </wp:positionV>
                <wp:extent cx="6019800" cy="600075"/>
                <wp:effectExtent l="0" t="0" r="19050" b="28575"/>
                <wp:wrapNone/>
                <wp:docPr id="62" name="Скругленный 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600075"/>
                        </a:xfrm>
                        <a:prstGeom prst="roundRect">
                          <a:avLst>
                            <a:gd name="adj" fmla="val 17966"/>
                          </a:avLst>
                        </a:prstGeom>
                        <a:noFill/>
                        <a:ln w="25400" cap="flat" cmpd="sng" algn="ctr">
                          <a:solidFill>
                            <a:srgbClr val="4F81BD">
                              <a:shade val="50000"/>
                            </a:srgbClr>
                          </a:solidFill>
                          <a:prstDash val="solid"/>
                        </a:ln>
                        <a:effectLst/>
                      </wps:spPr>
                      <wps:txbx>
                        <w:txbxContent>
                          <w:p w:rsidR="00855269" w:rsidRPr="004A2CB1" w:rsidRDefault="00855269" w:rsidP="00F16BA1">
                            <w:pPr>
                              <w:jc w:val="center"/>
                              <w:rPr>
                                <w:b/>
                                <w:sz w:val="24"/>
                              </w:rPr>
                            </w:pPr>
                            <w:r w:rsidRPr="004A2CB1">
                              <w:rPr>
                                <w:b/>
                                <w:sz w:val="24"/>
                              </w:rPr>
                              <w:t xml:space="preserve">В заданиях </w:t>
                            </w:r>
                            <w:r>
                              <w:rPr>
                                <w:b/>
                                <w:sz w:val="24"/>
                              </w:rPr>
                              <w:t>38-40</w:t>
                            </w:r>
                            <w:r w:rsidRPr="004A2CB1">
                              <w:rPr>
                                <w:b/>
                                <w:sz w:val="24"/>
                              </w:rPr>
                              <w:t xml:space="preserve"> ответ необходимо установить правильную последовательность действий. Ответ записывается в таблицу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33" style="position:absolute;margin-left:15.45pt;margin-top:7.45pt;width:474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I1gIAAFgFAAAOAAAAZHJzL2Uyb0RvYy54bWysVM1uEzEQviPxDpbvdDdRftqomyo0CkKq&#10;2ooW9TzxerMLXtvYzk85IXEEiWfgGRAStLS8wuaNGHs3aQucEBfL9oy/mfnmG+8frEpBFtzYQsmE&#10;tnZiSrhkKi3kLKEvzydPdimxDmQKQkme0Etu6cHw8aP9pR7wtsqVSLkhCCLtYKkTmjunB1FkWc5L&#10;sDtKc4nGTJkSHB7NLEoNLBG9FFE7jnvRUplUG8W4tXg7ro10GPCzjDN3kmWWOyISirm5sJqwTv0a&#10;DfdhMDOg84I1acA/ZFFCITHoFmoMDsjcFH9AlQUzyqrM7TBVRirLCsZDDVhNK/6tmrMcNA+1IDlW&#10;b2my/w+WHS9ODSnShPbalEgosUfV5+pq/W79vvpSXVdfq5vqZv2h+k6qn3j5qfpR3QbTbXW9/ojG&#10;b9UVwbdI5FLbAeKd6VPjqbD6SLHXFg3RA4s/2MZnlZnS+yIRZBW6crntCl85wvCyF7f2dmNsHkNb&#10;L47jftdHi2Cwea2Ndc+4KonfJNSouUxfYOtDR2BxZF1oTdrUB+krSrJSYKMXIEirv9frNYiNM2Jv&#10;MP1LqSaFEEEqQpJlQtvdTkgIULGZAIe5lRo5tHJGCYgZjgJzJoS3ShSpfx4oMbPpoTAEwya0M9lt&#10;PR3XTjmkvL7tYoFBlpiDrd1DrQ9wfHJjsHn9JJiaAoT0cXhQPta9Ib/m2zPvVtNV6Hd/07KpSi9R&#10;A0bVw2E1mxSIfwTWnYJBkpB6nHB3gksmFJavmh0luTJv/3bv/VGkaKVkidOF1LyZg+GUiOcS5bvX&#10;6nT8OIZDp9tv48Hct0zvW+S8PFTIWAv/Es3C1vs7sdlmRpUX+BGMfFQ0gWQYu25Cczh09dTjV8L4&#10;aBTccAQ1uCN5ppkH98x5Zs9XF2B0IyaHMjxWm0mEQVBILb8731oko7lTWbHlvOa1UT+Ob2hj89X4&#10;/+H+OXjdfYjDXwAAAP//AwBQSwMEFAAGAAgAAAAhAPLm2Y3eAAAACQEAAA8AAABkcnMvZG93bnJl&#10;di54bWxMT9FOwzAMfEfiHyIj8YJYMjpgLU0nhEBIk5BgQzx7TWgLiVM12Vr4eswTPNm+O92dy9Xk&#10;nTjYIXaBNMxnCoSlOpiOGg2v24fzJYiYkAy6QFbDl42wqo6PSixMGOnFHjapEWxCsUANbUp9IWWs&#10;W+sxzkJvibn3MHhMfA6NNAOObO6dvFDqSnrsiBNa7O1da+vPzd5rUPLjHs/WjzVm2dO3GZ/d2/Zy&#10;rvXpyXR7AyLZKf2J4bc+V4eKO+3CnkwUTkOmclYyvuDJfH695GXHgMoXIKtS/v+g+gEAAP//AwBQ&#10;SwECLQAUAAYACAAAACEAtoM4kv4AAADhAQAAEwAAAAAAAAAAAAAAAAAAAAAAW0NvbnRlbnRfVHlw&#10;ZXNdLnhtbFBLAQItABQABgAIAAAAIQA4/SH/1gAAAJQBAAALAAAAAAAAAAAAAAAAAC8BAABfcmVs&#10;cy8ucmVsc1BLAQItABQABgAIAAAAIQBnmHoI1gIAAFgFAAAOAAAAAAAAAAAAAAAAAC4CAABkcnMv&#10;ZTJvRG9jLnhtbFBLAQItABQABgAIAAAAIQDy5tmN3gAAAAkBAAAPAAAAAAAAAAAAAAAAADAFAABk&#10;cnMvZG93bnJldi54bWxQSwUGAAAAAAQABADzAAAAOwYAAAAA&#10;" filled="f" strokecolor="#385d8a" strokeweight="2pt">
                <v:path arrowok="t"/>
                <v:textbox>
                  <w:txbxContent>
                    <w:p w:rsidR="00855269" w:rsidRPr="004A2CB1" w:rsidRDefault="00855269" w:rsidP="00F16BA1">
                      <w:pPr>
                        <w:jc w:val="center"/>
                        <w:rPr>
                          <w:b/>
                          <w:sz w:val="24"/>
                        </w:rPr>
                      </w:pPr>
                      <w:r w:rsidRPr="004A2CB1">
                        <w:rPr>
                          <w:b/>
                          <w:sz w:val="24"/>
                        </w:rPr>
                        <w:t xml:space="preserve">В заданиях </w:t>
                      </w:r>
                      <w:r>
                        <w:rPr>
                          <w:b/>
                          <w:sz w:val="24"/>
                        </w:rPr>
                        <w:t>38-40</w:t>
                      </w:r>
                      <w:r w:rsidRPr="004A2CB1">
                        <w:rPr>
                          <w:b/>
                          <w:sz w:val="24"/>
                        </w:rPr>
                        <w:t xml:space="preserve"> ответ необходимо установить правильную последовательность действий. Ответ записывается в таблицу</w:t>
                      </w:r>
                    </w:p>
                  </w:txbxContent>
                </v:textbox>
              </v:roundrect>
            </w:pict>
          </mc:Fallback>
        </mc:AlternateContent>
      </w:r>
    </w:p>
    <w:p w:rsidR="00F16BA1" w:rsidRPr="00F16BA1" w:rsidRDefault="00F16BA1" w:rsidP="00F16BA1">
      <w:pPr>
        <w:rPr>
          <w:i/>
          <w:color w:val="auto"/>
          <w:sz w:val="24"/>
        </w:rPr>
      </w:pPr>
    </w:p>
    <w:p w:rsidR="00F16BA1" w:rsidRPr="00F16BA1" w:rsidRDefault="00F16BA1" w:rsidP="00F16BA1">
      <w:pPr>
        <w:rPr>
          <w:i/>
          <w:color w:val="auto"/>
          <w:sz w:val="24"/>
        </w:rPr>
      </w:pPr>
    </w:p>
    <w:p w:rsidR="00F16BA1" w:rsidRPr="00F16BA1" w:rsidRDefault="00F16BA1" w:rsidP="00F16BA1">
      <w:pPr>
        <w:rPr>
          <w:i/>
          <w:color w:val="auto"/>
          <w:sz w:val="24"/>
        </w:rPr>
      </w:pPr>
    </w:p>
    <w:p w:rsidR="00F16BA1" w:rsidRPr="00F16BA1" w:rsidRDefault="00F16BA1" w:rsidP="00F16BA1">
      <w:pPr>
        <w:rPr>
          <w:i/>
          <w:color w:val="auto"/>
          <w:sz w:val="24"/>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38. Укажите правильную последовательность блоков линейного вторичного источника питания:</w:t>
      </w:r>
    </w:p>
    <w:p w:rsidR="00F16BA1" w:rsidRPr="00F16BA1" w:rsidRDefault="00F16BA1" w:rsidP="00E571AC">
      <w:pPr>
        <w:numPr>
          <w:ilvl w:val="0"/>
          <w:numId w:val="25"/>
        </w:num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color w:val="auto"/>
          <w:sz w:val="24"/>
          <w:lang w:eastAsia="en-US"/>
        </w:rPr>
        <w:t>Выпрямитель</w:t>
      </w:r>
    </w:p>
    <w:p w:rsidR="00F16BA1" w:rsidRPr="00F16BA1" w:rsidRDefault="00F16BA1" w:rsidP="00E571AC">
      <w:pPr>
        <w:numPr>
          <w:ilvl w:val="0"/>
          <w:numId w:val="25"/>
        </w:num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color w:val="auto"/>
          <w:sz w:val="24"/>
          <w:lang w:eastAsia="en-US"/>
        </w:rPr>
        <w:t>Трансформатор</w:t>
      </w:r>
    </w:p>
    <w:p w:rsidR="00F16BA1" w:rsidRPr="00F16BA1" w:rsidRDefault="00F16BA1" w:rsidP="00E571AC">
      <w:pPr>
        <w:numPr>
          <w:ilvl w:val="0"/>
          <w:numId w:val="25"/>
        </w:num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color w:val="auto"/>
          <w:sz w:val="24"/>
          <w:lang w:eastAsia="en-US"/>
        </w:rPr>
        <w:t>Нагрузка</w:t>
      </w:r>
    </w:p>
    <w:p w:rsidR="00F16BA1" w:rsidRPr="00F16BA1" w:rsidRDefault="00F16BA1" w:rsidP="00E571AC">
      <w:pPr>
        <w:numPr>
          <w:ilvl w:val="0"/>
          <w:numId w:val="25"/>
        </w:num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color w:val="auto"/>
          <w:sz w:val="24"/>
          <w:lang w:eastAsia="en-US"/>
        </w:rPr>
        <w:t>Сглаживающий фильтр</w:t>
      </w:r>
    </w:p>
    <w:p w:rsidR="00F16BA1" w:rsidRPr="00F16BA1" w:rsidRDefault="00F16BA1" w:rsidP="00E571AC">
      <w:pPr>
        <w:numPr>
          <w:ilvl w:val="0"/>
          <w:numId w:val="25"/>
        </w:num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color w:val="auto"/>
          <w:sz w:val="24"/>
          <w:lang w:eastAsia="en-US"/>
        </w:rPr>
        <w:t>Стабилизатор постоянного напряжения</w:t>
      </w:r>
    </w:p>
    <w:p w:rsidR="00F16BA1" w:rsidRPr="00F16BA1" w:rsidRDefault="00F16BA1" w:rsidP="00F16BA1">
      <w:pPr>
        <w:rPr>
          <w:sz w:val="24"/>
        </w:rPr>
      </w:pPr>
    </w:p>
    <w:p w:rsidR="00F16BA1" w:rsidRPr="00F16BA1" w:rsidRDefault="00F16BA1" w:rsidP="00F16BA1">
      <w:pPr>
        <w:rPr>
          <w:sz w:val="24"/>
        </w:rPr>
      </w:pPr>
      <w:r w:rsidRPr="00F16BA1">
        <w:rPr>
          <w:sz w:val="24"/>
        </w:rPr>
        <w:t>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F16BA1" w:rsidRPr="00F16BA1" w:rsidTr="00F16BA1">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1</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2</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3</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jc w:val="center"/>
              <w:rPr>
                <w:color w:val="auto"/>
                <w:sz w:val="24"/>
              </w:rPr>
            </w:pPr>
            <w:r w:rsidRPr="00F16BA1">
              <w:rPr>
                <w:color w:val="auto"/>
                <w:sz w:val="24"/>
              </w:rPr>
              <w:t>5</w:t>
            </w:r>
          </w:p>
        </w:tc>
      </w:tr>
      <w:tr w:rsidR="00F16BA1" w:rsidRPr="00F16BA1" w:rsidTr="00F16BA1">
        <w:tc>
          <w:tcPr>
            <w:tcW w:w="191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color w:val="auto"/>
                <w:sz w:val="24"/>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widowControl w:val="0"/>
              <w:autoSpaceDE w:val="0"/>
              <w:autoSpaceDN w:val="0"/>
              <w:adjustRightInd w:val="0"/>
              <w:rPr>
                <w:rFonts w:ascii="Calibri" w:hAnsi="Calibri"/>
                <w:color w:val="auto"/>
                <w:sz w:val="24"/>
              </w:rPr>
            </w:pPr>
          </w:p>
        </w:tc>
      </w:tr>
    </w:tbl>
    <w:p w:rsidR="00F16BA1" w:rsidRPr="00F16BA1" w:rsidRDefault="00F16BA1" w:rsidP="00F16BA1">
      <w:pPr>
        <w:tabs>
          <w:tab w:val="left" w:pos="426"/>
        </w:tabs>
        <w:spacing w:after="200" w:line="276" w:lineRule="auto"/>
        <w:contextualSpacing/>
        <w:jc w:val="both"/>
        <w:rPr>
          <w:rFonts w:eastAsia="Calibri" w:cs="Times New Roman"/>
          <w:b/>
          <w:color w:val="auto"/>
          <w:sz w:val="24"/>
          <w:highlight w:val="yellow"/>
          <w:lang w:eastAsia="en-US"/>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39. Укажите правильную последовательность преобразования аналогового сигнала в цифровой код:</w:t>
      </w:r>
    </w:p>
    <w:p w:rsidR="00F16BA1" w:rsidRPr="00F16BA1" w:rsidRDefault="00F16BA1" w:rsidP="00F16BA1">
      <w:pPr>
        <w:tabs>
          <w:tab w:val="left" w:pos="426"/>
        </w:tabs>
        <w:spacing w:after="200" w:line="276" w:lineRule="auto"/>
        <w:contextualSpacing/>
        <w:jc w:val="both"/>
        <w:rPr>
          <w:rFonts w:eastAsia="Calibri" w:cs="Times New Roman"/>
          <w:color w:val="auto"/>
          <w:sz w:val="24"/>
          <w:szCs w:val="22"/>
          <w:lang w:eastAsia="en-US"/>
        </w:rPr>
      </w:pPr>
      <w:r w:rsidRPr="00F16BA1">
        <w:rPr>
          <w:rFonts w:eastAsia="Calibri" w:cs="Times New Roman"/>
          <w:color w:val="auto"/>
          <w:sz w:val="24"/>
          <w:lang w:eastAsia="en-US"/>
        </w:rPr>
        <w:t>а.</w:t>
      </w:r>
      <w:r w:rsidRPr="00F16BA1">
        <w:rPr>
          <w:rFonts w:eastAsia="Calibri" w:cs="Times New Roman"/>
          <w:color w:val="auto"/>
          <w:sz w:val="24"/>
          <w:lang w:eastAsia="en-US"/>
        </w:rPr>
        <w:tab/>
      </w:r>
      <w:r w:rsidRPr="00F16BA1">
        <w:rPr>
          <w:rFonts w:eastAsia="Calibri" w:cs="Times New Roman"/>
          <w:color w:val="auto"/>
          <w:sz w:val="24"/>
          <w:szCs w:val="22"/>
          <w:lang w:eastAsia="en-US"/>
        </w:rPr>
        <w:t>кодирование</w:t>
      </w:r>
    </w:p>
    <w:p w:rsidR="00F16BA1" w:rsidRPr="00F16BA1" w:rsidRDefault="00F16BA1" w:rsidP="00F16BA1">
      <w:pPr>
        <w:tabs>
          <w:tab w:val="left" w:pos="426"/>
        </w:tabs>
        <w:spacing w:after="200" w:line="276" w:lineRule="auto"/>
        <w:contextualSpacing/>
        <w:jc w:val="both"/>
        <w:rPr>
          <w:rFonts w:eastAsia="Calibri" w:cs="Times New Roman"/>
          <w:color w:val="auto"/>
          <w:sz w:val="24"/>
          <w:lang w:eastAsia="en-US"/>
        </w:rPr>
      </w:pPr>
      <w:proofErr w:type="gramStart"/>
      <w:r w:rsidRPr="00F16BA1">
        <w:rPr>
          <w:rFonts w:eastAsia="Calibri" w:cs="Times New Roman"/>
          <w:color w:val="auto"/>
          <w:sz w:val="24"/>
          <w:lang w:eastAsia="en-US"/>
        </w:rPr>
        <w:t>б</w:t>
      </w:r>
      <w:proofErr w:type="gramEnd"/>
      <w:r w:rsidRPr="00F16BA1">
        <w:rPr>
          <w:rFonts w:eastAsia="Calibri" w:cs="Times New Roman"/>
          <w:color w:val="auto"/>
          <w:sz w:val="24"/>
          <w:lang w:eastAsia="en-US"/>
        </w:rPr>
        <w:t>.</w:t>
      </w:r>
      <w:r w:rsidRPr="00F16BA1">
        <w:rPr>
          <w:rFonts w:eastAsia="Calibri" w:cs="Times New Roman"/>
          <w:color w:val="auto"/>
          <w:sz w:val="24"/>
          <w:lang w:eastAsia="en-US"/>
        </w:rPr>
        <w:tab/>
      </w:r>
      <w:r w:rsidRPr="00F16BA1">
        <w:rPr>
          <w:rFonts w:eastAsia="Calibri" w:cs="Times New Roman"/>
          <w:color w:val="auto"/>
          <w:sz w:val="24"/>
          <w:szCs w:val="22"/>
          <w:lang w:eastAsia="en-US"/>
        </w:rPr>
        <w:t>дискретизация</w:t>
      </w:r>
    </w:p>
    <w:p w:rsidR="00F16BA1" w:rsidRPr="00116A75" w:rsidRDefault="00F16BA1" w:rsidP="00F16BA1">
      <w:pPr>
        <w:tabs>
          <w:tab w:val="left" w:pos="426"/>
        </w:tabs>
        <w:spacing w:after="200" w:line="276" w:lineRule="auto"/>
        <w:contextualSpacing/>
        <w:jc w:val="both"/>
        <w:rPr>
          <w:rFonts w:eastAsia="Calibri" w:cs="Times New Roman"/>
          <w:color w:val="auto"/>
          <w:sz w:val="24"/>
          <w:lang w:eastAsia="en-US"/>
        </w:rPr>
      </w:pPr>
      <w:r w:rsidRPr="00F16BA1">
        <w:rPr>
          <w:rFonts w:eastAsia="Calibri" w:cs="Times New Roman"/>
          <w:color w:val="auto"/>
          <w:sz w:val="24"/>
          <w:lang w:eastAsia="en-US"/>
        </w:rPr>
        <w:t>в.</w:t>
      </w:r>
      <w:r w:rsidRPr="00F16BA1">
        <w:rPr>
          <w:rFonts w:eastAsia="Calibri" w:cs="Times New Roman"/>
          <w:color w:val="auto"/>
          <w:sz w:val="24"/>
          <w:lang w:eastAsia="en-US"/>
        </w:rPr>
        <w:tab/>
      </w:r>
      <w:r w:rsidRPr="00F16BA1">
        <w:rPr>
          <w:rFonts w:eastAsia="Calibri" w:cs="Times New Roman"/>
          <w:color w:val="auto"/>
          <w:sz w:val="24"/>
          <w:szCs w:val="22"/>
          <w:lang w:eastAsia="en-US"/>
        </w:rPr>
        <w:t>квантование</w:t>
      </w:r>
    </w:p>
    <w:p w:rsidR="00F16BA1" w:rsidRPr="00F16BA1" w:rsidRDefault="00F16BA1" w:rsidP="00F16BA1">
      <w:pPr>
        <w:tabs>
          <w:tab w:val="left" w:pos="426"/>
        </w:tabs>
        <w:spacing w:after="200" w:line="276" w:lineRule="auto"/>
        <w:contextualSpacing/>
        <w:jc w:val="both"/>
        <w:rPr>
          <w:rFonts w:eastAsia="Calibri" w:cs="Times New Roman"/>
          <w:color w:val="auto"/>
          <w:sz w:val="24"/>
          <w:szCs w:val="22"/>
          <w:lang w:eastAsia="en-US"/>
        </w:rPr>
      </w:pPr>
      <w:r w:rsidRPr="00F16BA1">
        <w:rPr>
          <w:rFonts w:eastAsia="Calibri" w:cs="Times New Roman"/>
          <w:color w:val="auto"/>
          <w:sz w:val="24"/>
          <w:szCs w:val="22"/>
          <w:lang w:eastAsia="en-US"/>
        </w:rPr>
        <w:t>Ответ:</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16BA1" w:rsidRPr="00F16BA1" w:rsidTr="00F16BA1">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tabs>
                <w:tab w:val="left" w:pos="426"/>
              </w:tabs>
              <w:contextualSpacing/>
              <w:jc w:val="center"/>
              <w:rPr>
                <w:rFonts w:eastAsia="Calibri" w:cs="Times New Roman"/>
                <w:color w:val="auto"/>
                <w:sz w:val="24"/>
                <w:szCs w:val="22"/>
                <w:lang w:eastAsia="en-US"/>
              </w:rPr>
            </w:pPr>
            <w:r w:rsidRPr="00F16BA1">
              <w:rPr>
                <w:rFonts w:eastAsia="Calibri" w:cs="Times New Roman"/>
                <w:color w:val="auto"/>
                <w:sz w:val="24"/>
                <w:szCs w:val="22"/>
                <w:lang w:eastAsia="en-US"/>
              </w:rPr>
              <w:t>1</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tabs>
                <w:tab w:val="left" w:pos="426"/>
              </w:tabs>
              <w:contextualSpacing/>
              <w:jc w:val="center"/>
              <w:rPr>
                <w:rFonts w:eastAsia="Calibri" w:cs="Times New Roman"/>
                <w:color w:val="auto"/>
                <w:sz w:val="24"/>
                <w:szCs w:val="22"/>
                <w:lang w:eastAsia="en-US"/>
              </w:rPr>
            </w:pPr>
            <w:r w:rsidRPr="00F16BA1">
              <w:rPr>
                <w:rFonts w:eastAsia="Calibri" w:cs="Times New Roman"/>
                <w:color w:val="auto"/>
                <w:sz w:val="24"/>
                <w:szCs w:val="22"/>
                <w:lang w:eastAsia="en-US"/>
              </w:rPr>
              <w:t>2</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F16BA1" w:rsidRPr="00F16BA1" w:rsidRDefault="00F16BA1" w:rsidP="00F16BA1">
            <w:pPr>
              <w:tabs>
                <w:tab w:val="left" w:pos="426"/>
              </w:tabs>
              <w:contextualSpacing/>
              <w:jc w:val="center"/>
              <w:rPr>
                <w:rFonts w:eastAsia="Calibri" w:cs="Times New Roman"/>
                <w:color w:val="auto"/>
                <w:sz w:val="24"/>
                <w:szCs w:val="22"/>
                <w:lang w:eastAsia="en-US"/>
              </w:rPr>
            </w:pPr>
            <w:r w:rsidRPr="00F16BA1">
              <w:rPr>
                <w:rFonts w:eastAsia="Calibri" w:cs="Times New Roman"/>
                <w:color w:val="auto"/>
                <w:sz w:val="24"/>
                <w:szCs w:val="22"/>
                <w:lang w:eastAsia="en-US"/>
              </w:rPr>
              <w:t>3</w:t>
            </w:r>
          </w:p>
        </w:tc>
      </w:tr>
      <w:tr w:rsidR="00F16BA1" w:rsidRPr="00F16BA1" w:rsidTr="00F16BA1">
        <w:trPr>
          <w:trHeight w:val="98"/>
        </w:trPr>
        <w:tc>
          <w:tcPr>
            <w:tcW w:w="3190"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tabs>
                <w:tab w:val="left" w:pos="426"/>
              </w:tabs>
              <w:contextualSpacing/>
              <w:jc w:val="both"/>
              <w:rPr>
                <w:rFonts w:eastAsia="Calibri" w:cs="Times New Roman"/>
                <w:color w:val="auto"/>
                <w:sz w:val="24"/>
                <w:szCs w:val="22"/>
                <w:lang w:eastAsia="en-US"/>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tabs>
                <w:tab w:val="left" w:pos="426"/>
              </w:tabs>
              <w:contextualSpacing/>
              <w:jc w:val="both"/>
              <w:rPr>
                <w:rFonts w:eastAsia="Calibri" w:cs="Times New Roman"/>
                <w:color w:val="auto"/>
                <w:sz w:val="24"/>
                <w:szCs w:val="22"/>
                <w:lang w:eastAsia="en-US"/>
              </w:rPr>
            </w:pP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F16BA1" w:rsidRPr="00F16BA1" w:rsidRDefault="00F16BA1" w:rsidP="00F16BA1">
            <w:pPr>
              <w:tabs>
                <w:tab w:val="left" w:pos="426"/>
              </w:tabs>
              <w:contextualSpacing/>
              <w:jc w:val="both"/>
              <w:rPr>
                <w:rFonts w:eastAsia="Calibri" w:cs="Times New Roman"/>
                <w:color w:val="auto"/>
                <w:sz w:val="24"/>
                <w:szCs w:val="22"/>
                <w:lang w:eastAsia="en-US"/>
              </w:rPr>
            </w:pPr>
          </w:p>
        </w:tc>
      </w:tr>
    </w:tbl>
    <w:p w:rsidR="00F16BA1" w:rsidRPr="00F16BA1" w:rsidRDefault="00F16BA1" w:rsidP="00F16BA1">
      <w:pPr>
        <w:rPr>
          <w:color w:val="auto"/>
          <w:sz w:val="24"/>
        </w:rPr>
      </w:pPr>
    </w:p>
    <w:p w:rsidR="00F16BA1" w:rsidRPr="00F16BA1" w:rsidRDefault="00F16BA1" w:rsidP="00F16BA1">
      <w:pPr>
        <w:tabs>
          <w:tab w:val="left" w:pos="426"/>
        </w:tabs>
        <w:spacing w:after="200" w:line="276" w:lineRule="auto"/>
        <w:contextualSpacing/>
        <w:jc w:val="both"/>
        <w:rPr>
          <w:rFonts w:eastAsia="Calibri" w:cs="Times New Roman"/>
          <w:b/>
          <w:color w:val="auto"/>
          <w:sz w:val="24"/>
          <w:lang w:eastAsia="en-US"/>
        </w:rPr>
      </w:pPr>
      <w:r w:rsidRPr="00F16BA1">
        <w:rPr>
          <w:rFonts w:eastAsia="Calibri" w:cs="Times New Roman"/>
          <w:b/>
          <w:color w:val="auto"/>
          <w:sz w:val="24"/>
          <w:lang w:eastAsia="en-US"/>
        </w:rPr>
        <w:t xml:space="preserve">40. </w:t>
      </w:r>
      <w:r w:rsidR="003A5615" w:rsidRPr="003A5615">
        <w:rPr>
          <w:rFonts w:eastAsia="Calibri" w:cs="Times New Roman"/>
          <w:b/>
          <w:color w:val="auto"/>
          <w:sz w:val="24"/>
          <w:lang w:eastAsia="en-US"/>
        </w:rPr>
        <w:t xml:space="preserve">Укажите правильную последовательность слоев </w:t>
      </w:r>
      <w:r w:rsidR="003A5615">
        <w:rPr>
          <w:rFonts w:eastAsia="Calibri" w:cs="Times New Roman"/>
          <w:b/>
          <w:color w:val="auto"/>
          <w:sz w:val="24"/>
          <w:lang w:eastAsia="en-US"/>
        </w:rPr>
        <w:t>жидкокристаллических</w:t>
      </w:r>
      <w:r w:rsidR="003A5615" w:rsidRPr="003A5615">
        <w:rPr>
          <w:rFonts w:eastAsia="Calibri" w:cs="Times New Roman"/>
          <w:b/>
          <w:color w:val="auto"/>
          <w:sz w:val="24"/>
          <w:lang w:eastAsia="en-US"/>
        </w:rPr>
        <w:t xml:space="preserve"> индикаторов</w:t>
      </w:r>
      <w:r w:rsidR="003A5615">
        <w:rPr>
          <w:rFonts w:eastAsia="Calibri" w:cs="Times New Roman"/>
          <w:b/>
          <w:color w:val="auto"/>
          <w:sz w:val="24"/>
          <w:lang w:eastAsia="en-US"/>
        </w:rPr>
        <w:t>,</w:t>
      </w:r>
      <w:r w:rsidR="003A5615" w:rsidRPr="003A5615">
        <w:rPr>
          <w:rFonts w:eastAsia="Calibri" w:cs="Times New Roman"/>
          <w:b/>
          <w:color w:val="auto"/>
          <w:sz w:val="24"/>
          <w:lang w:eastAsia="en-US"/>
        </w:rPr>
        <w:t xml:space="preserve"> работающих на отражении</w:t>
      </w:r>
      <w:r w:rsidR="003A5615">
        <w:rPr>
          <w:rFonts w:eastAsia="Calibri" w:cs="Times New Roman"/>
          <w:b/>
          <w:color w:val="auto"/>
          <w:sz w:val="24"/>
          <w:lang w:eastAsia="en-US"/>
        </w:rPr>
        <w:t>,</w:t>
      </w:r>
      <w:r w:rsidR="003A5615" w:rsidRPr="003A5615">
        <w:rPr>
          <w:rFonts w:eastAsia="Calibri" w:cs="Times New Roman"/>
          <w:b/>
          <w:color w:val="auto"/>
          <w:sz w:val="24"/>
          <w:lang w:eastAsia="en-US"/>
        </w:rPr>
        <w:t xml:space="preserve"> начиная с самого глубокого:</w:t>
      </w:r>
    </w:p>
    <w:p w:rsidR="003A5615" w:rsidRPr="003A5615" w:rsidRDefault="003A5615" w:rsidP="003A5615">
      <w:pPr>
        <w:tabs>
          <w:tab w:val="left" w:pos="426"/>
        </w:tabs>
        <w:spacing w:after="200" w:line="276" w:lineRule="auto"/>
        <w:contextualSpacing/>
        <w:jc w:val="both"/>
        <w:rPr>
          <w:rFonts w:eastAsia="Calibri" w:cs="Times New Roman"/>
          <w:color w:val="auto"/>
          <w:sz w:val="24"/>
          <w:lang w:eastAsia="en-US"/>
        </w:rPr>
      </w:pPr>
      <w:r w:rsidRPr="003A5615">
        <w:rPr>
          <w:rFonts w:eastAsia="Calibri" w:cs="Times New Roman"/>
          <w:color w:val="auto"/>
          <w:sz w:val="24"/>
          <w:lang w:eastAsia="en-US"/>
        </w:rPr>
        <w:t>а.</w:t>
      </w:r>
      <w:r>
        <w:rPr>
          <w:rFonts w:eastAsia="Calibri" w:cs="Times New Roman"/>
          <w:color w:val="auto"/>
          <w:sz w:val="24"/>
          <w:lang w:eastAsia="en-US"/>
        </w:rPr>
        <w:tab/>
      </w:r>
      <w:r w:rsidRPr="003A5615">
        <w:rPr>
          <w:rFonts w:eastAsia="Calibri" w:cs="Times New Roman"/>
          <w:color w:val="auto"/>
          <w:sz w:val="24"/>
          <w:lang w:eastAsia="en-US"/>
        </w:rPr>
        <w:t>Слой жидких кристаллов</w:t>
      </w:r>
    </w:p>
    <w:p w:rsidR="003A5615" w:rsidRPr="003A5615" w:rsidRDefault="003A5615" w:rsidP="003A5615">
      <w:pPr>
        <w:tabs>
          <w:tab w:val="left" w:pos="426"/>
        </w:tabs>
        <w:spacing w:after="200" w:line="276" w:lineRule="auto"/>
        <w:contextualSpacing/>
        <w:jc w:val="both"/>
        <w:rPr>
          <w:rFonts w:eastAsia="Calibri" w:cs="Times New Roman"/>
          <w:color w:val="auto"/>
          <w:sz w:val="24"/>
          <w:lang w:eastAsia="en-US"/>
        </w:rPr>
      </w:pPr>
      <w:proofErr w:type="gramStart"/>
      <w:r w:rsidRPr="003A5615">
        <w:rPr>
          <w:rFonts w:eastAsia="Calibri" w:cs="Times New Roman"/>
          <w:color w:val="auto"/>
          <w:sz w:val="24"/>
          <w:lang w:eastAsia="en-US"/>
        </w:rPr>
        <w:t>б</w:t>
      </w:r>
      <w:proofErr w:type="gramEnd"/>
      <w:r w:rsidRPr="003A5615">
        <w:rPr>
          <w:rFonts w:eastAsia="Calibri" w:cs="Times New Roman"/>
          <w:color w:val="auto"/>
          <w:sz w:val="24"/>
          <w:lang w:eastAsia="en-US"/>
        </w:rPr>
        <w:t>.</w:t>
      </w:r>
      <w:r>
        <w:rPr>
          <w:rFonts w:eastAsia="Calibri" w:cs="Times New Roman"/>
          <w:color w:val="auto"/>
          <w:sz w:val="24"/>
          <w:lang w:eastAsia="en-US"/>
        </w:rPr>
        <w:tab/>
      </w:r>
      <w:r w:rsidRPr="003A5615">
        <w:rPr>
          <w:rFonts w:eastAsia="Calibri" w:cs="Times New Roman"/>
          <w:color w:val="auto"/>
          <w:sz w:val="24"/>
          <w:lang w:eastAsia="en-US"/>
        </w:rPr>
        <w:t>Прозрачный электрод</w:t>
      </w:r>
    </w:p>
    <w:p w:rsidR="003A5615" w:rsidRPr="003A5615" w:rsidRDefault="003A5615" w:rsidP="003A5615">
      <w:pPr>
        <w:tabs>
          <w:tab w:val="left" w:pos="426"/>
        </w:tabs>
        <w:spacing w:after="200" w:line="276" w:lineRule="auto"/>
        <w:contextualSpacing/>
        <w:jc w:val="both"/>
        <w:rPr>
          <w:rFonts w:eastAsia="Calibri" w:cs="Times New Roman"/>
          <w:color w:val="auto"/>
          <w:sz w:val="24"/>
          <w:lang w:eastAsia="en-US"/>
        </w:rPr>
      </w:pPr>
      <w:proofErr w:type="gramStart"/>
      <w:r w:rsidRPr="003A5615">
        <w:rPr>
          <w:rFonts w:eastAsia="Calibri" w:cs="Times New Roman"/>
          <w:color w:val="auto"/>
          <w:sz w:val="24"/>
          <w:lang w:eastAsia="en-US"/>
        </w:rPr>
        <w:t>в</w:t>
      </w:r>
      <w:proofErr w:type="gramEnd"/>
      <w:r w:rsidRPr="003A5615">
        <w:rPr>
          <w:rFonts w:eastAsia="Calibri" w:cs="Times New Roman"/>
          <w:color w:val="auto"/>
          <w:sz w:val="24"/>
          <w:lang w:eastAsia="en-US"/>
        </w:rPr>
        <w:t>.</w:t>
      </w:r>
      <w:r>
        <w:rPr>
          <w:rFonts w:eastAsia="Calibri" w:cs="Times New Roman"/>
          <w:color w:val="auto"/>
          <w:sz w:val="24"/>
          <w:lang w:eastAsia="en-US"/>
        </w:rPr>
        <w:tab/>
      </w:r>
      <w:r w:rsidRPr="003A5615">
        <w:rPr>
          <w:rFonts w:eastAsia="Calibri" w:cs="Times New Roman"/>
          <w:color w:val="auto"/>
          <w:sz w:val="24"/>
          <w:lang w:eastAsia="en-US"/>
        </w:rPr>
        <w:t>Подложка</w:t>
      </w:r>
    </w:p>
    <w:p w:rsidR="003A5615" w:rsidRPr="003A5615" w:rsidRDefault="003A5615" w:rsidP="003A5615">
      <w:pPr>
        <w:tabs>
          <w:tab w:val="left" w:pos="426"/>
        </w:tabs>
        <w:spacing w:after="200" w:line="276" w:lineRule="auto"/>
        <w:contextualSpacing/>
        <w:jc w:val="both"/>
        <w:rPr>
          <w:rFonts w:eastAsia="Calibri" w:cs="Times New Roman"/>
          <w:color w:val="auto"/>
          <w:sz w:val="24"/>
          <w:lang w:eastAsia="en-US"/>
        </w:rPr>
      </w:pPr>
      <w:r w:rsidRPr="003A5615">
        <w:rPr>
          <w:rFonts w:eastAsia="Calibri" w:cs="Times New Roman"/>
          <w:color w:val="auto"/>
          <w:sz w:val="24"/>
          <w:lang w:eastAsia="en-US"/>
        </w:rPr>
        <w:t>г.</w:t>
      </w:r>
      <w:r>
        <w:rPr>
          <w:rFonts w:eastAsia="Calibri" w:cs="Times New Roman"/>
          <w:color w:val="auto"/>
          <w:sz w:val="24"/>
          <w:lang w:eastAsia="en-US"/>
        </w:rPr>
        <w:tab/>
      </w:r>
      <w:r w:rsidRPr="003A5615">
        <w:rPr>
          <w:rFonts w:eastAsia="Calibri" w:cs="Times New Roman"/>
          <w:color w:val="auto"/>
          <w:sz w:val="24"/>
          <w:lang w:eastAsia="en-US"/>
        </w:rPr>
        <w:t>Металлический электрод-отражатель</w:t>
      </w:r>
    </w:p>
    <w:p w:rsidR="003A5615" w:rsidRPr="003A5615" w:rsidRDefault="003A5615" w:rsidP="003A5615">
      <w:pPr>
        <w:tabs>
          <w:tab w:val="left" w:pos="426"/>
        </w:tabs>
        <w:spacing w:after="200" w:line="276" w:lineRule="auto"/>
        <w:contextualSpacing/>
        <w:jc w:val="both"/>
        <w:rPr>
          <w:rFonts w:eastAsia="Calibri" w:cs="Times New Roman"/>
          <w:color w:val="auto"/>
          <w:sz w:val="24"/>
          <w:lang w:eastAsia="en-US"/>
        </w:rPr>
      </w:pPr>
      <w:r w:rsidRPr="003A5615">
        <w:rPr>
          <w:rFonts w:eastAsia="Calibri" w:cs="Times New Roman"/>
          <w:color w:val="auto"/>
          <w:sz w:val="24"/>
          <w:lang w:eastAsia="en-US"/>
        </w:rPr>
        <w:t>д.</w:t>
      </w:r>
      <w:r>
        <w:rPr>
          <w:rFonts w:eastAsia="Calibri" w:cs="Times New Roman"/>
          <w:color w:val="auto"/>
          <w:sz w:val="24"/>
          <w:lang w:eastAsia="en-US"/>
        </w:rPr>
        <w:tab/>
      </w:r>
      <w:r w:rsidRPr="003A5615">
        <w:rPr>
          <w:rFonts w:eastAsia="Calibri" w:cs="Times New Roman"/>
          <w:color w:val="auto"/>
          <w:sz w:val="24"/>
          <w:lang w:eastAsia="en-US"/>
        </w:rPr>
        <w:t>Стеклянное окно</w:t>
      </w:r>
    </w:p>
    <w:p w:rsidR="003A5615" w:rsidRDefault="003A5615" w:rsidP="00F16BA1">
      <w:pPr>
        <w:rPr>
          <w:color w:val="auto"/>
          <w:sz w:val="24"/>
        </w:rPr>
      </w:pPr>
    </w:p>
    <w:p w:rsidR="00F16BA1" w:rsidRPr="00F16BA1" w:rsidRDefault="00F16BA1" w:rsidP="00F16BA1">
      <w:pPr>
        <w:rPr>
          <w:color w:val="auto"/>
          <w:sz w:val="24"/>
        </w:rPr>
      </w:pPr>
      <w:r w:rsidRPr="00F16BA1">
        <w:rPr>
          <w:color w:val="auto"/>
          <w:sz w:val="24"/>
        </w:rPr>
        <w:t>Ответ: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921"/>
        <w:gridCol w:w="1921"/>
        <w:gridCol w:w="1921"/>
        <w:gridCol w:w="1922"/>
      </w:tblGrid>
      <w:tr w:rsidR="003A5615" w:rsidRPr="00F16BA1" w:rsidTr="003A5615">
        <w:tc>
          <w:tcPr>
            <w:tcW w:w="1921" w:type="dxa"/>
            <w:tcBorders>
              <w:top w:val="single" w:sz="4" w:space="0" w:color="auto"/>
              <w:left w:val="single" w:sz="4" w:space="0" w:color="auto"/>
              <w:bottom w:val="single" w:sz="4" w:space="0" w:color="auto"/>
              <w:right w:val="single" w:sz="4" w:space="0" w:color="auto"/>
            </w:tcBorders>
            <w:shd w:val="clear" w:color="auto" w:fill="auto"/>
            <w:hideMark/>
          </w:tcPr>
          <w:p w:rsidR="003A5615" w:rsidRPr="00F16BA1" w:rsidRDefault="003A5615" w:rsidP="00F16BA1">
            <w:pPr>
              <w:widowControl w:val="0"/>
              <w:autoSpaceDE w:val="0"/>
              <w:autoSpaceDN w:val="0"/>
              <w:adjustRightInd w:val="0"/>
              <w:jc w:val="center"/>
              <w:rPr>
                <w:color w:val="auto"/>
                <w:sz w:val="24"/>
              </w:rPr>
            </w:pPr>
            <w:r w:rsidRPr="00F16BA1">
              <w:rPr>
                <w:color w:val="auto"/>
                <w:sz w:val="24"/>
              </w:rPr>
              <w:t>1</w:t>
            </w:r>
          </w:p>
        </w:tc>
        <w:tc>
          <w:tcPr>
            <w:tcW w:w="1921" w:type="dxa"/>
            <w:tcBorders>
              <w:top w:val="single" w:sz="4" w:space="0" w:color="auto"/>
              <w:left w:val="single" w:sz="4" w:space="0" w:color="auto"/>
              <w:bottom w:val="single" w:sz="4" w:space="0" w:color="auto"/>
              <w:right w:val="single" w:sz="4" w:space="0" w:color="auto"/>
            </w:tcBorders>
            <w:shd w:val="clear" w:color="auto" w:fill="auto"/>
            <w:hideMark/>
          </w:tcPr>
          <w:p w:rsidR="003A5615" w:rsidRPr="00F16BA1" w:rsidRDefault="003A5615" w:rsidP="00F16BA1">
            <w:pPr>
              <w:widowControl w:val="0"/>
              <w:autoSpaceDE w:val="0"/>
              <w:autoSpaceDN w:val="0"/>
              <w:adjustRightInd w:val="0"/>
              <w:jc w:val="center"/>
              <w:rPr>
                <w:color w:val="auto"/>
                <w:sz w:val="24"/>
              </w:rPr>
            </w:pPr>
            <w:r w:rsidRPr="00F16BA1">
              <w:rPr>
                <w:color w:val="auto"/>
                <w:sz w:val="24"/>
              </w:rPr>
              <w:t>2</w:t>
            </w:r>
          </w:p>
        </w:tc>
        <w:tc>
          <w:tcPr>
            <w:tcW w:w="1921" w:type="dxa"/>
            <w:tcBorders>
              <w:top w:val="single" w:sz="4" w:space="0" w:color="auto"/>
              <w:left w:val="single" w:sz="4" w:space="0" w:color="auto"/>
              <w:bottom w:val="single" w:sz="4" w:space="0" w:color="auto"/>
              <w:right w:val="single" w:sz="4" w:space="0" w:color="auto"/>
            </w:tcBorders>
            <w:shd w:val="clear" w:color="auto" w:fill="auto"/>
            <w:hideMark/>
          </w:tcPr>
          <w:p w:rsidR="003A5615" w:rsidRPr="00F16BA1" w:rsidRDefault="003A5615" w:rsidP="00F16BA1">
            <w:pPr>
              <w:widowControl w:val="0"/>
              <w:autoSpaceDE w:val="0"/>
              <w:autoSpaceDN w:val="0"/>
              <w:adjustRightInd w:val="0"/>
              <w:jc w:val="center"/>
              <w:rPr>
                <w:color w:val="auto"/>
                <w:sz w:val="24"/>
              </w:rPr>
            </w:pPr>
            <w:r w:rsidRPr="00F16BA1">
              <w:rPr>
                <w:color w:val="auto"/>
                <w:sz w:val="24"/>
              </w:rPr>
              <w:t>3</w:t>
            </w:r>
          </w:p>
        </w:tc>
        <w:tc>
          <w:tcPr>
            <w:tcW w:w="1921" w:type="dxa"/>
            <w:tcBorders>
              <w:top w:val="single" w:sz="4" w:space="0" w:color="auto"/>
              <w:left w:val="single" w:sz="4" w:space="0" w:color="auto"/>
              <w:bottom w:val="single" w:sz="4" w:space="0" w:color="auto"/>
              <w:right w:val="single" w:sz="4" w:space="0" w:color="auto"/>
            </w:tcBorders>
            <w:shd w:val="clear" w:color="auto" w:fill="auto"/>
            <w:hideMark/>
          </w:tcPr>
          <w:p w:rsidR="003A5615" w:rsidRPr="00F16BA1" w:rsidRDefault="003A5615" w:rsidP="00F16BA1">
            <w:pPr>
              <w:widowControl w:val="0"/>
              <w:autoSpaceDE w:val="0"/>
              <w:autoSpaceDN w:val="0"/>
              <w:adjustRightInd w:val="0"/>
              <w:jc w:val="center"/>
              <w:rPr>
                <w:color w:val="auto"/>
                <w:sz w:val="24"/>
              </w:rPr>
            </w:pPr>
            <w:r w:rsidRPr="00F16BA1">
              <w:rPr>
                <w:color w:val="auto"/>
                <w:sz w:val="24"/>
              </w:rPr>
              <w:t>4</w:t>
            </w: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3A5615" w:rsidRPr="00F16BA1" w:rsidRDefault="003A5615" w:rsidP="00F16BA1">
            <w:pPr>
              <w:widowControl w:val="0"/>
              <w:autoSpaceDE w:val="0"/>
              <w:autoSpaceDN w:val="0"/>
              <w:adjustRightInd w:val="0"/>
              <w:jc w:val="center"/>
              <w:rPr>
                <w:color w:val="auto"/>
                <w:sz w:val="24"/>
              </w:rPr>
            </w:pPr>
            <w:r w:rsidRPr="00F16BA1">
              <w:rPr>
                <w:color w:val="auto"/>
                <w:sz w:val="24"/>
              </w:rPr>
              <w:t>5</w:t>
            </w:r>
          </w:p>
        </w:tc>
      </w:tr>
      <w:tr w:rsidR="003A5615" w:rsidRPr="00F16BA1" w:rsidTr="003A5615">
        <w:tc>
          <w:tcPr>
            <w:tcW w:w="1921" w:type="dxa"/>
            <w:tcBorders>
              <w:top w:val="single" w:sz="4" w:space="0" w:color="auto"/>
              <w:left w:val="single" w:sz="4" w:space="0" w:color="auto"/>
              <w:bottom w:val="single" w:sz="4" w:space="0" w:color="auto"/>
              <w:right w:val="single" w:sz="4" w:space="0" w:color="auto"/>
            </w:tcBorders>
            <w:shd w:val="clear" w:color="auto" w:fill="auto"/>
          </w:tcPr>
          <w:p w:rsidR="003A5615" w:rsidRPr="00F16BA1" w:rsidRDefault="003A5615" w:rsidP="00F16BA1">
            <w:pPr>
              <w:widowControl w:val="0"/>
              <w:autoSpaceDE w:val="0"/>
              <w:autoSpaceDN w:val="0"/>
              <w:adjustRightInd w:val="0"/>
              <w:rPr>
                <w:color w:val="auto"/>
                <w:sz w:val="24"/>
              </w:rPr>
            </w:pP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3A5615" w:rsidRPr="00F16BA1" w:rsidRDefault="003A5615" w:rsidP="00F16BA1">
            <w:pPr>
              <w:widowControl w:val="0"/>
              <w:autoSpaceDE w:val="0"/>
              <w:autoSpaceDN w:val="0"/>
              <w:adjustRightInd w:val="0"/>
              <w:rPr>
                <w:color w:val="auto"/>
                <w:sz w:val="24"/>
              </w:rPr>
            </w:pP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3A5615" w:rsidRPr="00F16BA1" w:rsidRDefault="003A5615" w:rsidP="00F16BA1">
            <w:pPr>
              <w:widowControl w:val="0"/>
              <w:autoSpaceDE w:val="0"/>
              <w:autoSpaceDN w:val="0"/>
              <w:adjustRightInd w:val="0"/>
              <w:rPr>
                <w:color w:val="auto"/>
                <w:sz w:val="24"/>
              </w:rPr>
            </w:pPr>
          </w:p>
        </w:tc>
        <w:tc>
          <w:tcPr>
            <w:tcW w:w="1921" w:type="dxa"/>
            <w:tcBorders>
              <w:top w:val="single" w:sz="4" w:space="0" w:color="auto"/>
              <w:left w:val="single" w:sz="4" w:space="0" w:color="auto"/>
              <w:bottom w:val="single" w:sz="4" w:space="0" w:color="auto"/>
              <w:right w:val="single" w:sz="4" w:space="0" w:color="auto"/>
            </w:tcBorders>
            <w:shd w:val="clear" w:color="auto" w:fill="auto"/>
          </w:tcPr>
          <w:p w:rsidR="003A5615" w:rsidRPr="00F16BA1" w:rsidRDefault="003A5615" w:rsidP="00F16BA1">
            <w:pPr>
              <w:widowControl w:val="0"/>
              <w:autoSpaceDE w:val="0"/>
              <w:autoSpaceDN w:val="0"/>
              <w:adjustRightInd w:val="0"/>
              <w:rPr>
                <w:color w:val="auto"/>
                <w:sz w:val="24"/>
              </w:rPr>
            </w:pPr>
          </w:p>
        </w:tc>
        <w:tc>
          <w:tcPr>
            <w:tcW w:w="1922" w:type="dxa"/>
            <w:tcBorders>
              <w:top w:val="single" w:sz="4" w:space="0" w:color="auto"/>
              <w:left w:val="single" w:sz="4" w:space="0" w:color="auto"/>
              <w:bottom w:val="single" w:sz="4" w:space="0" w:color="auto"/>
              <w:right w:val="single" w:sz="4" w:space="0" w:color="auto"/>
            </w:tcBorders>
            <w:shd w:val="clear" w:color="auto" w:fill="auto"/>
          </w:tcPr>
          <w:p w:rsidR="003A5615" w:rsidRPr="00F16BA1" w:rsidRDefault="003A5615" w:rsidP="00F16BA1">
            <w:pPr>
              <w:widowControl w:val="0"/>
              <w:autoSpaceDE w:val="0"/>
              <w:autoSpaceDN w:val="0"/>
              <w:adjustRightInd w:val="0"/>
              <w:rPr>
                <w:rFonts w:ascii="Calibri" w:hAnsi="Calibri"/>
                <w:color w:val="auto"/>
                <w:sz w:val="24"/>
              </w:rPr>
            </w:pPr>
          </w:p>
        </w:tc>
      </w:tr>
    </w:tbl>
    <w:p w:rsidR="00F16BA1" w:rsidRPr="00F16BA1" w:rsidRDefault="00F16BA1" w:rsidP="00F16BA1">
      <w:pPr>
        <w:rPr>
          <w:color w:val="auto"/>
          <w:sz w:val="24"/>
        </w:rPr>
      </w:pPr>
    </w:p>
    <w:p w:rsidR="00F16BA1" w:rsidRPr="00483675" w:rsidRDefault="00F16BA1" w:rsidP="00116A75">
      <w:pPr>
        <w:spacing w:after="160" w:line="259" w:lineRule="auto"/>
        <w:jc w:val="center"/>
        <w:rPr>
          <w:b/>
          <w:color w:val="auto"/>
          <w:kern w:val="24"/>
        </w:rPr>
      </w:pPr>
      <w:r>
        <w:rPr>
          <w:b/>
          <w:color w:val="auto"/>
          <w:kern w:val="24"/>
        </w:rPr>
        <w:t>Ключ к т</w:t>
      </w:r>
      <w:r w:rsidRPr="00483675">
        <w:rPr>
          <w:b/>
          <w:color w:val="auto"/>
          <w:kern w:val="24"/>
        </w:rPr>
        <w:t>естов</w:t>
      </w:r>
      <w:r>
        <w:rPr>
          <w:b/>
          <w:color w:val="auto"/>
          <w:kern w:val="24"/>
        </w:rPr>
        <w:t>ому</w:t>
      </w:r>
      <w:r w:rsidRPr="00483675">
        <w:rPr>
          <w:b/>
          <w:color w:val="auto"/>
          <w:kern w:val="24"/>
        </w:rPr>
        <w:t xml:space="preserve"> задани</w:t>
      </w:r>
      <w:r>
        <w:rPr>
          <w:b/>
          <w:color w:val="auto"/>
          <w:kern w:val="24"/>
        </w:rPr>
        <w:t>ю</w:t>
      </w:r>
      <w:r w:rsidRPr="00483675">
        <w:rPr>
          <w:b/>
          <w:color w:val="auto"/>
          <w:kern w:val="24"/>
        </w:rPr>
        <w:t xml:space="preserve"> комплексного задания I уровня</w:t>
      </w:r>
    </w:p>
    <w:tbl>
      <w:tblPr>
        <w:tblStyle w:val="a8"/>
        <w:tblW w:w="9752" w:type="dxa"/>
        <w:tblLook w:val="04A0" w:firstRow="1" w:lastRow="0" w:firstColumn="1" w:lastColumn="0" w:noHBand="0" w:noVBand="1"/>
      </w:tblPr>
      <w:tblGrid>
        <w:gridCol w:w="1031"/>
        <w:gridCol w:w="2479"/>
        <w:gridCol w:w="1323"/>
        <w:gridCol w:w="2079"/>
        <w:gridCol w:w="2840"/>
      </w:tblGrid>
      <w:tr w:rsidR="00F16BA1" w:rsidRPr="00F16BA1" w:rsidTr="00116A75">
        <w:tc>
          <w:tcPr>
            <w:tcW w:w="1031"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 вопроса</w:t>
            </w:r>
          </w:p>
        </w:tc>
        <w:tc>
          <w:tcPr>
            <w:tcW w:w="2479"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Формат вопроса</w:t>
            </w:r>
          </w:p>
        </w:tc>
        <w:tc>
          <w:tcPr>
            <w:tcW w:w="1323"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Стоимость (в баллах)</w:t>
            </w:r>
          </w:p>
        </w:tc>
        <w:tc>
          <w:tcPr>
            <w:tcW w:w="2079"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Правильный ответ</w:t>
            </w:r>
          </w:p>
        </w:tc>
        <w:tc>
          <w:tcPr>
            <w:tcW w:w="2840"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Использованные источники</w:t>
            </w:r>
          </w:p>
        </w:tc>
      </w:tr>
      <w:tr w:rsidR="00F16BA1" w:rsidRPr="00F16BA1" w:rsidTr="00116A75">
        <w:tc>
          <w:tcPr>
            <w:tcW w:w="9752" w:type="dxa"/>
            <w:gridSpan w:val="5"/>
          </w:tcPr>
          <w:p w:rsidR="00F16BA1" w:rsidRPr="00F16BA1" w:rsidRDefault="00F16BA1" w:rsidP="00F16BA1">
            <w:pPr>
              <w:rPr>
                <w:rFonts w:eastAsia="Calibri" w:cs="Times New Roman"/>
                <w:color w:val="auto"/>
                <w:sz w:val="24"/>
                <w:lang w:eastAsia="en-US"/>
              </w:rPr>
            </w:pPr>
            <w:r w:rsidRPr="00F16BA1">
              <w:rPr>
                <w:rFonts w:eastAsia="Calibri" w:cs="Times New Roman"/>
                <w:i/>
                <w:kern w:val="24"/>
                <w:sz w:val="24"/>
              </w:rPr>
              <w:t>Инвариантная часть  тестового задания</w:t>
            </w:r>
          </w:p>
        </w:tc>
      </w:tr>
      <w:tr w:rsidR="00F16BA1" w:rsidRPr="00F16BA1" w:rsidTr="00116A75">
        <w:tc>
          <w:tcPr>
            <w:tcW w:w="9752" w:type="dxa"/>
            <w:gridSpan w:val="5"/>
          </w:tcPr>
          <w:p w:rsidR="00F16BA1" w:rsidRPr="00F16BA1" w:rsidRDefault="00F16BA1" w:rsidP="00F16BA1">
            <w:pPr>
              <w:rPr>
                <w:rFonts w:eastAsia="Calibri" w:cs="Times New Roman"/>
                <w:b/>
                <w:color w:val="auto"/>
                <w:sz w:val="24"/>
                <w:lang w:eastAsia="en-US"/>
              </w:rPr>
            </w:pPr>
            <w:r w:rsidRPr="00F16BA1">
              <w:rPr>
                <w:rFonts w:eastAsia="Calibri" w:cs="Times New Roman"/>
                <w:b/>
                <w:color w:val="auto"/>
                <w:kern w:val="24"/>
                <w:sz w:val="24"/>
                <w:lang w:eastAsia="en-US"/>
              </w:rPr>
              <w:t>Информационные технологии в профессиональной деятельности</w:t>
            </w:r>
          </w:p>
        </w:tc>
      </w:tr>
      <w:tr w:rsidR="00F16BA1" w:rsidRPr="00F16BA1" w:rsidTr="00116A75">
        <w:tc>
          <w:tcPr>
            <w:tcW w:w="1031"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1</w:t>
            </w:r>
          </w:p>
        </w:tc>
        <w:tc>
          <w:tcPr>
            <w:tcW w:w="2479" w:type="dxa"/>
          </w:tcPr>
          <w:p w:rsidR="00F16BA1" w:rsidRPr="00F16BA1" w:rsidRDefault="00F16BA1"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а</w:t>
            </w:r>
          </w:p>
        </w:tc>
        <w:tc>
          <w:tcPr>
            <w:tcW w:w="2840" w:type="dxa"/>
          </w:tcPr>
          <w:p w:rsidR="00F16BA1" w:rsidRPr="00F16BA1" w:rsidRDefault="000B7D42" w:rsidP="00F16BA1">
            <w:pPr>
              <w:rPr>
                <w:rFonts w:eastAsia="Calibri" w:cs="Times New Roman"/>
                <w:color w:val="auto"/>
                <w:kern w:val="24"/>
                <w:sz w:val="24"/>
                <w:lang w:eastAsia="en-US"/>
              </w:rPr>
            </w:pPr>
            <w:hyperlink r:id="rId13" w:history="1">
              <w:r w:rsidR="00F16BA1" w:rsidRPr="00F16BA1">
                <w:rPr>
                  <w:rFonts w:eastAsia="Calibri" w:cs="Times New Roman"/>
                  <w:color w:val="auto"/>
                  <w:kern w:val="24"/>
                  <w:sz w:val="24"/>
                  <w:lang w:eastAsia="en-US"/>
                </w:rPr>
                <w:t>Михеева, Е. В.</w:t>
              </w:r>
            </w:hyperlink>
            <w:r w:rsidR="00F16BA1" w:rsidRPr="00F16BA1">
              <w:rPr>
                <w:rFonts w:eastAsia="Calibri" w:cs="Times New Roman"/>
                <w:color w:val="auto"/>
                <w:kern w:val="24"/>
                <w:sz w:val="24"/>
                <w:lang w:eastAsia="en-US"/>
              </w:rPr>
              <w:t xml:space="preserve"> Информационные технологии в профессиональной деятельности [Текст]: учеб</w:t>
            </w:r>
            <w:proofErr w:type="gramStart"/>
            <w:r w:rsidR="00F16BA1" w:rsidRPr="00F16BA1">
              <w:rPr>
                <w:rFonts w:eastAsia="Calibri" w:cs="Times New Roman"/>
                <w:color w:val="auto"/>
                <w:kern w:val="24"/>
                <w:sz w:val="24"/>
                <w:lang w:eastAsia="en-US"/>
              </w:rPr>
              <w:t>.</w:t>
            </w:r>
            <w:proofErr w:type="gramEnd"/>
            <w:r w:rsidR="00F16BA1" w:rsidRPr="00F16BA1">
              <w:rPr>
                <w:rFonts w:eastAsia="Calibri" w:cs="Times New Roman"/>
                <w:color w:val="auto"/>
                <w:kern w:val="24"/>
                <w:sz w:val="24"/>
                <w:lang w:eastAsia="en-US"/>
              </w:rPr>
              <w:t xml:space="preserve"> </w:t>
            </w:r>
            <w:proofErr w:type="gramStart"/>
            <w:r w:rsidR="00F16BA1" w:rsidRPr="00F16BA1">
              <w:rPr>
                <w:rFonts w:eastAsia="Calibri" w:cs="Times New Roman"/>
                <w:color w:val="auto"/>
                <w:kern w:val="24"/>
                <w:sz w:val="24"/>
                <w:lang w:eastAsia="en-US"/>
              </w:rPr>
              <w:t>п</w:t>
            </w:r>
            <w:proofErr w:type="gramEnd"/>
            <w:r w:rsidR="00F16BA1" w:rsidRPr="00F16BA1">
              <w:rPr>
                <w:rFonts w:eastAsia="Calibri" w:cs="Times New Roman"/>
                <w:color w:val="auto"/>
                <w:kern w:val="24"/>
                <w:sz w:val="24"/>
                <w:lang w:eastAsia="en-US"/>
              </w:rPr>
              <w:t>особие для студ. учреждений СПО / Е. В. Михеева, О.И. Титова. -  М.: Издательский центр «Академия», 2017</w:t>
            </w:r>
          </w:p>
          <w:p w:rsidR="00F16BA1" w:rsidRPr="00F16BA1" w:rsidRDefault="00F16BA1" w:rsidP="00F16BA1">
            <w:pPr>
              <w:rPr>
                <w:rFonts w:eastAsia="Calibri" w:cs="Times New Roman"/>
                <w:color w:val="auto"/>
                <w:kern w:val="24"/>
                <w:sz w:val="24"/>
                <w:lang w:eastAsia="en-US"/>
              </w:rPr>
            </w:pPr>
            <w:r w:rsidRPr="00F16BA1">
              <w:rPr>
                <w:rFonts w:eastAsia="Calibri" w:cs="Times New Roman"/>
                <w:color w:val="auto"/>
                <w:kern w:val="24"/>
                <w:sz w:val="24"/>
                <w:lang w:eastAsia="en-US"/>
              </w:rPr>
              <w:t>(с. 197)</w:t>
            </w:r>
          </w:p>
        </w:tc>
      </w:tr>
      <w:tr w:rsidR="00F16BA1" w:rsidRPr="00F16BA1" w:rsidTr="00116A75">
        <w:tc>
          <w:tcPr>
            <w:tcW w:w="1031"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6</w:t>
            </w:r>
          </w:p>
        </w:tc>
        <w:tc>
          <w:tcPr>
            <w:tcW w:w="2479" w:type="dxa"/>
          </w:tcPr>
          <w:p w:rsidR="00F16BA1" w:rsidRPr="00F16BA1" w:rsidRDefault="00F16BA1" w:rsidP="00F16BA1">
            <w:pPr>
              <w:rPr>
                <w:rFonts w:eastAsia="Calibri" w:cs="Times New Roman"/>
                <w:color w:val="auto"/>
                <w:kern w:val="24"/>
                <w:sz w:val="24"/>
                <w:lang w:eastAsia="en-US"/>
              </w:rPr>
            </w:pPr>
            <w:r w:rsidRPr="00F16BA1">
              <w:rPr>
                <w:rFonts w:eastAsia="Calibri" w:cs="Times New Roman"/>
                <w:color w:val="auto"/>
                <w:kern w:val="24"/>
                <w:sz w:val="24"/>
                <w:lang w:eastAsia="en-US"/>
              </w:rPr>
              <w:t>Открытая форма</w:t>
            </w:r>
          </w:p>
        </w:tc>
        <w:tc>
          <w:tcPr>
            <w:tcW w:w="1323"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F16BA1" w:rsidRPr="00F16BA1" w:rsidRDefault="00F16BA1" w:rsidP="00F16BA1">
            <w:pPr>
              <w:rPr>
                <w:rFonts w:eastAsia="Calibri" w:cs="Times New Roman"/>
                <w:color w:val="auto"/>
                <w:sz w:val="24"/>
                <w:lang w:val="en-US" w:eastAsia="en-US"/>
              </w:rPr>
            </w:pPr>
            <w:r w:rsidRPr="00F16BA1">
              <w:rPr>
                <w:rFonts w:eastAsia="Calibri" w:cs="Times New Roman"/>
                <w:color w:val="auto"/>
                <w:sz w:val="24"/>
                <w:lang w:eastAsia="en-US"/>
              </w:rPr>
              <w:t>=А3*</w:t>
            </w:r>
            <w:r w:rsidRPr="00F16BA1">
              <w:rPr>
                <w:rFonts w:eastAsia="Calibri" w:cs="Times New Roman"/>
                <w:color w:val="auto"/>
                <w:sz w:val="24"/>
                <w:lang w:val="en-US" w:eastAsia="en-US"/>
              </w:rPr>
              <w:t>$C$2</w:t>
            </w:r>
          </w:p>
        </w:tc>
        <w:tc>
          <w:tcPr>
            <w:tcW w:w="2840" w:type="dxa"/>
          </w:tcPr>
          <w:p w:rsidR="00F16BA1" w:rsidRPr="00F16BA1" w:rsidRDefault="000B7D42" w:rsidP="00F16BA1">
            <w:pPr>
              <w:rPr>
                <w:rFonts w:eastAsia="Calibri" w:cs="Times New Roman"/>
                <w:color w:val="auto"/>
                <w:kern w:val="24"/>
                <w:sz w:val="24"/>
                <w:lang w:eastAsia="en-US"/>
              </w:rPr>
            </w:pPr>
            <w:hyperlink r:id="rId14" w:history="1">
              <w:r w:rsidR="00F16BA1" w:rsidRPr="00F16BA1">
                <w:rPr>
                  <w:rFonts w:eastAsia="Calibri" w:cs="Times New Roman"/>
                  <w:color w:val="auto"/>
                  <w:kern w:val="24"/>
                  <w:sz w:val="24"/>
                  <w:lang w:eastAsia="en-US"/>
                </w:rPr>
                <w:t>Михеева, Е. В.</w:t>
              </w:r>
            </w:hyperlink>
            <w:r w:rsidR="00F16BA1" w:rsidRPr="00F16BA1">
              <w:rPr>
                <w:rFonts w:eastAsia="Calibri" w:cs="Times New Roman"/>
                <w:color w:val="auto"/>
                <w:kern w:val="24"/>
                <w:sz w:val="24"/>
                <w:lang w:eastAsia="en-US"/>
              </w:rPr>
              <w:t xml:space="preserve"> Информационные технологии в профессиональной деятельности [Текст]: учеб</w:t>
            </w:r>
            <w:proofErr w:type="gramStart"/>
            <w:r w:rsidR="00F16BA1" w:rsidRPr="00F16BA1">
              <w:rPr>
                <w:rFonts w:eastAsia="Calibri" w:cs="Times New Roman"/>
                <w:color w:val="auto"/>
                <w:kern w:val="24"/>
                <w:sz w:val="24"/>
                <w:lang w:eastAsia="en-US"/>
              </w:rPr>
              <w:t>.</w:t>
            </w:r>
            <w:proofErr w:type="gramEnd"/>
            <w:r w:rsidR="00F16BA1" w:rsidRPr="00F16BA1">
              <w:rPr>
                <w:rFonts w:eastAsia="Calibri" w:cs="Times New Roman"/>
                <w:color w:val="auto"/>
                <w:kern w:val="24"/>
                <w:sz w:val="24"/>
                <w:lang w:eastAsia="en-US"/>
              </w:rPr>
              <w:t xml:space="preserve"> </w:t>
            </w:r>
            <w:proofErr w:type="gramStart"/>
            <w:r w:rsidR="00F16BA1" w:rsidRPr="00F16BA1">
              <w:rPr>
                <w:rFonts w:eastAsia="Calibri" w:cs="Times New Roman"/>
                <w:color w:val="auto"/>
                <w:kern w:val="24"/>
                <w:sz w:val="24"/>
                <w:lang w:eastAsia="en-US"/>
              </w:rPr>
              <w:t>п</w:t>
            </w:r>
            <w:proofErr w:type="gramEnd"/>
            <w:r w:rsidR="00F16BA1" w:rsidRPr="00F16BA1">
              <w:rPr>
                <w:rFonts w:eastAsia="Calibri" w:cs="Times New Roman"/>
                <w:color w:val="auto"/>
                <w:kern w:val="24"/>
                <w:sz w:val="24"/>
                <w:lang w:eastAsia="en-US"/>
              </w:rPr>
              <w:t>особие для студ. учреждений СПО / Е. В. Михеева, О.И. Титова. -  М.: Издательский центр «Академия», 2017</w:t>
            </w:r>
          </w:p>
          <w:p w:rsidR="00F16BA1" w:rsidRPr="00F16BA1" w:rsidRDefault="00F16BA1" w:rsidP="00F16BA1">
            <w:pPr>
              <w:rPr>
                <w:rFonts w:eastAsia="Calibri" w:cs="Times New Roman"/>
                <w:color w:val="auto"/>
                <w:sz w:val="24"/>
                <w:lang w:eastAsia="en-US"/>
              </w:rPr>
            </w:pPr>
            <w:r w:rsidRPr="00F16BA1">
              <w:rPr>
                <w:rFonts w:eastAsia="Calibri" w:cs="Times New Roman"/>
                <w:color w:val="auto"/>
                <w:kern w:val="24"/>
                <w:sz w:val="24"/>
                <w:lang w:eastAsia="en-US"/>
              </w:rPr>
              <w:t>(с. 140-141)</w:t>
            </w:r>
          </w:p>
        </w:tc>
      </w:tr>
      <w:tr w:rsidR="00F16BA1" w:rsidRPr="00F16BA1" w:rsidTr="00116A75">
        <w:tc>
          <w:tcPr>
            <w:tcW w:w="1031"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11</w:t>
            </w:r>
          </w:p>
        </w:tc>
        <w:tc>
          <w:tcPr>
            <w:tcW w:w="2479" w:type="dxa"/>
          </w:tcPr>
          <w:p w:rsidR="00F16BA1" w:rsidRPr="00F16BA1" w:rsidRDefault="00F16BA1"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1 – Б</w:t>
            </w:r>
          </w:p>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2 – А</w:t>
            </w:r>
          </w:p>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3 – В</w:t>
            </w:r>
          </w:p>
        </w:tc>
        <w:tc>
          <w:tcPr>
            <w:tcW w:w="2840" w:type="dxa"/>
          </w:tcPr>
          <w:p w:rsidR="00F16BA1" w:rsidRPr="00F16BA1" w:rsidRDefault="000B7D42" w:rsidP="00F16BA1">
            <w:pPr>
              <w:rPr>
                <w:rFonts w:eastAsia="Calibri" w:cs="Times New Roman"/>
                <w:color w:val="auto"/>
                <w:kern w:val="24"/>
                <w:sz w:val="24"/>
                <w:lang w:eastAsia="en-US"/>
              </w:rPr>
            </w:pPr>
            <w:hyperlink r:id="rId15" w:history="1">
              <w:r w:rsidR="00F16BA1" w:rsidRPr="00F16BA1">
                <w:rPr>
                  <w:rFonts w:eastAsia="Calibri" w:cs="Times New Roman"/>
                  <w:color w:val="auto"/>
                  <w:kern w:val="24"/>
                  <w:sz w:val="24"/>
                  <w:lang w:eastAsia="en-US"/>
                </w:rPr>
                <w:t>Михеева, Е. В.</w:t>
              </w:r>
            </w:hyperlink>
            <w:r w:rsidR="00F16BA1" w:rsidRPr="00F16BA1">
              <w:rPr>
                <w:rFonts w:eastAsia="Calibri" w:cs="Times New Roman"/>
                <w:color w:val="auto"/>
                <w:kern w:val="24"/>
                <w:sz w:val="24"/>
                <w:lang w:eastAsia="en-US"/>
              </w:rPr>
              <w:t xml:space="preserve"> Информационные технологии в профессиональной деятельности [Текст]: учеб</w:t>
            </w:r>
            <w:proofErr w:type="gramStart"/>
            <w:r w:rsidR="00F16BA1" w:rsidRPr="00F16BA1">
              <w:rPr>
                <w:rFonts w:eastAsia="Calibri" w:cs="Times New Roman"/>
                <w:color w:val="auto"/>
                <w:kern w:val="24"/>
                <w:sz w:val="24"/>
                <w:lang w:eastAsia="en-US"/>
              </w:rPr>
              <w:t>.</w:t>
            </w:r>
            <w:proofErr w:type="gramEnd"/>
            <w:r w:rsidR="00F16BA1" w:rsidRPr="00F16BA1">
              <w:rPr>
                <w:rFonts w:eastAsia="Calibri" w:cs="Times New Roman"/>
                <w:color w:val="auto"/>
                <w:kern w:val="24"/>
                <w:sz w:val="24"/>
                <w:lang w:eastAsia="en-US"/>
              </w:rPr>
              <w:t xml:space="preserve"> </w:t>
            </w:r>
            <w:proofErr w:type="gramStart"/>
            <w:r w:rsidR="00F16BA1" w:rsidRPr="00F16BA1">
              <w:rPr>
                <w:rFonts w:eastAsia="Calibri" w:cs="Times New Roman"/>
                <w:color w:val="auto"/>
                <w:kern w:val="24"/>
                <w:sz w:val="24"/>
                <w:lang w:eastAsia="en-US"/>
              </w:rPr>
              <w:t>п</w:t>
            </w:r>
            <w:proofErr w:type="gramEnd"/>
            <w:r w:rsidR="00F16BA1" w:rsidRPr="00F16BA1">
              <w:rPr>
                <w:rFonts w:eastAsia="Calibri" w:cs="Times New Roman"/>
                <w:color w:val="auto"/>
                <w:kern w:val="24"/>
                <w:sz w:val="24"/>
                <w:lang w:eastAsia="en-US"/>
              </w:rPr>
              <w:t>особие для студ. учреждений СПО / Е. В. Михеева, О.И. Титова. -  М.: Издательский центр «Академия», 2017</w:t>
            </w:r>
          </w:p>
          <w:p w:rsidR="00F16BA1" w:rsidRPr="00F16BA1" w:rsidRDefault="00F16BA1" w:rsidP="00F16BA1">
            <w:pPr>
              <w:rPr>
                <w:rFonts w:eastAsia="Calibri" w:cs="Times New Roman"/>
                <w:color w:val="auto"/>
                <w:sz w:val="24"/>
                <w:lang w:eastAsia="en-US"/>
              </w:rPr>
            </w:pPr>
            <w:r w:rsidRPr="00F16BA1">
              <w:rPr>
                <w:rFonts w:eastAsia="Calibri" w:cs="Times New Roman"/>
                <w:color w:val="auto"/>
                <w:kern w:val="24"/>
                <w:sz w:val="24"/>
                <w:lang w:eastAsia="en-US"/>
              </w:rPr>
              <w:t>(с. 29)</w:t>
            </w:r>
          </w:p>
        </w:tc>
      </w:tr>
      <w:tr w:rsidR="00F16BA1" w:rsidRPr="00F16BA1" w:rsidTr="00116A75">
        <w:tc>
          <w:tcPr>
            <w:tcW w:w="1031"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16</w:t>
            </w:r>
          </w:p>
        </w:tc>
        <w:tc>
          <w:tcPr>
            <w:tcW w:w="2479" w:type="dxa"/>
          </w:tcPr>
          <w:p w:rsidR="00F16BA1" w:rsidRPr="00F16BA1" w:rsidRDefault="00F16BA1"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в</w:t>
            </w:r>
          </w:p>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а</w:t>
            </w:r>
          </w:p>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г</w:t>
            </w:r>
          </w:p>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д</w:t>
            </w:r>
          </w:p>
          <w:p w:rsidR="00F16BA1" w:rsidRPr="00F16BA1" w:rsidRDefault="00F16BA1" w:rsidP="00F16BA1">
            <w:pPr>
              <w:rPr>
                <w:rFonts w:eastAsia="Calibri" w:cs="Times New Roman"/>
                <w:color w:val="auto"/>
                <w:sz w:val="24"/>
                <w:lang w:eastAsia="en-US"/>
              </w:rPr>
            </w:pPr>
            <w:r w:rsidRPr="00F16BA1">
              <w:rPr>
                <w:rFonts w:eastAsia="Calibri" w:cs="Times New Roman"/>
                <w:color w:val="auto"/>
                <w:sz w:val="24"/>
                <w:lang w:eastAsia="en-US"/>
              </w:rPr>
              <w:t>б</w:t>
            </w:r>
          </w:p>
        </w:tc>
        <w:tc>
          <w:tcPr>
            <w:tcW w:w="2840" w:type="dxa"/>
          </w:tcPr>
          <w:p w:rsidR="00F16BA1" w:rsidRPr="00F16BA1" w:rsidRDefault="000B7D42" w:rsidP="00F16BA1">
            <w:pPr>
              <w:rPr>
                <w:rFonts w:eastAsia="Calibri" w:cs="Times New Roman"/>
                <w:color w:val="auto"/>
                <w:kern w:val="24"/>
                <w:sz w:val="24"/>
                <w:lang w:eastAsia="en-US"/>
              </w:rPr>
            </w:pPr>
            <w:hyperlink r:id="rId16" w:history="1">
              <w:r w:rsidR="00F16BA1" w:rsidRPr="00F16BA1">
                <w:rPr>
                  <w:rFonts w:eastAsia="Calibri" w:cs="Times New Roman"/>
                  <w:color w:val="auto"/>
                  <w:kern w:val="24"/>
                  <w:sz w:val="24"/>
                  <w:lang w:eastAsia="en-US"/>
                </w:rPr>
                <w:t>Михеева, Е. В.</w:t>
              </w:r>
            </w:hyperlink>
            <w:r w:rsidR="00F16BA1" w:rsidRPr="00F16BA1">
              <w:rPr>
                <w:rFonts w:eastAsia="Calibri" w:cs="Times New Roman"/>
                <w:color w:val="auto"/>
                <w:kern w:val="24"/>
                <w:sz w:val="24"/>
                <w:lang w:eastAsia="en-US"/>
              </w:rPr>
              <w:t xml:space="preserve"> Информационные технологии в профессиональной деятельности [Текст]: учеб</w:t>
            </w:r>
            <w:proofErr w:type="gramStart"/>
            <w:r w:rsidR="00F16BA1" w:rsidRPr="00F16BA1">
              <w:rPr>
                <w:rFonts w:eastAsia="Calibri" w:cs="Times New Roman"/>
                <w:color w:val="auto"/>
                <w:kern w:val="24"/>
                <w:sz w:val="24"/>
                <w:lang w:eastAsia="en-US"/>
              </w:rPr>
              <w:t>.</w:t>
            </w:r>
            <w:proofErr w:type="gramEnd"/>
            <w:r w:rsidR="00F16BA1" w:rsidRPr="00F16BA1">
              <w:rPr>
                <w:rFonts w:eastAsia="Calibri" w:cs="Times New Roman"/>
                <w:color w:val="auto"/>
                <w:kern w:val="24"/>
                <w:sz w:val="24"/>
                <w:lang w:eastAsia="en-US"/>
              </w:rPr>
              <w:t xml:space="preserve"> </w:t>
            </w:r>
            <w:proofErr w:type="gramStart"/>
            <w:r w:rsidR="00F16BA1" w:rsidRPr="00F16BA1">
              <w:rPr>
                <w:rFonts w:eastAsia="Calibri" w:cs="Times New Roman"/>
                <w:color w:val="auto"/>
                <w:kern w:val="24"/>
                <w:sz w:val="24"/>
                <w:lang w:eastAsia="en-US"/>
              </w:rPr>
              <w:t>п</w:t>
            </w:r>
            <w:proofErr w:type="gramEnd"/>
            <w:r w:rsidR="00F16BA1" w:rsidRPr="00F16BA1">
              <w:rPr>
                <w:rFonts w:eastAsia="Calibri" w:cs="Times New Roman"/>
                <w:color w:val="auto"/>
                <w:kern w:val="24"/>
                <w:sz w:val="24"/>
                <w:lang w:eastAsia="en-US"/>
              </w:rPr>
              <w:t>особие для студ. учреждений СПО / Е. В. Михеева, О.И. Титова. -  М.: Издательский центр «Академия», 2017</w:t>
            </w:r>
          </w:p>
          <w:p w:rsidR="00F16BA1" w:rsidRPr="00F16BA1" w:rsidRDefault="00F16BA1" w:rsidP="00F16BA1">
            <w:pPr>
              <w:rPr>
                <w:rFonts w:eastAsia="Calibri" w:cs="Times New Roman"/>
                <w:color w:val="auto"/>
                <w:sz w:val="24"/>
                <w:lang w:eastAsia="en-US"/>
              </w:rPr>
            </w:pPr>
            <w:r w:rsidRPr="00F16BA1">
              <w:rPr>
                <w:rFonts w:eastAsia="Calibri" w:cs="Times New Roman"/>
                <w:color w:val="auto"/>
                <w:kern w:val="24"/>
                <w:sz w:val="24"/>
                <w:lang w:eastAsia="en-US"/>
              </w:rPr>
              <w:t>(с. 21-22)</w:t>
            </w:r>
          </w:p>
        </w:tc>
      </w:tr>
      <w:tr w:rsidR="00F16BA1" w:rsidRPr="00F16BA1" w:rsidTr="00116A75">
        <w:tc>
          <w:tcPr>
            <w:tcW w:w="9752" w:type="dxa"/>
            <w:gridSpan w:val="5"/>
          </w:tcPr>
          <w:p w:rsidR="00F16BA1" w:rsidRPr="00F16BA1" w:rsidRDefault="00F16BA1" w:rsidP="00F16BA1">
            <w:pPr>
              <w:rPr>
                <w:rFonts w:eastAsia="Calibri" w:cs="Times New Roman"/>
                <w:b/>
                <w:color w:val="auto"/>
                <w:sz w:val="24"/>
                <w:lang w:eastAsia="en-US"/>
              </w:rPr>
            </w:pPr>
            <w:r w:rsidRPr="00F16BA1">
              <w:rPr>
                <w:rFonts w:eastAsia="Calibri" w:cs="Times New Roman"/>
                <w:b/>
                <w:color w:val="auto"/>
                <w:kern w:val="24"/>
                <w:sz w:val="24"/>
                <w:lang w:eastAsia="en-US"/>
              </w:rPr>
              <w:t>Оборудование, материалы, инструменты</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857573" w:rsidRPr="00F16BA1" w:rsidRDefault="00857573" w:rsidP="00F16BA1">
            <w:pPr>
              <w:rPr>
                <w:rFonts w:eastAsia="Calibri" w:cs="Times New Roman"/>
                <w:color w:val="auto"/>
                <w:sz w:val="24"/>
                <w:lang w:eastAsia="en-US"/>
              </w:rPr>
            </w:pPr>
            <w:r>
              <w:rPr>
                <w:rFonts w:eastAsia="Calibri" w:cs="Times New Roman"/>
                <w:color w:val="auto"/>
                <w:sz w:val="24"/>
                <w:lang w:eastAsia="en-US"/>
              </w:rPr>
              <w:t>б</w:t>
            </w:r>
          </w:p>
        </w:tc>
        <w:tc>
          <w:tcPr>
            <w:tcW w:w="2840" w:type="dxa"/>
          </w:tcPr>
          <w:p w:rsidR="00857573" w:rsidRPr="00F16BA1" w:rsidRDefault="00857573" w:rsidP="0006434B">
            <w:pPr>
              <w:rPr>
                <w:rFonts w:eastAsia="Calibri" w:cs="Times New Roman"/>
                <w:color w:val="auto"/>
                <w:kern w:val="24"/>
                <w:sz w:val="24"/>
                <w:lang w:eastAsia="en-US"/>
              </w:rPr>
            </w:pPr>
            <w:r w:rsidRPr="00F16BA1">
              <w:rPr>
                <w:rFonts w:eastAsia="Calibri" w:cs="Times New Roman"/>
                <w:color w:val="auto"/>
                <w:kern w:val="24"/>
                <w:sz w:val="24"/>
                <w:lang w:eastAsia="en-US"/>
              </w:rPr>
              <w:t xml:space="preserve">Ястребов А.С. </w:t>
            </w:r>
            <w:r w:rsidRPr="00F16BA1">
              <w:rPr>
                <w:rFonts w:eastAsia="Calibri" w:cs="Times New Roman"/>
                <w:color w:val="auto"/>
                <w:kern w:val="24"/>
                <w:sz w:val="24"/>
                <w:lang w:eastAsia="en-US"/>
              </w:rPr>
              <w:lastRenderedPageBreak/>
              <w:t>Материаловедение, электроматериалы и радиокомпоненты: учебник для студ. учреждений сред</w:t>
            </w:r>
            <w:proofErr w:type="gramStart"/>
            <w:r w:rsidRPr="00F16BA1">
              <w:rPr>
                <w:rFonts w:eastAsia="Calibri" w:cs="Times New Roman"/>
                <w:color w:val="auto"/>
                <w:kern w:val="24"/>
                <w:sz w:val="24"/>
                <w:lang w:eastAsia="en-US"/>
              </w:rPr>
              <w:t>.</w:t>
            </w:r>
            <w:proofErr w:type="gramEnd"/>
            <w:r w:rsidRPr="00F16BA1">
              <w:rPr>
                <w:rFonts w:eastAsia="Calibri" w:cs="Times New Roman"/>
                <w:color w:val="auto"/>
                <w:kern w:val="24"/>
                <w:sz w:val="24"/>
                <w:lang w:eastAsia="en-US"/>
              </w:rPr>
              <w:t xml:space="preserve"> </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 xml:space="preserve">роф. образования / А.С. Ястребов, М.Ю. </w:t>
            </w:r>
            <w:proofErr w:type="spellStart"/>
            <w:r w:rsidRPr="00F16BA1">
              <w:rPr>
                <w:rFonts w:eastAsia="Calibri" w:cs="Times New Roman"/>
                <w:color w:val="auto"/>
                <w:kern w:val="24"/>
                <w:sz w:val="24"/>
                <w:lang w:eastAsia="en-US"/>
              </w:rPr>
              <w:t>Волокобинский</w:t>
            </w:r>
            <w:proofErr w:type="spellEnd"/>
            <w:r w:rsidRPr="00F16BA1">
              <w:rPr>
                <w:rFonts w:eastAsia="Calibri" w:cs="Times New Roman"/>
                <w:color w:val="auto"/>
                <w:kern w:val="24"/>
                <w:sz w:val="24"/>
                <w:lang w:eastAsia="en-US"/>
              </w:rPr>
              <w:t xml:space="preserve">, А.С. </w:t>
            </w:r>
            <w:proofErr w:type="spellStart"/>
            <w:r w:rsidRPr="00F16BA1">
              <w:rPr>
                <w:rFonts w:eastAsia="Calibri" w:cs="Times New Roman"/>
                <w:color w:val="auto"/>
                <w:kern w:val="24"/>
                <w:sz w:val="24"/>
                <w:lang w:eastAsia="en-US"/>
              </w:rPr>
              <w:t>Сотенко</w:t>
            </w:r>
            <w:proofErr w:type="spellEnd"/>
            <w:r w:rsidRPr="00F16BA1">
              <w:rPr>
                <w:rFonts w:eastAsia="Calibri" w:cs="Times New Roman"/>
                <w:color w:val="auto"/>
                <w:kern w:val="24"/>
                <w:sz w:val="24"/>
                <w:lang w:eastAsia="en-US"/>
              </w:rPr>
              <w:t>. - М.: Издательский центр «Академия», 2014.- 160с.</w:t>
            </w:r>
          </w:p>
          <w:p w:rsidR="00857573" w:rsidRPr="00F16BA1" w:rsidRDefault="00857573" w:rsidP="00857573">
            <w:pPr>
              <w:rPr>
                <w:rFonts w:eastAsia="Calibri" w:cs="Times New Roman"/>
                <w:color w:val="auto"/>
                <w:kern w:val="24"/>
                <w:sz w:val="24"/>
                <w:lang w:eastAsia="en-US"/>
              </w:rPr>
            </w:pPr>
            <w:r w:rsidRPr="00F16BA1">
              <w:rPr>
                <w:rFonts w:eastAsia="Calibri" w:cs="Times New Roman"/>
                <w:color w:val="auto"/>
                <w:kern w:val="24"/>
                <w:sz w:val="24"/>
                <w:lang w:eastAsia="en-US"/>
              </w:rPr>
              <w:t xml:space="preserve">(с. </w:t>
            </w:r>
            <w:r>
              <w:rPr>
                <w:rFonts w:eastAsia="Calibri" w:cs="Times New Roman"/>
                <w:color w:val="auto"/>
                <w:kern w:val="24"/>
                <w:sz w:val="24"/>
                <w:lang w:eastAsia="en-US"/>
              </w:rPr>
              <w:t>43, 45, 55, 100-104</w:t>
            </w:r>
            <w:r w:rsidRPr="00F16BA1">
              <w:rPr>
                <w:rFonts w:eastAsia="Calibri" w:cs="Times New Roman"/>
                <w:color w:val="auto"/>
                <w:kern w:val="24"/>
                <w:sz w:val="24"/>
                <w:lang w:eastAsia="en-US"/>
              </w:rPr>
              <w:t>)</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lastRenderedPageBreak/>
              <w:t>7</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сплавы</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Ястребов А.С. Материаловедение, электроматериалы и радиокомпоненты: учебник для студ. учреждений сред</w:t>
            </w:r>
            <w:proofErr w:type="gramStart"/>
            <w:r w:rsidRPr="00F16BA1">
              <w:rPr>
                <w:rFonts w:eastAsia="Calibri" w:cs="Times New Roman"/>
                <w:color w:val="auto"/>
                <w:kern w:val="24"/>
                <w:sz w:val="24"/>
                <w:lang w:eastAsia="en-US"/>
              </w:rPr>
              <w:t>.</w:t>
            </w:r>
            <w:proofErr w:type="gramEnd"/>
            <w:r w:rsidRPr="00F16BA1">
              <w:rPr>
                <w:rFonts w:eastAsia="Calibri" w:cs="Times New Roman"/>
                <w:color w:val="auto"/>
                <w:kern w:val="24"/>
                <w:sz w:val="24"/>
                <w:lang w:eastAsia="en-US"/>
              </w:rPr>
              <w:t xml:space="preserve"> </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 xml:space="preserve">роф. образования / А.С. Ястребов, М.Ю. </w:t>
            </w:r>
            <w:proofErr w:type="spellStart"/>
            <w:r w:rsidRPr="00F16BA1">
              <w:rPr>
                <w:rFonts w:eastAsia="Calibri" w:cs="Times New Roman"/>
                <w:color w:val="auto"/>
                <w:kern w:val="24"/>
                <w:sz w:val="24"/>
                <w:lang w:eastAsia="en-US"/>
              </w:rPr>
              <w:t>Волокобинский</w:t>
            </w:r>
            <w:proofErr w:type="spellEnd"/>
            <w:r w:rsidRPr="00F16BA1">
              <w:rPr>
                <w:rFonts w:eastAsia="Calibri" w:cs="Times New Roman"/>
                <w:color w:val="auto"/>
                <w:kern w:val="24"/>
                <w:sz w:val="24"/>
                <w:lang w:eastAsia="en-US"/>
              </w:rPr>
              <w:t xml:space="preserve">, А.С. </w:t>
            </w:r>
            <w:proofErr w:type="spellStart"/>
            <w:r w:rsidRPr="00F16BA1">
              <w:rPr>
                <w:rFonts w:eastAsia="Calibri" w:cs="Times New Roman"/>
                <w:color w:val="auto"/>
                <w:kern w:val="24"/>
                <w:sz w:val="24"/>
                <w:lang w:eastAsia="en-US"/>
              </w:rPr>
              <w:t>Сотенко</w:t>
            </w:r>
            <w:proofErr w:type="spellEnd"/>
            <w:r w:rsidRPr="00F16BA1">
              <w:rPr>
                <w:rFonts w:eastAsia="Calibri" w:cs="Times New Roman"/>
                <w:color w:val="auto"/>
                <w:kern w:val="24"/>
                <w:sz w:val="24"/>
                <w:lang w:eastAsia="en-US"/>
              </w:rPr>
              <w:t>. - М.: Издательский центр «Академия», 2014.- 160с.</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45)</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12</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 – В</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 – Г</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 – Б</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4 – А</w:t>
            </w:r>
          </w:p>
        </w:tc>
        <w:tc>
          <w:tcPr>
            <w:tcW w:w="2840"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Баканов, Г.Ф. Конструирование и производство радиоаппаратуры: учебник для студ. учреждений сред</w:t>
            </w:r>
            <w:proofErr w:type="gramStart"/>
            <w:r w:rsidRPr="00F16BA1">
              <w:rPr>
                <w:rFonts w:eastAsia="Calibri" w:cs="Times New Roman"/>
                <w:color w:val="auto"/>
                <w:sz w:val="24"/>
                <w:lang w:eastAsia="en-US"/>
              </w:rPr>
              <w:t>.</w:t>
            </w:r>
            <w:proofErr w:type="gramEnd"/>
            <w:r w:rsidRPr="00F16BA1">
              <w:rPr>
                <w:rFonts w:eastAsia="Calibri" w:cs="Times New Roman"/>
                <w:color w:val="auto"/>
                <w:sz w:val="24"/>
                <w:lang w:eastAsia="en-US"/>
              </w:rPr>
              <w:t xml:space="preserve"> </w:t>
            </w:r>
            <w:proofErr w:type="gramStart"/>
            <w:r w:rsidRPr="00F16BA1">
              <w:rPr>
                <w:rFonts w:eastAsia="Calibri" w:cs="Times New Roman"/>
                <w:color w:val="auto"/>
                <w:sz w:val="24"/>
                <w:lang w:eastAsia="en-US"/>
              </w:rPr>
              <w:t>п</w:t>
            </w:r>
            <w:proofErr w:type="gramEnd"/>
            <w:r w:rsidRPr="00F16BA1">
              <w:rPr>
                <w:rFonts w:eastAsia="Calibri" w:cs="Times New Roman"/>
                <w:color w:val="auto"/>
                <w:sz w:val="24"/>
                <w:lang w:eastAsia="en-US"/>
              </w:rPr>
              <w:t>роф. образования / Г.Ф. Баканов, С.С. Соколов. - М.: Издательский центр «Академия», 2014.- 384с.</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(с.337-342)</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17</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857573" w:rsidRDefault="00857573" w:rsidP="00F16BA1">
            <w:pPr>
              <w:rPr>
                <w:rFonts w:eastAsia="Calibri" w:cs="Times New Roman"/>
                <w:color w:val="auto"/>
                <w:sz w:val="24"/>
                <w:lang w:eastAsia="en-US"/>
              </w:rPr>
            </w:pPr>
            <w:r>
              <w:rPr>
                <w:rFonts w:eastAsia="Calibri" w:cs="Times New Roman"/>
                <w:color w:val="auto"/>
                <w:sz w:val="24"/>
                <w:lang w:eastAsia="en-US"/>
              </w:rPr>
              <w:t>д</w:t>
            </w:r>
          </w:p>
          <w:p w:rsidR="00857573" w:rsidRDefault="00857573" w:rsidP="00F16BA1">
            <w:pPr>
              <w:rPr>
                <w:rFonts w:eastAsia="Calibri" w:cs="Times New Roman"/>
                <w:color w:val="auto"/>
                <w:sz w:val="24"/>
                <w:lang w:eastAsia="en-US"/>
              </w:rPr>
            </w:pPr>
            <w:r>
              <w:rPr>
                <w:rFonts w:eastAsia="Calibri" w:cs="Times New Roman"/>
                <w:color w:val="auto"/>
                <w:sz w:val="24"/>
                <w:lang w:eastAsia="en-US"/>
              </w:rPr>
              <w:t>б</w:t>
            </w:r>
          </w:p>
          <w:p w:rsidR="00857573" w:rsidRDefault="00857573" w:rsidP="00F16BA1">
            <w:pPr>
              <w:rPr>
                <w:rFonts w:eastAsia="Calibri" w:cs="Times New Roman"/>
                <w:color w:val="auto"/>
                <w:sz w:val="24"/>
                <w:lang w:eastAsia="en-US"/>
              </w:rPr>
            </w:pPr>
            <w:r>
              <w:rPr>
                <w:rFonts w:eastAsia="Calibri" w:cs="Times New Roman"/>
                <w:color w:val="auto"/>
                <w:sz w:val="24"/>
                <w:lang w:eastAsia="en-US"/>
              </w:rPr>
              <w:t>в</w:t>
            </w:r>
          </w:p>
          <w:p w:rsidR="00857573" w:rsidRDefault="00857573" w:rsidP="00F16BA1">
            <w:pPr>
              <w:rPr>
                <w:rFonts w:eastAsia="Calibri" w:cs="Times New Roman"/>
                <w:color w:val="auto"/>
                <w:sz w:val="24"/>
                <w:lang w:eastAsia="en-US"/>
              </w:rPr>
            </w:pPr>
            <w:r>
              <w:rPr>
                <w:rFonts w:eastAsia="Calibri" w:cs="Times New Roman"/>
                <w:color w:val="auto"/>
                <w:sz w:val="24"/>
                <w:lang w:eastAsia="en-US"/>
              </w:rPr>
              <w:t>г</w:t>
            </w:r>
          </w:p>
          <w:p w:rsidR="00857573" w:rsidRPr="00F16BA1" w:rsidRDefault="00857573" w:rsidP="00F16BA1">
            <w:pPr>
              <w:rPr>
                <w:rFonts w:eastAsia="Calibri" w:cs="Times New Roman"/>
                <w:color w:val="auto"/>
                <w:sz w:val="24"/>
                <w:lang w:eastAsia="en-US"/>
              </w:rPr>
            </w:pPr>
            <w:r>
              <w:rPr>
                <w:rFonts w:eastAsia="Calibri" w:cs="Times New Roman"/>
                <w:color w:val="auto"/>
                <w:sz w:val="24"/>
                <w:lang w:eastAsia="en-US"/>
              </w:rPr>
              <w:t>а</w:t>
            </w:r>
          </w:p>
        </w:tc>
        <w:tc>
          <w:tcPr>
            <w:tcW w:w="2840" w:type="dxa"/>
          </w:tcPr>
          <w:p w:rsidR="00857573" w:rsidRPr="00F16BA1" w:rsidRDefault="00857573" w:rsidP="0006434B">
            <w:pPr>
              <w:rPr>
                <w:rFonts w:eastAsia="Calibri" w:cs="Times New Roman"/>
                <w:color w:val="auto"/>
                <w:kern w:val="24"/>
                <w:sz w:val="24"/>
                <w:lang w:eastAsia="en-US"/>
              </w:rPr>
            </w:pPr>
            <w:r w:rsidRPr="00F16BA1">
              <w:rPr>
                <w:rFonts w:eastAsia="Calibri" w:cs="Times New Roman"/>
                <w:color w:val="auto"/>
                <w:kern w:val="24"/>
                <w:sz w:val="24"/>
                <w:lang w:eastAsia="en-US"/>
              </w:rPr>
              <w:t>Ястребов А.С. Материаловедение, электроматериалы и радиокомпоненты: учебник для студ. учреждений сред</w:t>
            </w:r>
            <w:proofErr w:type="gramStart"/>
            <w:r w:rsidRPr="00F16BA1">
              <w:rPr>
                <w:rFonts w:eastAsia="Calibri" w:cs="Times New Roman"/>
                <w:color w:val="auto"/>
                <w:kern w:val="24"/>
                <w:sz w:val="24"/>
                <w:lang w:eastAsia="en-US"/>
              </w:rPr>
              <w:t>.</w:t>
            </w:r>
            <w:proofErr w:type="gramEnd"/>
            <w:r w:rsidRPr="00F16BA1">
              <w:rPr>
                <w:rFonts w:eastAsia="Calibri" w:cs="Times New Roman"/>
                <w:color w:val="auto"/>
                <w:kern w:val="24"/>
                <w:sz w:val="24"/>
                <w:lang w:eastAsia="en-US"/>
              </w:rPr>
              <w:t xml:space="preserve"> </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 xml:space="preserve">роф. образования / А.С. Ястребов, М.Ю. </w:t>
            </w:r>
            <w:proofErr w:type="spellStart"/>
            <w:r w:rsidRPr="00F16BA1">
              <w:rPr>
                <w:rFonts w:eastAsia="Calibri" w:cs="Times New Roman"/>
                <w:color w:val="auto"/>
                <w:kern w:val="24"/>
                <w:sz w:val="24"/>
                <w:lang w:eastAsia="en-US"/>
              </w:rPr>
              <w:t>Волокобинский</w:t>
            </w:r>
            <w:proofErr w:type="spellEnd"/>
            <w:r w:rsidRPr="00F16BA1">
              <w:rPr>
                <w:rFonts w:eastAsia="Calibri" w:cs="Times New Roman"/>
                <w:color w:val="auto"/>
                <w:kern w:val="24"/>
                <w:sz w:val="24"/>
                <w:lang w:eastAsia="en-US"/>
              </w:rPr>
              <w:t xml:space="preserve">, А.С. </w:t>
            </w:r>
            <w:proofErr w:type="spellStart"/>
            <w:r w:rsidRPr="00F16BA1">
              <w:rPr>
                <w:rFonts w:eastAsia="Calibri" w:cs="Times New Roman"/>
                <w:color w:val="auto"/>
                <w:kern w:val="24"/>
                <w:sz w:val="24"/>
                <w:lang w:eastAsia="en-US"/>
              </w:rPr>
              <w:t>Сотенко</w:t>
            </w:r>
            <w:proofErr w:type="spellEnd"/>
            <w:r w:rsidRPr="00F16BA1">
              <w:rPr>
                <w:rFonts w:eastAsia="Calibri" w:cs="Times New Roman"/>
                <w:color w:val="auto"/>
                <w:kern w:val="24"/>
                <w:sz w:val="24"/>
                <w:lang w:eastAsia="en-US"/>
              </w:rPr>
              <w:t>. - М.: Издательский центр «Академия», 2014.- 160с.</w:t>
            </w:r>
          </w:p>
          <w:p w:rsidR="00857573" w:rsidRPr="00F16BA1" w:rsidRDefault="00857573" w:rsidP="00857573">
            <w:pPr>
              <w:rPr>
                <w:rFonts w:eastAsia="Calibri" w:cs="Times New Roman"/>
                <w:color w:val="auto"/>
                <w:kern w:val="24"/>
                <w:sz w:val="24"/>
                <w:lang w:eastAsia="en-US"/>
              </w:rPr>
            </w:pPr>
            <w:r w:rsidRPr="00F16BA1">
              <w:rPr>
                <w:rFonts w:eastAsia="Calibri" w:cs="Times New Roman"/>
                <w:color w:val="auto"/>
                <w:kern w:val="24"/>
                <w:sz w:val="24"/>
                <w:lang w:eastAsia="en-US"/>
              </w:rPr>
              <w:t xml:space="preserve">(с. </w:t>
            </w:r>
            <w:r>
              <w:rPr>
                <w:rFonts w:eastAsia="Calibri" w:cs="Times New Roman"/>
                <w:color w:val="auto"/>
                <w:kern w:val="24"/>
                <w:sz w:val="24"/>
                <w:lang w:eastAsia="en-US"/>
              </w:rPr>
              <w:t>51</w:t>
            </w:r>
            <w:r w:rsidRPr="00F16BA1">
              <w:rPr>
                <w:rFonts w:eastAsia="Calibri" w:cs="Times New Roman"/>
                <w:color w:val="auto"/>
                <w:kern w:val="24"/>
                <w:sz w:val="24"/>
                <w:lang w:eastAsia="en-US"/>
              </w:rPr>
              <w:t>)</w:t>
            </w:r>
          </w:p>
        </w:tc>
      </w:tr>
      <w:tr w:rsidR="00857573" w:rsidRPr="00F16BA1" w:rsidTr="00116A75">
        <w:tc>
          <w:tcPr>
            <w:tcW w:w="9752" w:type="dxa"/>
            <w:gridSpan w:val="5"/>
          </w:tcPr>
          <w:p w:rsidR="00857573" w:rsidRPr="00F16BA1" w:rsidRDefault="00857573" w:rsidP="00F16BA1">
            <w:pPr>
              <w:rPr>
                <w:rFonts w:eastAsia="Calibri" w:cs="Times New Roman"/>
                <w:b/>
                <w:color w:val="auto"/>
                <w:sz w:val="24"/>
                <w:lang w:eastAsia="en-US"/>
              </w:rPr>
            </w:pPr>
            <w:r w:rsidRPr="00F16BA1">
              <w:rPr>
                <w:rFonts w:eastAsia="Calibri" w:cs="Times New Roman"/>
                <w:b/>
                <w:color w:val="auto"/>
                <w:kern w:val="24"/>
                <w:sz w:val="24"/>
                <w:lang w:eastAsia="en-US"/>
              </w:rPr>
              <w:t>Системы качества, стандартизации и сертификации</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w:t>
            </w:r>
          </w:p>
        </w:tc>
        <w:tc>
          <w:tcPr>
            <w:tcW w:w="2840"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 xml:space="preserve">Зайцев С.А., Толстов А.Н., Грибанов Д.Д., </w:t>
            </w:r>
            <w:proofErr w:type="spellStart"/>
            <w:r w:rsidRPr="00F16BA1">
              <w:rPr>
                <w:rFonts w:eastAsia="Calibri" w:cs="Times New Roman"/>
                <w:color w:val="auto"/>
                <w:sz w:val="24"/>
                <w:lang w:eastAsia="en-US"/>
              </w:rPr>
              <w:t>Куранов</w:t>
            </w:r>
            <w:proofErr w:type="spellEnd"/>
            <w:r w:rsidRPr="00F16BA1">
              <w:rPr>
                <w:rFonts w:eastAsia="Calibri" w:cs="Times New Roman"/>
                <w:color w:val="auto"/>
                <w:sz w:val="24"/>
                <w:lang w:eastAsia="en-US"/>
              </w:rPr>
              <w:t xml:space="preserve"> А.Д. </w:t>
            </w:r>
            <w:r w:rsidRPr="00F16BA1">
              <w:rPr>
                <w:rFonts w:eastAsia="Calibri" w:cs="Times New Roman"/>
                <w:color w:val="auto"/>
                <w:sz w:val="24"/>
                <w:lang w:eastAsia="en-US"/>
              </w:rPr>
              <w:lastRenderedPageBreak/>
              <w:t>Метрология, стандартизация и сертификация в машиностроении: учебник для студентов учреждений сред</w:t>
            </w:r>
            <w:proofErr w:type="gramStart"/>
            <w:r w:rsidRPr="00F16BA1">
              <w:rPr>
                <w:rFonts w:eastAsia="Calibri" w:cs="Times New Roman"/>
                <w:color w:val="auto"/>
                <w:sz w:val="24"/>
                <w:lang w:eastAsia="en-US"/>
              </w:rPr>
              <w:t>.</w:t>
            </w:r>
            <w:proofErr w:type="gramEnd"/>
            <w:r w:rsidRPr="00F16BA1">
              <w:rPr>
                <w:rFonts w:eastAsia="Calibri" w:cs="Times New Roman"/>
                <w:color w:val="auto"/>
                <w:sz w:val="24"/>
                <w:lang w:eastAsia="en-US"/>
              </w:rPr>
              <w:t xml:space="preserve"> </w:t>
            </w:r>
            <w:proofErr w:type="gramStart"/>
            <w:r w:rsidRPr="00F16BA1">
              <w:rPr>
                <w:rFonts w:eastAsia="Calibri" w:cs="Times New Roman"/>
                <w:color w:val="auto"/>
                <w:sz w:val="24"/>
                <w:lang w:eastAsia="en-US"/>
              </w:rPr>
              <w:t>п</w:t>
            </w:r>
            <w:proofErr w:type="gramEnd"/>
            <w:r w:rsidRPr="00F16BA1">
              <w:rPr>
                <w:rFonts w:eastAsia="Calibri" w:cs="Times New Roman"/>
                <w:color w:val="auto"/>
                <w:sz w:val="24"/>
                <w:lang w:eastAsia="en-US"/>
              </w:rPr>
              <w:t>роф. Образования – 6 изд., стер. – М: Издательский центр «Академия», 2015. – 288 с.</w:t>
            </w:r>
          </w:p>
          <w:p w:rsidR="00857573" w:rsidRPr="00F16BA1" w:rsidRDefault="00857573" w:rsidP="00F16BA1">
            <w:pPr>
              <w:rPr>
                <w:rFonts w:eastAsia="Calibri" w:cs="Times New Roman"/>
                <w:color w:val="auto"/>
                <w:sz w:val="24"/>
                <w:highlight w:val="yellow"/>
                <w:lang w:eastAsia="en-US"/>
              </w:rPr>
            </w:pPr>
            <w:r w:rsidRPr="00F16BA1">
              <w:rPr>
                <w:rFonts w:eastAsia="Calibri" w:cs="Times New Roman"/>
                <w:color w:val="auto"/>
                <w:sz w:val="24"/>
                <w:lang w:eastAsia="en-US"/>
              </w:rPr>
              <w:t>(с. 182)</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lastRenderedPageBreak/>
              <w:t>8</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сертификация</w:t>
            </w:r>
          </w:p>
        </w:tc>
        <w:tc>
          <w:tcPr>
            <w:tcW w:w="2840"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 xml:space="preserve">Зайцев С.А., Толстов А.Н., Грибанов Д.Д., </w:t>
            </w:r>
            <w:proofErr w:type="spellStart"/>
            <w:r w:rsidRPr="00F16BA1">
              <w:rPr>
                <w:rFonts w:eastAsia="Calibri" w:cs="Times New Roman"/>
                <w:color w:val="auto"/>
                <w:sz w:val="24"/>
                <w:lang w:eastAsia="en-US"/>
              </w:rPr>
              <w:t>Куранов</w:t>
            </w:r>
            <w:proofErr w:type="spellEnd"/>
            <w:r w:rsidRPr="00F16BA1">
              <w:rPr>
                <w:rFonts w:eastAsia="Calibri" w:cs="Times New Roman"/>
                <w:color w:val="auto"/>
                <w:sz w:val="24"/>
                <w:lang w:eastAsia="en-US"/>
              </w:rPr>
              <w:t xml:space="preserve"> А.Д. Метрология, стандартизация и сертификация в машиностроении: учебник для студентов учреждений сред</w:t>
            </w:r>
            <w:proofErr w:type="gramStart"/>
            <w:r w:rsidRPr="00F16BA1">
              <w:rPr>
                <w:rFonts w:eastAsia="Calibri" w:cs="Times New Roman"/>
                <w:color w:val="auto"/>
                <w:sz w:val="24"/>
                <w:lang w:eastAsia="en-US"/>
              </w:rPr>
              <w:t>.</w:t>
            </w:r>
            <w:proofErr w:type="gramEnd"/>
            <w:r w:rsidRPr="00F16BA1">
              <w:rPr>
                <w:rFonts w:eastAsia="Calibri" w:cs="Times New Roman"/>
                <w:color w:val="auto"/>
                <w:sz w:val="24"/>
                <w:lang w:eastAsia="en-US"/>
              </w:rPr>
              <w:t xml:space="preserve"> </w:t>
            </w:r>
            <w:proofErr w:type="gramStart"/>
            <w:r w:rsidRPr="00F16BA1">
              <w:rPr>
                <w:rFonts w:eastAsia="Calibri" w:cs="Times New Roman"/>
                <w:color w:val="auto"/>
                <w:sz w:val="24"/>
                <w:lang w:eastAsia="en-US"/>
              </w:rPr>
              <w:t>п</w:t>
            </w:r>
            <w:proofErr w:type="gramEnd"/>
            <w:r w:rsidRPr="00F16BA1">
              <w:rPr>
                <w:rFonts w:eastAsia="Calibri" w:cs="Times New Roman"/>
                <w:color w:val="auto"/>
                <w:sz w:val="24"/>
                <w:lang w:eastAsia="en-US"/>
              </w:rPr>
              <w:t>роф. Образования – 6 изд., стер. – М: Издательский центр «Академия», 2015. – 288 с.</w:t>
            </w:r>
          </w:p>
          <w:p w:rsidR="00857573" w:rsidRPr="00F16BA1" w:rsidRDefault="00857573" w:rsidP="00F16BA1">
            <w:pPr>
              <w:rPr>
                <w:rFonts w:eastAsia="Calibri" w:cs="Times New Roman"/>
                <w:color w:val="auto"/>
                <w:sz w:val="24"/>
                <w:highlight w:val="yellow"/>
                <w:lang w:eastAsia="en-US"/>
              </w:rPr>
            </w:pPr>
            <w:r w:rsidRPr="00F16BA1">
              <w:rPr>
                <w:rFonts w:eastAsia="Calibri" w:cs="Times New Roman"/>
                <w:color w:val="auto"/>
                <w:sz w:val="24"/>
                <w:lang w:eastAsia="en-US"/>
              </w:rPr>
              <w:t>(с. 256)</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13</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 – Г</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 – А</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 – В</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4 – Б</w:t>
            </w:r>
          </w:p>
        </w:tc>
        <w:tc>
          <w:tcPr>
            <w:tcW w:w="2840"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 xml:space="preserve">Зайцев С.А., Толстов А.Н., Грибанов Д.Д., </w:t>
            </w:r>
            <w:proofErr w:type="spellStart"/>
            <w:r w:rsidRPr="00F16BA1">
              <w:rPr>
                <w:rFonts w:eastAsia="Calibri" w:cs="Times New Roman"/>
                <w:color w:val="auto"/>
                <w:sz w:val="24"/>
                <w:lang w:eastAsia="en-US"/>
              </w:rPr>
              <w:t>Куранов</w:t>
            </w:r>
            <w:proofErr w:type="spellEnd"/>
            <w:r w:rsidRPr="00F16BA1">
              <w:rPr>
                <w:rFonts w:eastAsia="Calibri" w:cs="Times New Roman"/>
                <w:color w:val="auto"/>
                <w:sz w:val="24"/>
                <w:lang w:eastAsia="en-US"/>
              </w:rPr>
              <w:t xml:space="preserve"> А.Д. Метрология, стандартизация и сертификация в машиностроении: учебник для студентов учреждений сред</w:t>
            </w:r>
            <w:proofErr w:type="gramStart"/>
            <w:r w:rsidRPr="00F16BA1">
              <w:rPr>
                <w:rFonts w:eastAsia="Calibri" w:cs="Times New Roman"/>
                <w:color w:val="auto"/>
                <w:sz w:val="24"/>
                <w:lang w:eastAsia="en-US"/>
              </w:rPr>
              <w:t>.</w:t>
            </w:r>
            <w:proofErr w:type="gramEnd"/>
            <w:r w:rsidRPr="00F16BA1">
              <w:rPr>
                <w:rFonts w:eastAsia="Calibri" w:cs="Times New Roman"/>
                <w:color w:val="auto"/>
                <w:sz w:val="24"/>
                <w:lang w:eastAsia="en-US"/>
              </w:rPr>
              <w:t xml:space="preserve"> </w:t>
            </w:r>
            <w:proofErr w:type="gramStart"/>
            <w:r w:rsidRPr="00F16BA1">
              <w:rPr>
                <w:rFonts w:eastAsia="Calibri" w:cs="Times New Roman"/>
                <w:color w:val="auto"/>
                <w:sz w:val="24"/>
                <w:lang w:eastAsia="en-US"/>
              </w:rPr>
              <w:t>п</w:t>
            </w:r>
            <w:proofErr w:type="gramEnd"/>
            <w:r w:rsidRPr="00F16BA1">
              <w:rPr>
                <w:rFonts w:eastAsia="Calibri" w:cs="Times New Roman"/>
                <w:color w:val="auto"/>
                <w:sz w:val="24"/>
                <w:lang w:eastAsia="en-US"/>
              </w:rPr>
              <w:t>роф. Образования – 6 изд., стер. – М: Издательский центр «Академия», 2015. – 288 с.</w:t>
            </w:r>
          </w:p>
          <w:p w:rsidR="00857573" w:rsidRPr="00F16BA1" w:rsidRDefault="00857573" w:rsidP="00F16BA1">
            <w:pPr>
              <w:rPr>
                <w:rFonts w:eastAsia="Calibri" w:cs="Times New Roman"/>
                <w:color w:val="auto"/>
                <w:sz w:val="24"/>
                <w:highlight w:val="yellow"/>
                <w:lang w:eastAsia="en-US"/>
              </w:rPr>
            </w:pPr>
            <w:r w:rsidRPr="00F16BA1">
              <w:rPr>
                <w:rFonts w:eastAsia="Calibri" w:cs="Times New Roman"/>
                <w:color w:val="auto"/>
                <w:sz w:val="24"/>
                <w:lang w:eastAsia="en-US"/>
              </w:rPr>
              <w:t>(с. 261-263)</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18</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а</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г</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в</w:t>
            </w:r>
          </w:p>
        </w:tc>
        <w:tc>
          <w:tcPr>
            <w:tcW w:w="2840"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 xml:space="preserve">Зайцев С.А., Толстов А.Н., Грибанов Д.Д., </w:t>
            </w:r>
            <w:proofErr w:type="spellStart"/>
            <w:r w:rsidRPr="00F16BA1">
              <w:rPr>
                <w:rFonts w:eastAsia="Calibri" w:cs="Times New Roman"/>
                <w:color w:val="auto"/>
                <w:sz w:val="24"/>
                <w:lang w:eastAsia="en-US"/>
              </w:rPr>
              <w:t>Куранов</w:t>
            </w:r>
            <w:proofErr w:type="spellEnd"/>
            <w:r w:rsidRPr="00F16BA1">
              <w:rPr>
                <w:rFonts w:eastAsia="Calibri" w:cs="Times New Roman"/>
                <w:color w:val="auto"/>
                <w:sz w:val="24"/>
                <w:lang w:eastAsia="en-US"/>
              </w:rPr>
              <w:t xml:space="preserve"> А.Д. Метрология, стандартизация и сертификация в машиностроении: учебник для студентов учреждений сред</w:t>
            </w:r>
            <w:proofErr w:type="gramStart"/>
            <w:r w:rsidRPr="00F16BA1">
              <w:rPr>
                <w:rFonts w:eastAsia="Calibri" w:cs="Times New Roman"/>
                <w:color w:val="auto"/>
                <w:sz w:val="24"/>
                <w:lang w:eastAsia="en-US"/>
              </w:rPr>
              <w:t>.</w:t>
            </w:r>
            <w:proofErr w:type="gramEnd"/>
            <w:r w:rsidRPr="00F16BA1">
              <w:rPr>
                <w:rFonts w:eastAsia="Calibri" w:cs="Times New Roman"/>
                <w:color w:val="auto"/>
                <w:sz w:val="24"/>
                <w:lang w:eastAsia="en-US"/>
              </w:rPr>
              <w:t xml:space="preserve"> </w:t>
            </w:r>
            <w:proofErr w:type="gramStart"/>
            <w:r w:rsidRPr="00F16BA1">
              <w:rPr>
                <w:rFonts w:eastAsia="Calibri" w:cs="Times New Roman"/>
                <w:color w:val="auto"/>
                <w:sz w:val="24"/>
                <w:lang w:eastAsia="en-US"/>
              </w:rPr>
              <w:t>п</w:t>
            </w:r>
            <w:proofErr w:type="gramEnd"/>
            <w:r w:rsidRPr="00F16BA1">
              <w:rPr>
                <w:rFonts w:eastAsia="Calibri" w:cs="Times New Roman"/>
                <w:color w:val="auto"/>
                <w:sz w:val="24"/>
                <w:lang w:eastAsia="en-US"/>
              </w:rPr>
              <w:t>роф. Образования – 6 изд., стер. – М: Издательский центр «Академия», 2015. – 288 с.</w:t>
            </w:r>
          </w:p>
          <w:p w:rsidR="00857573" w:rsidRPr="00F16BA1" w:rsidRDefault="00857573" w:rsidP="00F16BA1">
            <w:pPr>
              <w:rPr>
                <w:rFonts w:eastAsia="Calibri" w:cs="Times New Roman"/>
                <w:color w:val="auto"/>
                <w:sz w:val="24"/>
                <w:highlight w:val="yellow"/>
                <w:lang w:eastAsia="en-US"/>
              </w:rPr>
            </w:pPr>
            <w:r w:rsidRPr="00F16BA1">
              <w:rPr>
                <w:rFonts w:eastAsia="Calibri" w:cs="Times New Roman"/>
                <w:color w:val="auto"/>
                <w:sz w:val="24"/>
                <w:lang w:eastAsia="en-US"/>
              </w:rPr>
              <w:t>(с. 177)</w:t>
            </w:r>
          </w:p>
        </w:tc>
      </w:tr>
      <w:tr w:rsidR="00857573" w:rsidRPr="00F16BA1" w:rsidTr="00116A75">
        <w:tc>
          <w:tcPr>
            <w:tcW w:w="9752" w:type="dxa"/>
            <w:gridSpan w:val="5"/>
          </w:tcPr>
          <w:p w:rsidR="00857573" w:rsidRPr="00F16BA1" w:rsidRDefault="00857573" w:rsidP="00F16BA1">
            <w:pPr>
              <w:rPr>
                <w:rFonts w:eastAsia="Calibri" w:cs="Times New Roman"/>
                <w:b/>
                <w:color w:val="auto"/>
                <w:sz w:val="24"/>
                <w:lang w:eastAsia="en-US"/>
              </w:rPr>
            </w:pPr>
            <w:r w:rsidRPr="00F16BA1">
              <w:rPr>
                <w:rFonts w:eastAsia="Calibri" w:cs="Times New Roman"/>
                <w:b/>
                <w:color w:val="auto"/>
                <w:kern w:val="24"/>
                <w:sz w:val="24"/>
                <w:lang w:eastAsia="en-US"/>
              </w:rPr>
              <w:lastRenderedPageBreak/>
              <w:t xml:space="preserve">Охрана труда, безопасность жизнедеятельности, безопасность окружающей среды </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4</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г</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 xml:space="preserve">Косолапова Н.В. Безопасность жизнедеятельности. Практикум: </w:t>
            </w:r>
            <w:proofErr w:type="spellStart"/>
            <w:r w:rsidRPr="00F16BA1">
              <w:rPr>
                <w:rFonts w:eastAsia="Calibri" w:cs="Times New Roman"/>
                <w:color w:val="auto"/>
                <w:kern w:val="24"/>
                <w:sz w:val="24"/>
                <w:lang w:eastAsia="en-US"/>
              </w:rPr>
              <w:t>уч</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особие</w:t>
            </w:r>
            <w:proofErr w:type="spellEnd"/>
            <w:r w:rsidRPr="00F16BA1">
              <w:rPr>
                <w:rFonts w:eastAsia="Calibri" w:cs="Times New Roman"/>
                <w:color w:val="auto"/>
                <w:kern w:val="24"/>
                <w:sz w:val="24"/>
                <w:lang w:eastAsia="en-US"/>
              </w:rPr>
              <w:t xml:space="preserve"> - АКАДЕМИЯ, 2013г. - 144 с.</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67-76)</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9</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пожарная безопасность</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Безопасность жизнедеятельности: учебник для студ. учреждений СПО / [</w:t>
            </w:r>
            <w:proofErr w:type="spellStart"/>
            <w:r w:rsidRPr="00F16BA1">
              <w:rPr>
                <w:rFonts w:eastAsia="Calibri" w:cs="Times New Roman"/>
                <w:color w:val="auto"/>
                <w:kern w:val="24"/>
                <w:sz w:val="24"/>
                <w:lang w:eastAsia="en-US"/>
              </w:rPr>
              <w:t>Э.А.Арустамов</w:t>
            </w:r>
            <w:proofErr w:type="spellEnd"/>
            <w:r w:rsidRPr="00F16BA1">
              <w:rPr>
                <w:rFonts w:eastAsia="Calibri" w:cs="Times New Roman"/>
                <w:color w:val="auto"/>
                <w:kern w:val="24"/>
                <w:sz w:val="24"/>
                <w:lang w:eastAsia="en-US"/>
              </w:rPr>
              <w:t>, Н. В. Косолапова, Н. А. Прокопенко, Г.В. Гуськов]. - 10-е изд., стер.- М.: Издательский центр "Академия", 2016.- 176 с.</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8-9)</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14</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 – В</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 – Д</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 – А</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4 – Б</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5 – Г</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 xml:space="preserve">Косолапова Н.В. Безопасность жизнедеятельности. Практикум: </w:t>
            </w:r>
            <w:proofErr w:type="spellStart"/>
            <w:r w:rsidRPr="00F16BA1">
              <w:rPr>
                <w:rFonts w:eastAsia="Calibri" w:cs="Times New Roman"/>
                <w:color w:val="auto"/>
                <w:kern w:val="24"/>
                <w:sz w:val="24"/>
                <w:lang w:eastAsia="en-US"/>
              </w:rPr>
              <w:t>уч</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особие</w:t>
            </w:r>
            <w:proofErr w:type="spellEnd"/>
            <w:r w:rsidRPr="00F16BA1">
              <w:rPr>
                <w:rFonts w:eastAsia="Calibri" w:cs="Times New Roman"/>
                <w:color w:val="auto"/>
                <w:kern w:val="24"/>
                <w:sz w:val="24"/>
                <w:lang w:eastAsia="en-US"/>
              </w:rPr>
              <w:t xml:space="preserve"> - АКАДЕМИЯ, 2013. - 144с.</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67-76)</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19</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г</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в</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а</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е</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д</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Безопасность жизнедеятельности: учебник для студ. учреждений СПО / [</w:t>
            </w:r>
            <w:proofErr w:type="spellStart"/>
            <w:r w:rsidRPr="00F16BA1">
              <w:rPr>
                <w:rFonts w:eastAsia="Calibri" w:cs="Times New Roman"/>
                <w:color w:val="auto"/>
                <w:kern w:val="24"/>
                <w:sz w:val="24"/>
                <w:lang w:eastAsia="en-US"/>
              </w:rPr>
              <w:t>Э.А.Арустамов</w:t>
            </w:r>
            <w:proofErr w:type="spellEnd"/>
            <w:r w:rsidRPr="00F16BA1">
              <w:rPr>
                <w:rFonts w:eastAsia="Calibri" w:cs="Times New Roman"/>
                <w:color w:val="auto"/>
                <w:kern w:val="24"/>
                <w:sz w:val="24"/>
                <w:lang w:eastAsia="en-US"/>
              </w:rPr>
              <w:t>, Н. В. Косолапова, Н. А. Прокопенко, Г.В. Гуськов]. - 10-е изд., стер.- М.: Издательский центр "Академия", 2016.- 176 с.</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149-151)</w:t>
            </w:r>
          </w:p>
        </w:tc>
      </w:tr>
      <w:tr w:rsidR="00857573" w:rsidRPr="00F16BA1" w:rsidTr="00116A75">
        <w:tc>
          <w:tcPr>
            <w:tcW w:w="9752" w:type="dxa"/>
            <w:gridSpan w:val="5"/>
          </w:tcPr>
          <w:p w:rsidR="00857573" w:rsidRPr="00F16BA1" w:rsidRDefault="00857573" w:rsidP="00F16BA1">
            <w:pPr>
              <w:rPr>
                <w:rFonts w:eastAsia="Calibri" w:cs="Times New Roman"/>
                <w:b/>
                <w:color w:val="auto"/>
                <w:sz w:val="24"/>
                <w:lang w:eastAsia="en-US"/>
              </w:rPr>
            </w:pPr>
            <w:r w:rsidRPr="00F16BA1">
              <w:rPr>
                <w:rFonts w:eastAsia="Calibri" w:cs="Times New Roman"/>
                <w:b/>
                <w:color w:val="auto"/>
                <w:kern w:val="24"/>
                <w:sz w:val="24"/>
                <w:lang w:eastAsia="en-US"/>
              </w:rPr>
              <w:t>Экономика и правовое обеспечение профессиональной деятельности</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5</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 xml:space="preserve">Экономика предприятий и отраслей: учебник для студентов учреждений </w:t>
            </w:r>
            <w:proofErr w:type="spellStart"/>
            <w:r w:rsidRPr="00F16BA1">
              <w:rPr>
                <w:rFonts w:eastAsia="Calibri" w:cs="Times New Roman"/>
                <w:color w:val="auto"/>
                <w:kern w:val="24"/>
                <w:sz w:val="24"/>
                <w:lang w:eastAsia="en-US"/>
              </w:rPr>
              <w:t>высш</w:t>
            </w:r>
            <w:proofErr w:type="spellEnd"/>
            <w:r w:rsidRPr="00F16BA1">
              <w:rPr>
                <w:rFonts w:eastAsia="Calibri" w:cs="Times New Roman"/>
                <w:color w:val="auto"/>
                <w:kern w:val="24"/>
                <w:sz w:val="24"/>
                <w:lang w:eastAsia="en-US"/>
              </w:rPr>
              <w:t xml:space="preserve">. образования /В.С. Самсонов. </w:t>
            </w:r>
            <w:proofErr w:type="gramStart"/>
            <w:r w:rsidRPr="00F16BA1">
              <w:rPr>
                <w:rFonts w:eastAsia="Calibri" w:cs="Times New Roman"/>
                <w:color w:val="auto"/>
                <w:kern w:val="24"/>
                <w:sz w:val="24"/>
                <w:lang w:eastAsia="en-US"/>
              </w:rPr>
              <w:t>–М</w:t>
            </w:r>
            <w:proofErr w:type="gramEnd"/>
            <w:r w:rsidRPr="00F16BA1">
              <w:rPr>
                <w:rFonts w:eastAsia="Calibri" w:cs="Times New Roman"/>
                <w:color w:val="auto"/>
                <w:kern w:val="24"/>
                <w:sz w:val="24"/>
                <w:lang w:eastAsia="en-US"/>
              </w:rPr>
              <w:t>.: Издательский центр «Академия», 2014</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84)</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10</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1845B2" w:rsidP="001845B2">
            <w:pPr>
              <w:rPr>
                <w:rFonts w:eastAsia="Calibri" w:cs="Times New Roman"/>
                <w:color w:val="auto"/>
                <w:sz w:val="24"/>
                <w:lang w:eastAsia="en-US"/>
              </w:rPr>
            </w:pPr>
            <w:r>
              <w:rPr>
                <w:rFonts w:eastAsia="Calibri" w:cs="Times New Roman"/>
                <w:color w:val="auto"/>
                <w:sz w:val="24"/>
                <w:lang w:eastAsia="en-US"/>
              </w:rPr>
              <w:t>прибыль</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Экономика организации : учебник для студ. учреждений сред</w:t>
            </w:r>
            <w:proofErr w:type="gramStart"/>
            <w:r w:rsidRPr="00F16BA1">
              <w:rPr>
                <w:rFonts w:eastAsia="Calibri" w:cs="Times New Roman"/>
                <w:color w:val="auto"/>
                <w:kern w:val="24"/>
                <w:sz w:val="24"/>
                <w:lang w:eastAsia="en-US"/>
              </w:rPr>
              <w:t>.</w:t>
            </w:r>
            <w:proofErr w:type="gramEnd"/>
            <w:r w:rsidRPr="00F16BA1">
              <w:rPr>
                <w:rFonts w:eastAsia="Calibri" w:cs="Times New Roman"/>
                <w:color w:val="auto"/>
                <w:kern w:val="24"/>
                <w:sz w:val="24"/>
                <w:lang w:eastAsia="en-US"/>
              </w:rPr>
              <w:t xml:space="preserve"> </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 xml:space="preserve">роф. образования/ </w:t>
            </w:r>
            <w:proofErr w:type="spellStart"/>
            <w:r w:rsidRPr="00F16BA1">
              <w:rPr>
                <w:rFonts w:eastAsia="Calibri" w:cs="Times New Roman"/>
                <w:color w:val="auto"/>
                <w:kern w:val="24"/>
                <w:sz w:val="24"/>
                <w:lang w:eastAsia="en-US"/>
              </w:rPr>
              <w:lastRenderedPageBreak/>
              <w:t>Н.П.Котерова</w:t>
            </w:r>
            <w:proofErr w:type="spellEnd"/>
            <w:r w:rsidRPr="00F16BA1">
              <w:rPr>
                <w:rFonts w:eastAsia="Calibri" w:cs="Times New Roman"/>
                <w:color w:val="auto"/>
                <w:kern w:val="24"/>
                <w:sz w:val="24"/>
                <w:lang w:eastAsia="en-US"/>
              </w:rPr>
              <w:t xml:space="preserve"> - М: Издательский центр "Академия", 2014</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222)</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lastRenderedPageBreak/>
              <w:t>15</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 – Б</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 – Г</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 – А</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4 – В</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Экономика организации : учебник для студ. учреждений сред</w:t>
            </w:r>
            <w:proofErr w:type="gramStart"/>
            <w:r w:rsidRPr="00F16BA1">
              <w:rPr>
                <w:rFonts w:eastAsia="Calibri" w:cs="Times New Roman"/>
                <w:color w:val="auto"/>
                <w:kern w:val="24"/>
                <w:sz w:val="24"/>
                <w:lang w:eastAsia="en-US"/>
              </w:rPr>
              <w:t>.</w:t>
            </w:r>
            <w:proofErr w:type="gramEnd"/>
            <w:r w:rsidRPr="00F16BA1">
              <w:rPr>
                <w:rFonts w:eastAsia="Calibri" w:cs="Times New Roman"/>
                <w:color w:val="auto"/>
                <w:kern w:val="24"/>
                <w:sz w:val="24"/>
                <w:lang w:eastAsia="en-US"/>
              </w:rPr>
              <w:t xml:space="preserve"> </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 xml:space="preserve">роф. образования/ </w:t>
            </w:r>
            <w:proofErr w:type="spellStart"/>
            <w:r w:rsidRPr="00F16BA1">
              <w:rPr>
                <w:rFonts w:eastAsia="Calibri" w:cs="Times New Roman"/>
                <w:color w:val="auto"/>
                <w:kern w:val="24"/>
                <w:sz w:val="24"/>
                <w:lang w:eastAsia="en-US"/>
              </w:rPr>
              <w:t>Н.П.Котерова</w:t>
            </w:r>
            <w:proofErr w:type="spellEnd"/>
            <w:r w:rsidRPr="00F16BA1">
              <w:rPr>
                <w:rFonts w:eastAsia="Calibri" w:cs="Times New Roman"/>
                <w:color w:val="auto"/>
                <w:kern w:val="24"/>
                <w:sz w:val="24"/>
                <w:lang w:eastAsia="en-US"/>
              </w:rPr>
              <w:t xml:space="preserve"> - М: Издательский центр "Академия", 2014</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206)</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20</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е</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д</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а</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в</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г</w:t>
            </w:r>
          </w:p>
        </w:tc>
        <w:tc>
          <w:tcPr>
            <w:tcW w:w="2840"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Экономика организации : учебник для студ. учреждений сред</w:t>
            </w:r>
            <w:proofErr w:type="gramStart"/>
            <w:r w:rsidRPr="00F16BA1">
              <w:rPr>
                <w:rFonts w:eastAsia="Calibri" w:cs="Times New Roman"/>
                <w:color w:val="auto"/>
                <w:kern w:val="24"/>
                <w:sz w:val="24"/>
                <w:lang w:eastAsia="en-US"/>
              </w:rPr>
              <w:t>.</w:t>
            </w:r>
            <w:proofErr w:type="gramEnd"/>
            <w:r w:rsidRPr="00F16BA1">
              <w:rPr>
                <w:rFonts w:eastAsia="Calibri" w:cs="Times New Roman"/>
                <w:color w:val="auto"/>
                <w:kern w:val="24"/>
                <w:sz w:val="24"/>
                <w:lang w:eastAsia="en-US"/>
              </w:rPr>
              <w:t xml:space="preserve"> </w:t>
            </w:r>
            <w:proofErr w:type="gramStart"/>
            <w:r w:rsidRPr="00F16BA1">
              <w:rPr>
                <w:rFonts w:eastAsia="Calibri" w:cs="Times New Roman"/>
                <w:color w:val="auto"/>
                <w:kern w:val="24"/>
                <w:sz w:val="24"/>
                <w:lang w:eastAsia="en-US"/>
              </w:rPr>
              <w:t>п</w:t>
            </w:r>
            <w:proofErr w:type="gramEnd"/>
            <w:r w:rsidRPr="00F16BA1">
              <w:rPr>
                <w:rFonts w:eastAsia="Calibri" w:cs="Times New Roman"/>
                <w:color w:val="auto"/>
                <w:kern w:val="24"/>
                <w:sz w:val="24"/>
                <w:lang w:eastAsia="en-US"/>
              </w:rPr>
              <w:t xml:space="preserve">роф. образования/ Н.П. </w:t>
            </w:r>
            <w:proofErr w:type="spellStart"/>
            <w:r w:rsidRPr="00F16BA1">
              <w:rPr>
                <w:rFonts w:eastAsia="Calibri" w:cs="Times New Roman"/>
                <w:color w:val="auto"/>
                <w:kern w:val="24"/>
                <w:sz w:val="24"/>
                <w:lang w:eastAsia="en-US"/>
              </w:rPr>
              <w:t>Котерова</w:t>
            </w:r>
            <w:proofErr w:type="spellEnd"/>
            <w:r w:rsidRPr="00F16BA1">
              <w:rPr>
                <w:rFonts w:eastAsia="Calibri" w:cs="Times New Roman"/>
                <w:color w:val="auto"/>
                <w:kern w:val="24"/>
                <w:sz w:val="24"/>
                <w:lang w:eastAsia="en-US"/>
              </w:rPr>
              <w:t xml:space="preserve"> - М: Издательский центр "Академия", 2014</w:t>
            </w:r>
          </w:p>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(с. 232)</w:t>
            </w:r>
          </w:p>
        </w:tc>
      </w:tr>
      <w:tr w:rsidR="00857573" w:rsidRPr="00F16BA1" w:rsidTr="00116A75">
        <w:tc>
          <w:tcPr>
            <w:tcW w:w="9752" w:type="dxa"/>
            <w:gridSpan w:val="5"/>
          </w:tcPr>
          <w:p w:rsidR="00857573" w:rsidRPr="00F16BA1" w:rsidRDefault="00857573" w:rsidP="00F16BA1">
            <w:pPr>
              <w:rPr>
                <w:rFonts w:eastAsia="Calibri" w:cs="Times New Roman"/>
                <w:i/>
                <w:color w:val="auto"/>
                <w:sz w:val="24"/>
                <w:lang w:eastAsia="en-US"/>
              </w:rPr>
            </w:pPr>
            <w:r w:rsidRPr="00F16BA1">
              <w:rPr>
                <w:rFonts w:eastAsia="Calibri" w:cs="Times New Roman"/>
                <w:i/>
                <w:color w:val="auto"/>
                <w:sz w:val="24"/>
                <w:lang w:eastAsia="en-US"/>
              </w:rPr>
              <w:t>Вариативный раздел тестового задания</w:t>
            </w:r>
          </w:p>
        </w:tc>
      </w:tr>
      <w:tr w:rsidR="00857573" w:rsidRPr="00F16BA1" w:rsidTr="00116A75">
        <w:tc>
          <w:tcPr>
            <w:tcW w:w="9752" w:type="dxa"/>
            <w:gridSpan w:val="5"/>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Тема «Аналоговые электронные устройства»</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21</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а</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128-129)</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22</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а</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173)</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23</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Выбор ответа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0,1</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175)</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24</w:t>
            </w:r>
          </w:p>
        </w:tc>
        <w:tc>
          <w:tcPr>
            <w:tcW w:w="24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резонансный усилитель</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133)</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25</w:t>
            </w:r>
          </w:p>
        </w:tc>
        <w:tc>
          <w:tcPr>
            <w:tcW w:w="24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компаратор</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164)</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lastRenderedPageBreak/>
              <w:t>26</w:t>
            </w:r>
          </w:p>
        </w:tc>
        <w:tc>
          <w:tcPr>
            <w:tcW w:w="24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вторичный</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322)</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27</w:t>
            </w:r>
          </w:p>
        </w:tc>
        <w:tc>
          <w:tcPr>
            <w:tcW w:w="24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Триггеры</w:t>
            </w:r>
          </w:p>
        </w:tc>
        <w:tc>
          <w:tcPr>
            <w:tcW w:w="2840" w:type="dxa"/>
          </w:tcPr>
          <w:p w:rsidR="00857573" w:rsidRPr="00F16BA1" w:rsidRDefault="00857573" w:rsidP="00F16BA1">
            <w:pPr>
              <w:spacing w:before="100" w:beforeAutospacing="1"/>
              <w:rPr>
                <w:rFonts w:eastAsia="Times New Roman" w:cs="Times New Roman"/>
                <w:color w:val="auto"/>
                <w:sz w:val="24"/>
              </w:rPr>
            </w:pPr>
            <w:r w:rsidRPr="00F16BA1">
              <w:rPr>
                <w:rFonts w:eastAsia="Times New Roman" w:cs="Times New Roman"/>
                <w:color w:val="auto"/>
                <w:sz w:val="24"/>
              </w:rPr>
              <w:t>Гальперин М.В. Электронная техника, учебник, Москва ИД «ФОРУМ» - ИНФРА-М, 2018</w:t>
            </w:r>
          </w:p>
          <w:p w:rsidR="00857573" w:rsidRPr="00F16BA1" w:rsidRDefault="00857573" w:rsidP="00F16BA1">
            <w:pPr>
              <w:spacing w:before="100" w:beforeAutospacing="1"/>
              <w:rPr>
                <w:rFonts w:eastAsia="Times New Roman" w:cs="Times New Roman"/>
                <w:color w:val="auto"/>
                <w:sz w:val="24"/>
              </w:rPr>
            </w:pPr>
            <w:r w:rsidRPr="00F16BA1">
              <w:rPr>
                <w:rFonts w:eastAsia="Times New Roman" w:cs="Times New Roman"/>
                <w:color w:val="auto"/>
                <w:sz w:val="24"/>
              </w:rPr>
              <w:t>(с. 172)</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28</w:t>
            </w:r>
          </w:p>
        </w:tc>
        <w:tc>
          <w:tcPr>
            <w:tcW w:w="24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w:t>
            </w:r>
          </w:p>
        </w:tc>
        <w:tc>
          <w:tcPr>
            <w:tcW w:w="2840" w:type="dxa"/>
          </w:tcPr>
          <w:p w:rsidR="00857573" w:rsidRPr="00F16BA1" w:rsidRDefault="00857573" w:rsidP="00F16BA1">
            <w:pPr>
              <w:spacing w:before="100" w:beforeAutospacing="1"/>
              <w:rPr>
                <w:rFonts w:eastAsia="Times New Roman" w:cs="Times New Roman"/>
                <w:color w:val="auto"/>
                <w:sz w:val="24"/>
              </w:rPr>
            </w:pPr>
            <w:r w:rsidRPr="00F16BA1">
              <w:rPr>
                <w:rFonts w:eastAsia="Times New Roman" w:cs="Times New Roman"/>
                <w:color w:val="auto"/>
                <w:sz w:val="24"/>
              </w:rPr>
              <w:t>Немцов М.В., Немцова М.Л. Электротехника и электроника, учебник, Москва издательский центр «Академия», 2015</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423)</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31</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1 – Б</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 – В</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 – А</w:t>
            </w:r>
          </w:p>
        </w:tc>
        <w:tc>
          <w:tcPr>
            <w:tcW w:w="2840" w:type="dxa"/>
          </w:tcPr>
          <w:p w:rsidR="00857573" w:rsidRPr="00F16BA1" w:rsidRDefault="00857573" w:rsidP="00F16BA1">
            <w:pPr>
              <w:rPr>
                <w:rFonts w:eastAsia="Times New Roman" w:cs="Times New Roman"/>
                <w:color w:val="auto"/>
                <w:sz w:val="24"/>
              </w:rPr>
            </w:pPr>
            <w:r w:rsidRPr="00F16BA1">
              <w:rPr>
                <w:rFonts w:eastAsia="Times New Roman" w:cs="Times New Roman"/>
                <w:color w:val="auto"/>
                <w:sz w:val="24"/>
              </w:rPr>
              <w:t>Гальперин М.В. Электронная техника, учебник, Москва ИД «ФОРУМ» - ИНФРА-М, 2018</w:t>
            </w:r>
          </w:p>
          <w:p w:rsidR="00857573" w:rsidRPr="00F16BA1" w:rsidRDefault="00857573" w:rsidP="00F16BA1">
            <w:pPr>
              <w:rPr>
                <w:rFonts w:eastAsia="Times New Roman" w:cs="Times New Roman"/>
                <w:color w:val="auto"/>
                <w:sz w:val="24"/>
              </w:rPr>
            </w:pPr>
            <w:r w:rsidRPr="00F16BA1">
              <w:rPr>
                <w:rFonts w:eastAsia="Times New Roman" w:cs="Times New Roman"/>
                <w:color w:val="auto"/>
                <w:sz w:val="24"/>
              </w:rPr>
              <w:t>(с. 61, 70, 71)</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38</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б</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а</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г</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д</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в</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292, 293)</w:t>
            </w:r>
          </w:p>
        </w:tc>
      </w:tr>
      <w:tr w:rsidR="00857573" w:rsidRPr="00F16BA1" w:rsidTr="00116A75">
        <w:tc>
          <w:tcPr>
            <w:tcW w:w="9752" w:type="dxa"/>
            <w:gridSpan w:val="5"/>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Тема «Вычислительная техника»</w:t>
            </w:r>
          </w:p>
        </w:tc>
      </w:tr>
      <w:tr w:rsidR="00857573" w:rsidRPr="00F16BA1" w:rsidTr="00116A75">
        <w:tc>
          <w:tcPr>
            <w:tcW w:w="1031"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29</w:t>
            </w:r>
          </w:p>
        </w:tc>
        <w:tc>
          <w:tcPr>
            <w:tcW w:w="2479" w:type="dxa"/>
          </w:tcPr>
          <w:p w:rsidR="00857573" w:rsidRPr="00F16BA1" w:rsidRDefault="00857573" w:rsidP="00F16BA1">
            <w:pPr>
              <w:rPr>
                <w:rFonts w:eastAsia="Calibri" w:cs="Times New Roman"/>
                <w:color w:val="auto"/>
                <w:kern w:val="24"/>
                <w:sz w:val="24"/>
                <w:lang w:eastAsia="en-US"/>
              </w:rPr>
            </w:pPr>
            <w:r w:rsidRPr="00F16BA1">
              <w:rPr>
                <w:rFonts w:eastAsia="Calibri" w:cs="Times New Roman"/>
                <w:color w:val="auto"/>
                <w:kern w:val="24"/>
                <w:sz w:val="24"/>
                <w:lang w:eastAsia="en-US"/>
              </w:rPr>
              <w:t>Открытая форма</w:t>
            </w:r>
          </w:p>
        </w:tc>
        <w:tc>
          <w:tcPr>
            <w:tcW w:w="1323"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дизъюнктивная нормальная форма</w:t>
            </w:r>
          </w:p>
        </w:tc>
        <w:tc>
          <w:tcPr>
            <w:tcW w:w="2840" w:type="dxa"/>
          </w:tcPr>
          <w:p w:rsidR="00857573" w:rsidRPr="00F16BA1" w:rsidRDefault="00857573" w:rsidP="00F16BA1">
            <w:pPr>
              <w:rPr>
                <w:rFonts w:eastAsia="Calibri" w:cs="Times New Roman"/>
                <w:color w:val="auto"/>
                <w:sz w:val="24"/>
                <w:lang w:eastAsia="en-US"/>
              </w:rPr>
            </w:pPr>
            <w:proofErr w:type="spellStart"/>
            <w:r w:rsidRPr="00F16BA1">
              <w:rPr>
                <w:rFonts w:eastAsia="Calibri" w:cs="Times New Roman"/>
                <w:color w:val="auto"/>
                <w:sz w:val="24"/>
                <w:lang w:eastAsia="en-US"/>
              </w:rPr>
              <w:t>Келим</w:t>
            </w:r>
            <w:proofErr w:type="spellEnd"/>
            <w:r w:rsidRPr="00F16BA1">
              <w:rPr>
                <w:rFonts w:eastAsia="Calibri" w:cs="Times New Roman"/>
                <w:color w:val="auto"/>
                <w:sz w:val="24"/>
                <w:lang w:eastAsia="en-US"/>
              </w:rPr>
              <w:t xml:space="preserve"> Ю.М. Вычислительная техника: учеб. для студ. учреждений сред. проф. образования, 10-е изд. </w:t>
            </w:r>
            <w:proofErr w:type="gramStart"/>
            <w:r w:rsidRPr="00F16BA1">
              <w:rPr>
                <w:rFonts w:eastAsia="Calibri" w:cs="Times New Roman"/>
                <w:color w:val="auto"/>
                <w:sz w:val="24"/>
                <w:lang w:eastAsia="en-US"/>
              </w:rPr>
              <w:t>–М</w:t>
            </w:r>
            <w:proofErr w:type="gramEnd"/>
            <w:r w:rsidRPr="00F16BA1">
              <w:rPr>
                <w:rFonts w:eastAsia="Calibri" w:cs="Times New Roman"/>
                <w:color w:val="auto"/>
                <w:sz w:val="24"/>
                <w:lang w:eastAsia="en-US"/>
              </w:rPr>
              <w:t>.: Издательский центр «Академия», 2015. – 368с.</w:t>
            </w:r>
          </w:p>
          <w:p w:rsidR="00857573" w:rsidRPr="00F16BA1" w:rsidRDefault="00857573" w:rsidP="00F16BA1">
            <w:pPr>
              <w:rPr>
                <w:rFonts w:eastAsia="Calibri" w:cs="Times New Roman"/>
                <w:color w:val="auto"/>
                <w:sz w:val="24"/>
                <w:lang w:eastAsia="en-US"/>
              </w:rPr>
            </w:pPr>
            <w:r w:rsidRPr="00F16BA1">
              <w:rPr>
                <w:rFonts w:eastAsia="Calibri" w:cs="Times New Roman"/>
                <w:color w:val="auto"/>
                <w:sz w:val="24"/>
                <w:lang w:eastAsia="en-US"/>
              </w:rPr>
              <w:t>(с. 102)</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30</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Открытая форма</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0,2</w:t>
            </w:r>
          </w:p>
        </w:tc>
        <w:tc>
          <w:tcPr>
            <w:tcW w:w="2079" w:type="dxa"/>
          </w:tcPr>
          <w:p w:rsidR="003A5615" w:rsidRPr="00F16BA1" w:rsidRDefault="003A5615" w:rsidP="00F16BA1">
            <w:pPr>
              <w:rPr>
                <w:rFonts w:eastAsia="Calibri" w:cs="Times New Roman"/>
                <w:color w:val="auto"/>
                <w:sz w:val="24"/>
                <w:lang w:eastAsia="en-US"/>
              </w:rPr>
            </w:pPr>
            <w:r w:rsidRPr="003A5615">
              <w:rPr>
                <w:rFonts w:eastAsia="Calibri" w:cs="Times New Roman"/>
                <w:color w:val="auto"/>
                <w:sz w:val="24"/>
                <w:lang w:eastAsia="en-US"/>
              </w:rPr>
              <w:t>мгновенные значения</w:t>
            </w:r>
          </w:p>
        </w:tc>
        <w:tc>
          <w:tcPr>
            <w:tcW w:w="2840" w:type="dxa"/>
          </w:tcPr>
          <w:p w:rsidR="003A5615" w:rsidRPr="00F16BA1" w:rsidRDefault="003A5615" w:rsidP="0006434B">
            <w:pPr>
              <w:rPr>
                <w:rFonts w:eastAsia="Calibri" w:cs="Times New Roman"/>
                <w:color w:val="auto"/>
                <w:sz w:val="24"/>
                <w:lang w:eastAsia="en-US"/>
              </w:rPr>
            </w:pPr>
            <w:proofErr w:type="spellStart"/>
            <w:r w:rsidRPr="00F16BA1">
              <w:rPr>
                <w:rFonts w:eastAsia="Calibri" w:cs="Times New Roman"/>
                <w:color w:val="auto"/>
                <w:sz w:val="24"/>
                <w:lang w:eastAsia="en-US"/>
              </w:rPr>
              <w:t>Берикашвили</w:t>
            </w:r>
            <w:proofErr w:type="spellEnd"/>
            <w:r w:rsidRPr="00F16BA1">
              <w:rPr>
                <w:rFonts w:eastAsia="Calibri" w:cs="Times New Roman"/>
                <w:color w:val="auto"/>
                <w:sz w:val="24"/>
                <w:lang w:eastAsia="en-US"/>
              </w:rPr>
              <w:t xml:space="preserve"> В.Ш. Электронная техника, учебник,  Москва издательский центр «Академия», 2018</w:t>
            </w:r>
          </w:p>
          <w:p w:rsidR="003A5615" w:rsidRPr="00F16BA1" w:rsidRDefault="003A5615" w:rsidP="003A5615">
            <w:pPr>
              <w:rPr>
                <w:rFonts w:eastAsia="Calibri" w:cs="Times New Roman"/>
                <w:color w:val="auto"/>
                <w:sz w:val="24"/>
                <w:lang w:eastAsia="en-US"/>
              </w:rPr>
            </w:pPr>
            <w:r w:rsidRPr="00F16BA1">
              <w:rPr>
                <w:rFonts w:eastAsia="Calibri" w:cs="Times New Roman"/>
                <w:color w:val="auto"/>
                <w:sz w:val="24"/>
                <w:lang w:eastAsia="en-US"/>
              </w:rPr>
              <w:t xml:space="preserve">(с. </w:t>
            </w:r>
            <w:r>
              <w:rPr>
                <w:rFonts w:eastAsia="Calibri" w:cs="Times New Roman"/>
                <w:color w:val="auto"/>
                <w:sz w:val="24"/>
                <w:lang w:eastAsia="en-US"/>
              </w:rPr>
              <w:t>73</w:t>
            </w:r>
            <w:r w:rsidRPr="00F16BA1">
              <w:rPr>
                <w:rFonts w:eastAsia="Calibri" w:cs="Times New Roman"/>
                <w:color w:val="auto"/>
                <w:sz w:val="24"/>
                <w:lang w:eastAsia="en-US"/>
              </w:rPr>
              <w:t>)</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32</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1 – В</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2 – А</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 – Б</w:t>
            </w:r>
          </w:p>
        </w:tc>
        <w:tc>
          <w:tcPr>
            <w:tcW w:w="2840" w:type="dxa"/>
          </w:tcPr>
          <w:p w:rsidR="003A5615" w:rsidRPr="00F16BA1" w:rsidRDefault="003A5615" w:rsidP="00F16BA1">
            <w:pPr>
              <w:rPr>
                <w:rFonts w:eastAsia="Calibri" w:cs="Times New Roman"/>
                <w:color w:val="auto"/>
                <w:sz w:val="24"/>
                <w:lang w:eastAsia="en-US"/>
              </w:rPr>
            </w:pPr>
            <w:proofErr w:type="spellStart"/>
            <w:r w:rsidRPr="00F16BA1">
              <w:rPr>
                <w:rFonts w:eastAsia="Calibri" w:cs="Times New Roman"/>
                <w:color w:val="auto"/>
                <w:sz w:val="24"/>
                <w:lang w:eastAsia="en-US"/>
              </w:rPr>
              <w:t>Келим</w:t>
            </w:r>
            <w:proofErr w:type="spellEnd"/>
            <w:r w:rsidRPr="00F16BA1">
              <w:rPr>
                <w:rFonts w:eastAsia="Calibri" w:cs="Times New Roman"/>
                <w:color w:val="auto"/>
                <w:sz w:val="24"/>
                <w:lang w:eastAsia="en-US"/>
              </w:rPr>
              <w:t xml:space="preserve"> Ю.М. Вычислительная техника: учеб. для студ. учреждений сред. проф. образования, 10-е изд. </w:t>
            </w:r>
            <w:proofErr w:type="gramStart"/>
            <w:r w:rsidRPr="00F16BA1">
              <w:rPr>
                <w:rFonts w:eastAsia="Calibri" w:cs="Times New Roman"/>
                <w:color w:val="auto"/>
                <w:sz w:val="24"/>
                <w:lang w:eastAsia="en-US"/>
              </w:rPr>
              <w:t>–</w:t>
            </w:r>
            <w:r w:rsidRPr="00F16BA1">
              <w:rPr>
                <w:rFonts w:eastAsia="Calibri" w:cs="Times New Roman"/>
                <w:color w:val="auto"/>
                <w:sz w:val="24"/>
                <w:lang w:eastAsia="en-US"/>
              </w:rPr>
              <w:lastRenderedPageBreak/>
              <w:t>М</w:t>
            </w:r>
            <w:proofErr w:type="gramEnd"/>
            <w:r w:rsidRPr="00F16BA1">
              <w:rPr>
                <w:rFonts w:eastAsia="Calibri" w:cs="Times New Roman"/>
                <w:color w:val="auto"/>
                <w:sz w:val="24"/>
                <w:lang w:eastAsia="en-US"/>
              </w:rPr>
              <w:t>.: Издательский центр «Академия», 2015. – 368с.</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(с. 101)</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lastRenderedPageBreak/>
              <w:t>33</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1 – В</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2 – А</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 – Г</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4 – Б</w:t>
            </w:r>
          </w:p>
        </w:tc>
        <w:tc>
          <w:tcPr>
            <w:tcW w:w="2840"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Петров В.П. Выполнение монтажа и сборки средней сложности и сложных узлов, блоков, приборов радиоэлектронной аппаратуры проводной связи, элементов узлов импульсной и вычислительной техники: учебник для нач. проф. образования. – М.: Издательский центр «Академия», 2013. – 272 с.</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(с. 94-95)</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34</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3A5615" w:rsidRPr="00F16BA1" w:rsidRDefault="003A5615" w:rsidP="00F16BA1">
            <w:pPr>
              <w:rPr>
                <w:rFonts w:eastAsia="Calibri" w:cs="Times New Roman"/>
                <w:color w:val="auto"/>
                <w:sz w:val="24"/>
                <w:u w:val="single"/>
                <w:lang w:eastAsia="en-US"/>
              </w:rPr>
            </w:pPr>
            <w:r w:rsidRPr="00F16BA1">
              <w:rPr>
                <w:rFonts w:eastAsia="Calibri" w:cs="Times New Roman"/>
                <w:color w:val="auto"/>
                <w:sz w:val="24"/>
                <w:lang w:eastAsia="en-US"/>
              </w:rPr>
              <w:t>1 – Г</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2 – А</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 – В</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4 – Б</w:t>
            </w:r>
          </w:p>
        </w:tc>
        <w:tc>
          <w:tcPr>
            <w:tcW w:w="2840" w:type="dxa"/>
          </w:tcPr>
          <w:p w:rsidR="003A5615" w:rsidRPr="00F16BA1" w:rsidRDefault="003A5615" w:rsidP="00F16BA1">
            <w:pPr>
              <w:rPr>
                <w:rFonts w:eastAsia="Calibri" w:cs="Times New Roman"/>
                <w:color w:val="auto"/>
                <w:sz w:val="24"/>
                <w:lang w:eastAsia="en-US"/>
              </w:rPr>
            </w:pPr>
            <w:proofErr w:type="spellStart"/>
            <w:r w:rsidRPr="00F16BA1">
              <w:rPr>
                <w:rFonts w:eastAsia="Calibri" w:cs="Times New Roman"/>
                <w:color w:val="auto"/>
                <w:sz w:val="24"/>
                <w:lang w:eastAsia="en-US"/>
              </w:rPr>
              <w:t>Келим</w:t>
            </w:r>
            <w:proofErr w:type="spellEnd"/>
            <w:r w:rsidRPr="00F16BA1">
              <w:rPr>
                <w:rFonts w:eastAsia="Calibri" w:cs="Times New Roman"/>
                <w:color w:val="auto"/>
                <w:sz w:val="24"/>
                <w:lang w:eastAsia="en-US"/>
              </w:rPr>
              <w:t xml:space="preserve"> Ю.М. Вычислительная техника: учеб. для студ. учреждений сред. проф. образования, 10-е изд. </w:t>
            </w:r>
            <w:proofErr w:type="gramStart"/>
            <w:r w:rsidRPr="00F16BA1">
              <w:rPr>
                <w:rFonts w:eastAsia="Calibri" w:cs="Times New Roman"/>
                <w:color w:val="auto"/>
                <w:sz w:val="24"/>
                <w:lang w:eastAsia="en-US"/>
              </w:rPr>
              <w:t>–М</w:t>
            </w:r>
            <w:proofErr w:type="gramEnd"/>
            <w:r w:rsidRPr="00F16BA1">
              <w:rPr>
                <w:rFonts w:eastAsia="Calibri" w:cs="Times New Roman"/>
                <w:color w:val="auto"/>
                <w:sz w:val="24"/>
                <w:lang w:eastAsia="en-US"/>
              </w:rPr>
              <w:t>.: Издательский центр «Академия», 2015. – 368с.</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(с. 128, 131, 146)</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35</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3A5615" w:rsidRPr="00F16BA1" w:rsidRDefault="003A5615" w:rsidP="00F16BA1">
            <w:pPr>
              <w:rPr>
                <w:rFonts w:eastAsia="Calibri" w:cs="Times New Roman"/>
                <w:color w:val="auto"/>
                <w:sz w:val="24"/>
                <w:u w:val="single"/>
                <w:lang w:eastAsia="en-US"/>
              </w:rPr>
            </w:pPr>
            <w:r w:rsidRPr="00F16BA1">
              <w:rPr>
                <w:rFonts w:eastAsia="Calibri" w:cs="Times New Roman"/>
                <w:color w:val="auto"/>
                <w:sz w:val="24"/>
                <w:lang w:eastAsia="en-US"/>
              </w:rPr>
              <w:t>1 – Б</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2 – Г</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 – А</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4 – В</w:t>
            </w:r>
          </w:p>
        </w:tc>
        <w:tc>
          <w:tcPr>
            <w:tcW w:w="2840" w:type="dxa"/>
          </w:tcPr>
          <w:p w:rsidR="003A5615" w:rsidRPr="00F16BA1" w:rsidRDefault="003A5615" w:rsidP="00F16BA1">
            <w:pPr>
              <w:rPr>
                <w:rFonts w:eastAsia="Calibri" w:cs="Times New Roman"/>
                <w:color w:val="auto"/>
                <w:sz w:val="24"/>
                <w:lang w:eastAsia="en-US"/>
              </w:rPr>
            </w:pPr>
            <w:proofErr w:type="spellStart"/>
            <w:r w:rsidRPr="00F16BA1">
              <w:rPr>
                <w:rFonts w:eastAsia="Calibri" w:cs="Times New Roman"/>
                <w:color w:val="auto"/>
                <w:sz w:val="24"/>
                <w:lang w:eastAsia="en-US"/>
              </w:rPr>
              <w:t>Келим</w:t>
            </w:r>
            <w:proofErr w:type="spellEnd"/>
            <w:r w:rsidRPr="00F16BA1">
              <w:rPr>
                <w:rFonts w:eastAsia="Calibri" w:cs="Times New Roman"/>
                <w:color w:val="auto"/>
                <w:sz w:val="24"/>
                <w:lang w:eastAsia="en-US"/>
              </w:rPr>
              <w:t xml:space="preserve"> Ю.М. Вычислительная техника: учеб. для студ. учреждений сред. проф. образования, 10-е изд. </w:t>
            </w:r>
            <w:proofErr w:type="gramStart"/>
            <w:r w:rsidRPr="00F16BA1">
              <w:rPr>
                <w:rFonts w:eastAsia="Calibri" w:cs="Times New Roman"/>
                <w:color w:val="auto"/>
                <w:sz w:val="24"/>
                <w:lang w:eastAsia="en-US"/>
              </w:rPr>
              <w:t>–М</w:t>
            </w:r>
            <w:proofErr w:type="gramEnd"/>
            <w:r w:rsidRPr="00F16BA1">
              <w:rPr>
                <w:rFonts w:eastAsia="Calibri" w:cs="Times New Roman"/>
                <w:color w:val="auto"/>
                <w:sz w:val="24"/>
                <w:lang w:eastAsia="en-US"/>
              </w:rPr>
              <w:t>.: Издательский центр «Академия», 2015. – 368с.</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(с. 76-89)</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36</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3A5615" w:rsidRPr="00F16BA1" w:rsidRDefault="003A5615" w:rsidP="00F16BA1">
            <w:pPr>
              <w:rPr>
                <w:rFonts w:eastAsia="Calibri" w:cs="Times New Roman"/>
                <w:color w:val="auto"/>
                <w:sz w:val="24"/>
                <w:u w:val="single"/>
                <w:lang w:eastAsia="en-US"/>
              </w:rPr>
            </w:pPr>
            <w:r w:rsidRPr="00F16BA1">
              <w:rPr>
                <w:rFonts w:eastAsia="Calibri" w:cs="Times New Roman"/>
                <w:color w:val="auto"/>
                <w:sz w:val="24"/>
                <w:lang w:eastAsia="en-US"/>
              </w:rPr>
              <w:t>1 – В</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2 – А</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 – Б</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4 – Г</w:t>
            </w:r>
          </w:p>
        </w:tc>
        <w:tc>
          <w:tcPr>
            <w:tcW w:w="2840" w:type="dxa"/>
          </w:tcPr>
          <w:p w:rsidR="003A5615" w:rsidRPr="00F16BA1" w:rsidRDefault="003A5615" w:rsidP="00F16BA1">
            <w:pPr>
              <w:rPr>
                <w:rFonts w:eastAsia="Calibri" w:cs="Times New Roman"/>
                <w:color w:val="auto"/>
                <w:sz w:val="24"/>
                <w:lang w:eastAsia="en-US"/>
              </w:rPr>
            </w:pPr>
            <w:proofErr w:type="spellStart"/>
            <w:r w:rsidRPr="00F16BA1">
              <w:rPr>
                <w:rFonts w:eastAsia="Calibri" w:cs="Times New Roman"/>
                <w:color w:val="auto"/>
                <w:sz w:val="24"/>
                <w:lang w:eastAsia="en-US"/>
              </w:rPr>
              <w:t>Келим</w:t>
            </w:r>
            <w:proofErr w:type="spellEnd"/>
            <w:r w:rsidRPr="00F16BA1">
              <w:rPr>
                <w:rFonts w:eastAsia="Calibri" w:cs="Times New Roman"/>
                <w:color w:val="auto"/>
                <w:sz w:val="24"/>
                <w:lang w:eastAsia="en-US"/>
              </w:rPr>
              <w:t xml:space="preserve"> Ю.М. Вычислительная техника: учеб. для студ. учреждений сред. проф. образования, 10-е изд. </w:t>
            </w:r>
            <w:proofErr w:type="gramStart"/>
            <w:r w:rsidRPr="00F16BA1">
              <w:rPr>
                <w:rFonts w:eastAsia="Calibri" w:cs="Times New Roman"/>
                <w:color w:val="auto"/>
                <w:sz w:val="24"/>
                <w:lang w:eastAsia="en-US"/>
              </w:rPr>
              <w:t>–М</w:t>
            </w:r>
            <w:proofErr w:type="gramEnd"/>
            <w:r w:rsidRPr="00F16BA1">
              <w:rPr>
                <w:rFonts w:eastAsia="Calibri" w:cs="Times New Roman"/>
                <w:color w:val="auto"/>
                <w:sz w:val="24"/>
                <w:lang w:eastAsia="en-US"/>
              </w:rPr>
              <w:t>.: Издательский центр «Академия», 2015. – 368с.</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(с. 155)</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37</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соответствие</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0,3</w:t>
            </w:r>
          </w:p>
        </w:tc>
        <w:tc>
          <w:tcPr>
            <w:tcW w:w="2079" w:type="dxa"/>
          </w:tcPr>
          <w:p w:rsidR="003A5615" w:rsidRPr="00F16BA1" w:rsidRDefault="003A5615" w:rsidP="00F16BA1">
            <w:pPr>
              <w:rPr>
                <w:rFonts w:eastAsia="Calibri" w:cs="Times New Roman"/>
                <w:color w:val="auto"/>
                <w:sz w:val="24"/>
                <w:u w:val="single"/>
                <w:lang w:eastAsia="en-US"/>
              </w:rPr>
            </w:pPr>
            <w:r w:rsidRPr="00F16BA1">
              <w:rPr>
                <w:rFonts w:eastAsia="Calibri" w:cs="Times New Roman"/>
                <w:color w:val="auto"/>
                <w:sz w:val="24"/>
                <w:lang w:eastAsia="en-US"/>
              </w:rPr>
              <w:t>1 – Г</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2 – В</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3 – Б</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4 – А</w:t>
            </w:r>
          </w:p>
        </w:tc>
        <w:tc>
          <w:tcPr>
            <w:tcW w:w="2840" w:type="dxa"/>
          </w:tcPr>
          <w:p w:rsidR="003A5615" w:rsidRPr="00F16BA1" w:rsidRDefault="003A5615" w:rsidP="00F16BA1">
            <w:pPr>
              <w:rPr>
                <w:rFonts w:eastAsia="Calibri" w:cs="Times New Roman"/>
                <w:color w:val="auto"/>
                <w:sz w:val="24"/>
                <w:lang w:eastAsia="en-US"/>
              </w:rPr>
            </w:pPr>
            <w:proofErr w:type="spellStart"/>
            <w:r w:rsidRPr="00F16BA1">
              <w:rPr>
                <w:rFonts w:eastAsia="Calibri" w:cs="Times New Roman"/>
                <w:color w:val="auto"/>
                <w:sz w:val="24"/>
                <w:lang w:eastAsia="en-US"/>
              </w:rPr>
              <w:t>Келим</w:t>
            </w:r>
            <w:proofErr w:type="spellEnd"/>
            <w:r w:rsidRPr="00F16BA1">
              <w:rPr>
                <w:rFonts w:eastAsia="Calibri" w:cs="Times New Roman"/>
                <w:color w:val="auto"/>
                <w:sz w:val="24"/>
                <w:lang w:eastAsia="en-US"/>
              </w:rPr>
              <w:t xml:space="preserve"> Ю.М. Вычислительная техника: учеб. для студ. учреждений сред. проф. образования, 10-е изд. </w:t>
            </w:r>
            <w:proofErr w:type="gramStart"/>
            <w:r w:rsidRPr="00F16BA1">
              <w:rPr>
                <w:rFonts w:eastAsia="Calibri" w:cs="Times New Roman"/>
                <w:color w:val="auto"/>
                <w:sz w:val="24"/>
                <w:lang w:eastAsia="en-US"/>
              </w:rPr>
              <w:t>–М</w:t>
            </w:r>
            <w:proofErr w:type="gramEnd"/>
            <w:r w:rsidRPr="00F16BA1">
              <w:rPr>
                <w:rFonts w:eastAsia="Calibri" w:cs="Times New Roman"/>
                <w:color w:val="auto"/>
                <w:sz w:val="24"/>
                <w:lang w:eastAsia="en-US"/>
              </w:rPr>
              <w:t xml:space="preserve">.: Издательский центр </w:t>
            </w:r>
            <w:r w:rsidRPr="00F16BA1">
              <w:rPr>
                <w:rFonts w:eastAsia="Calibri" w:cs="Times New Roman"/>
                <w:color w:val="auto"/>
                <w:sz w:val="24"/>
                <w:lang w:eastAsia="en-US"/>
              </w:rPr>
              <w:lastRenderedPageBreak/>
              <w:t>«Академия», 2015. – 368с.</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(с. 310, 311)</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lastRenderedPageBreak/>
              <w:t>39</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б</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в</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а</w:t>
            </w:r>
          </w:p>
        </w:tc>
        <w:tc>
          <w:tcPr>
            <w:tcW w:w="2840"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Петров В. П. Выполнение монтажа и сборки средней сложности и сложных узлов, блоков, приборов радиоэлектронной аппаратуры проводной связи, элементов узлов импульсной и вычислительной техники: учебник для нач. проф. образования. – М.: Издательский центр «Академия», 2013. – 272 с.</w:t>
            </w:r>
          </w:p>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(с. 91-93)</w:t>
            </w:r>
          </w:p>
        </w:tc>
      </w:tr>
      <w:tr w:rsidR="003A5615" w:rsidRPr="00F16BA1" w:rsidTr="00116A75">
        <w:tc>
          <w:tcPr>
            <w:tcW w:w="1031"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40</w:t>
            </w:r>
          </w:p>
        </w:tc>
        <w:tc>
          <w:tcPr>
            <w:tcW w:w="2479" w:type="dxa"/>
          </w:tcPr>
          <w:p w:rsidR="003A5615" w:rsidRPr="00F16BA1" w:rsidRDefault="003A5615" w:rsidP="00F16BA1">
            <w:pPr>
              <w:rPr>
                <w:rFonts w:eastAsia="Calibri" w:cs="Times New Roman"/>
                <w:color w:val="auto"/>
                <w:kern w:val="24"/>
                <w:sz w:val="24"/>
                <w:lang w:eastAsia="en-US"/>
              </w:rPr>
            </w:pPr>
            <w:r w:rsidRPr="00F16BA1">
              <w:rPr>
                <w:rFonts w:eastAsia="Calibri" w:cs="Times New Roman"/>
                <w:color w:val="auto"/>
                <w:kern w:val="24"/>
                <w:sz w:val="24"/>
                <w:lang w:eastAsia="en-US"/>
              </w:rPr>
              <w:t>Вопрос на установление последовательности</w:t>
            </w:r>
          </w:p>
        </w:tc>
        <w:tc>
          <w:tcPr>
            <w:tcW w:w="1323"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0,4</w:t>
            </w:r>
          </w:p>
        </w:tc>
        <w:tc>
          <w:tcPr>
            <w:tcW w:w="2079" w:type="dxa"/>
          </w:tcPr>
          <w:p w:rsidR="003A5615" w:rsidRPr="00F16BA1" w:rsidRDefault="003A5615" w:rsidP="00F16BA1">
            <w:pPr>
              <w:rPr>
                <w:rFonts w:eastAsia="Calibri" w:cs="Times New Roman"/>
                <w:color w:val="auto"/>
                <w:sz w:val="24"/>
                <w:lang w:eastAsia="en-US"/>
              </w:rPr>
            </w:pPr>
            <w:r w:rsidRPr="00F16BA1">
              <w:rPr>
                <w:rFonts w:eastAsia="Calibri" w:cs="Times New Roman"/>
                <w:color w:val="auto"/>
                <w:sz w:val="24"/>
                <w:lang w:eastAsia="en-US"/>
              </w:rPr>
              <w:t>в</w:t>
            </w:r>
          </w:p>
          <w:p w:rsidR="003A5615" w:rsidRDefault="003A5615" w:rsidP="00F16BA1">
            <w:pPr>
              <w:rPr>
                <w:rFonts w:eastAsia="Calibri" w:cs="Times New Roman"/>
                <w:color w:val="auto"/>
                <w:sz w:val="24"/>
                <w:lang w:eastAsia="en-US"/>
              </w:rPr>
            </w:pPr>
            <w:r>
              <w:rPr>
                <w:rFonts w:eastAsia="Calibri" w:cs="Times New Roman"/>
                <w:color w:val="auto"/>
                <w:sz w:val="24"/>
                <w:lang w:eastAsia="en-US"/>
              </w:rPr>
              <w:t>г</w:t>
            </w:r>
          </w:p>
          <w:p w:rsidR="003A5615" w:rsidRDefault="003A5615" w:rsidP="00F16BA1">
            <w:pPr>
              <w:rPr>
                <w:rFonts w:eastAsia="Calibri" w:cs="Times New Roman"/>
                <w:color w:val="auto"/>
                <w:sz w:val="24"/>
                <w:lang w:eastAsia="en-US"/>
              </w:rPr>
            </w:pPr>
            <w:r>
              <w:rPr>
                <w:rFonts w:eastAsia="Calibri" w:cs="Times New Roman"/>
                <w:color w:val="auto"/>
                <w:sz w:val="24"/>
                <w:lang w:eastAsia="en-US"/>
              </w:rPr>
              <w:t>а</w:t>
            </w:r>
          </w:p>
          <w:p w:rsidR="003A5615" w:rsidRDefault="003A5615" w:rsidP="00F16BA1">
            <w:pPr>
              <w:rPr>
                <w:rFonts w:eastAsia="Calibri" w:cs="Times New Roman"/>
                <w:color w:val="auto"/>
                <w:sz w:val="24"/>
                <w:lang w:eastAsia="en-US"/>
              </w:rPr>
            </w:pPr>
            <w:r>
              <w:rPr>
                <w:rFonts w:eastAsia="Calibri" w:cs="Times New Roman"/>
                <w:color w:val="auto"/>
                <w:sz w:val="24"/>
                <w:lang w:eastAsia="en-US"/>
              </w:rPr>
              <w:t>б</w:t>
            </w:r>
          </w:p>
          <w:p w:rsidR="003A5615" w:rsidRPr="00F16BA1" w:rsidRDefault="003A5615" w:rsidP="00F16BA1">
            <w:pPr>
              <w:rPr>
                <w:rFonts w:eastAsia="Calibri" w:cs="Times New Roman"/>
                <w:color w:val="auto"/>
                <w:sz w:val="24"/>
                <w:lang w:eastAsia="en-US"/>
              </w:rPr>
            </w:pPr>
            <w:r>
              <w:rPr>
                <w:rFonts w:eastAsia="Calibri" w:cs="Times New Roman"/>
                <w:color w:val="auto"/>
                <w:sz w:val="24"/>
                <w:lang w:eastAsia="en-US"/>
              </w:rPr>
              <w:t>д</w:t>
            </w:r>
          </w:p>
        </w:tc>
        <w:tc>
          <w:tcPr>
            <w:tcW w:w="2840" w:type="dxa"/>
          </w:tcPr>
          <w:p w:rsidR="003A5615" w:rsidRPr="00857573" w:rsidRDefault="003A5615" w:rsidP="00857573">
            <w:pPr>
              <w:rPr>
                <w:rFonts w:eastAsia="Calibri" w:cs="Times New Roman"/>
                <w:color w:val="auto"/>
                <w:sz w:val="24"/>
                <w:lang w:eastAsia="en-US"/>
              </w:rPr>
            </w:pPr>
            <w:proofErr w:type="spellStart"/>
            <w:r w:rsidRPr="00857573">
              <w:rPr>
                <w:rFonts w:eastAsia="Calibri" w:cs="Times New Roman"/>
                <w:color w:val="auto"/>
                <w:sz w:val="24"/>
                <w:lang w:eastAsia="en-US"/>
              </w:rPr>
              <w:t>Берикашвили</w:t>
            </w:r>
            <w:proofErr w:type="spellEnd"/>
            <w:r w:rsidRPr="00857573">
              <w:rPr>
                <w:rFonts w:eastAsia="Calibri" w:cs="Times New Roman"/>
                <w:color w:val="auto"/>
                <w:sz w:val="24"/>
                <w:lang w:eastAsia="en-US"/>
              </w:rPr>
              <w:t xml:space="preserve"> В.Ш. Электронная техника, учебник,  Москва издательский центр «Академия», 2018</w:t>
            </w:r>
          </w:p>
          <w:p w:rsidR="003A5615" w:rsidRPr="00F16BA1" w:rsidRDefault="003A5615" w:rsidP="00857573">
            <w:pPr>
              <w:rPr>
                <w:rFonts w:eastAsia="Calibri" w:cs="Times New Roman"/>
                <w:color w:val="auto"/>
                <w:sz w:val="24"/>
                <w:lang w:eastAsia="en-US"/>
              </w:rPr>
            </w:pPr>
            <w:r w:rsidRPr="00857573">
              <w:rPr>
                <w:rFonts w:eastAsia="Calibri" w:cs="Times New Roman"/>
                <w:color w:val="auto"/>
                <w:sz w:val="24"/>
                <w:lang w:eastAsia="en-US"/>
              </w:rPr>
              <w:t xml:space="preserve">(с. </w:t>
            </w:r>
            <w:r>
              <w:rPr>
                <w:rFonts w:eastAsia="Calibri" w:cs="Times New Roman"/>
                <w:color w:val="auto"/>
                <w:sz w:val="24"/>
                <w:lang w:eastAsia="en-US"/>
              </w:rPr>
              <w:t>25</w:t>
            </w:r>
            <w:r w:rsidRPr="00857573">
              <w:rPr>
                <w:rFonts w:eastAsia="Calibri" w:cs="Times New Roman"/>
                <w:color w:val="auto"/>
                <w:sz w:val="24"/>
                <w:lang w:eastAsia="en-US"/>
              </w:rPr>
              <w:t>2)</w:t>
            </w:r>
          </w:p>
        </w:tc>
      </w:tr>
    </w:tbl>
    <w:p w:rsidR="00F16BA1" w:rsidRDefault="00F16BA1">
      <w:pPr>
        <w:spacing w:after="160" w:line="259" w:lineRule="auto"/>
        <w:rPr>
          <w:rFonts w:eastAsia="Times New Roman" w:cs="Times New Roman"/>
          <w:b/>
          <w:color w:val="auto"/>
          <w:sz w:val="24"/>
        </w:rPr>
      </w:pPr>
      <w:r>
        <w:rPr>
          <w:rFonts w:cs="Times New Roman"/>
          <w:b/>
        </w:rPr>
        <w:br w:type="page"/>
      </w:r>
    </w:p>
    <w:p w:rsidR="00F7474B" w:rsidRPr="00483675" w:rsidRDefault="00F7474B" w:rsidP="00F7474B">
      <w:pPr>
        <w:pStyle w:val="aff9"/>
        <w:spacing w:line="276" w:lineRule="auto"/>
        <w:jc w:val="center"/>
        <w:rPr>
          <w:rFonts w:ascii="Times New Roman" w:hAnsi="Times New Roman" w:cs="Times New Roman"/>
          <w:b/>
        </w:rPr>
      </w:pPr>
      <w:r w:rsidRPr="00EC7FCE">
        <w:rPr>
          <w:rFonts w:ascii="Times New Roman" w:hAnsi="Times New Roman" w:cs="Times New Roman"/>
          <w:b/>
        </w:rPr>
        <w:lastRenderedPageBreak/>
        <w:t xml:space="preserve">Практическое задание </w:t>
      </w:r>
      <w:r w:rsidRPr="00EC7FCE">
        <w:rPr>
          <w:rFonts w:ascii="Times New Roman" w:hAnsi="Times New Roman" w:cs="Times New Roman"/>
          <w:b/>
          <w:lang w:val="en-US"/>
        </w:rPr>
        <w:t>I</w:t>
      </w:r>
      <w:r w:rsidRPr="00EC7FCE">
        <w:rPr>
          <w:rFonts w:ascii="Times New Roman" w:hAnsi="Times New Roman" w:cs="Times New Roman"/>
          <w:b/>
        </w:rPr>
        <w:t xml:space="preserve"> уровня</w:t>
      </w:r>
    </w:p>
    <w:p w:rsidR="00F7474B" w:rsidRPr="00483675" w:rsidRDefault="00F7474B" w:rsidP="00F7474B">
      <w:pPr>
        <w:spacing w:line="240" w:lineRule="atLeast"/>
        <w:jc w:val="center"/>
        <w:outlineLvl w:val="0"/>
        <w:rPr>
          <w:rFonts w:eastAsia="Times New Roman"/>
          <w:bCs/>
          <w:color w:val="auto"/>
          <w:kern w:val="36"/>
          <w:sz w:val="24"/>
        </w:rPr>
      </w:pPr>
      <w:r w:rsidRPr="00483675">
        <w:rPr>
          <w:rFonts w:eastAsia="Times New Roman"/>
          <w:bCs/>
          <w:color w:val="auto"/>
          <w:kern w:val="36"/>
          <w:sz w:val="24"/>
        </w:rPr>
        <w:t>«Перевод профессионального текста (сообщения)»</w:t>
      </w:r>
    </w:p>
    <w:p w:rsidR="00F7474B" w:rsidRPr="00483675" w:rsidRDefault="00F7474B" w:rsidP="00E571AC">
      <w:pPr>
        <w:pStyle w:val="aff"/>
        <w:numPr>
          <w:ilvl w:val="0"/>
          <w:numId w:val="12"/>
        </w:numPr>
        <w:tabs>
          <w:tab w:val="left" w:pos="426"/>
          <w:tab w:val="left" w:pos="1134"/>
        </w:tabs>
        <w:ind w:left="0" w:firstLine="851"/>
        <w:jc w:val="both"/>
        <w:rPr>
          <w:i/>
        </w:rPr>
      </w:pPr>
      <w:r w:rsidRPr="00483675">
        <w:rPr>
          <w:i/>
        </w:rPr>
        <w:t xml:space="preserve">Задание является составной частью практической задания 1 уровня Олимпиадных заданий. </w:t>
      </w:r>
    </w:p>
    <w:p w:rsidR="00F7474B" w:rsidRPr="00483675" w:rsidRDefault="00F7474B" w:rsidP="00E571AC">
      <w:pPr>
        <w:pStyle w:val="aff"/>
        <w:numPr>
          <w:ilvl w:val="0"/>
          <w:numId w:val="12"/>
        </w:numPr>
        <w:tabs>
          <w:tab w:val="left" w:pos="426"/>
          <w:tab w:val="left" w:pos="1134"/>
        </w:tabs>
        <w:ind w:left="0" w:firstLine="851"/>
        <w:jc w:val="both"/>
        <w:rPr>
          <w:i/>
        </w:rPr>
      </w:pPr>
      <w:r w:rsidRPr="00483675">
        <w:rPr>
          <w:i/>
        </w:rPr>
        <w:t xml:space="preserve">Результаты выполнения вводятся в электронной среде </w:t>
      </w:r>
      <w:r w:rsidR="00EC7FCE" w:rsidRPr="00EC7FCE">
        <w:rPr>
          <w:i/>
        </w:rPr>
        <w:t>Информационно-технологическ</w:t>
      </w:r>
      <w:r w:rsidR="00EC7FCE">
        <w:rPr>
          <w:i/>
        </w:rPr>
        <w:t>ой</w:t>
      </w:r>
      <w:r w:rsidR="00EC7FCE" w:rsidRPr="00EC7FCE">
        <w:rPr>
          <w:i/>
        </w:rPr>
        <w:t xml:space="preserve"> платформ</w:t>
      </w:r>
      <w:r w:rsidR="00EC7FCE">
        <w:rPr>
          <w:i/>
        </w:rPr>
        <w:t>ы</w:t>
      </w:r>
      <w:r w:rsidR="00EC7FCE" w:rsidRPr="00EC7FCE">
        <w:rPr>
          <w:i/>
        </w:rPr>
        <w:t xml:space="preserve"> для электронного обучения СЭО 3.5 (от ООО «Образовательно-Издательский центр «Академия»)</w:t>
      </w:r>
      <w:r w:rsidRPr="00483675">
        <w:rPr>
          <w:i/>
        </w:rPr>
        <w:t xml:space="preserve">. </w:t>
      </w:r>
    </w:p>
    <w:p w:rsidR="00F7474B" w:rsidRPr="00483675" w:rsidRDefault="00F7474B" w:rsidP="00E571AC">
      <w:pPr>
        <w:pStyle w:val="aff"/>
        <w:numPr>
          <w:ilvl w:val="0"/>
          <w:numId w:val="12"/>
        </w:numPr>
        <w:tabs>
          <w:tab w:val="left" w:pos="426"/>
          <w:tab w:val="left" w:pos="993"/>
          <w:tab w:val="left" w:pos="1134"/>
        </w:tabs>
        <w:ind w:left="0" w:firstLine="851"/>
        <w:jc w:val="both"/>
        <w:rPr>
          <w:i/>
        </w:rPr>
      </w:pPr>
      <w:r w:rsidRPr="00483675">
        <w:rPr>
          <w:i/>
        </w:rPr>
        <w:t>Максимальное количество баллов за решение «</w:t>
      </w:r>
      <w:r w:rsidRPr="00483675">
        <w:rPr>
          <w:bCs/>
          <w:i/>
          <w:kern w:val="36"/>
        </w:rPr>
        <w:t>Перевод профессионального текста (сообщения)</w:t>
      </w:r>
      <w:r w:rsidRPr="00483675">
        <w:rPr>
          <w:i/>
        </w:rPr>
        <w:t xml:space="preserve">» составляет 10 баллов. </w:t>
      </w:r>
    </w:p>
    <w:p w:rsidR="00F7474B" w:rsidRPr="00483675" w:rsidRDefault="00F7474B" w:rsidP="00E571AC">
      <w:pPr>
        <w:pStyle w:val="aff"/>
        <w:numPr>
          <w:ilvl w:val="0"/>
          <w:numId w:val="12"/>
        </w:numPr>
        <w:tabs>
          <w:tab w:val="left" w:pos="426"/>
          <w:tab w:val="left" w:pos="993"/>
          <w:tab w:val="left" w:pos="1134"/>
        </w:tabs>
        <w:ind w:left="0" w:firstLine="851"/>
        <w:jc w:val="both"/>
        <w:rPr>
          <w:i/>
        </w:rPr>
      </w:pPr>
      <w:r w:rsidRPr="00483675">
        <w:rPr>
          <w:i/>
        </w:rPr>
        <w:t xml:space="preserve">Время выполнения задания 45 минут (1 академический час). </w:t>
      </w:r>
    </w:p>
    <w:p w:rsidR="00F7474B" w:rsidRPr="00483675" w:rsidRDefault="00F7474B" w:rsidP="00E571AC">
      <w:pPr>
        <w:pStyle w:val="aff"/>
        <w:numPr>
          <w:ilvl w:val="0"/>
          <w:numId w:val="12"/>
        </w:numPr>
        <w:tabs>
          <w:tab w:val="left" w:pos="426"/>
          <w:tab w:val="left" w:pos="1134"/>
        </w:tabs>
        <w:ind w:left="0" w:firstLine="851"/>
        <w:jc w:val="both"/>
        <w:rPr>
          <w:i/>
        </w:rPr>
      </w:pPr>
      <w:r w:rsidRPr="00483675">
        <w:rPr>
          <w:i/>
        </w:rPr>
        <w:t xml:space="preserve">Для выполнения задания можно делать записи ручкой на листе бумаги, которые выдаются участнику Олимпиады.  Во время выполнения задания запрещается пользоваться сотовыми телефонами, записями, сделанными до начала тестирования, любыми съемными носителями, включая компакт-диски и </w:t>
      </w:r>
      <w:proofErr w:type="spellStart"/>
      <w:r w:rsidRPr="00483675">
        <w:rPr>
          <w:i/>
        </w:rPr>
        <w:t>флеш</w:t>
      </w:r>
      <w:proofErr w:type="spellEnd"/>
      <w:r w:rsidRPr="00483675">
        <w:rPr>
          <w:i/>
        </w:rPr>
        <w:t>-накопители.</w:t>
      </w:r>
    </w:p>
    <w:p w:rsidR="00F7474B" w:rsidRPr="00483675" w:rsidRDefault="00F7474B" w:rsidP="00F7474B">
      <w:pPr>
        <w:tabs>
          <w:tab w:val="left" w:pos="567"/>
          <w:tab w:val="left" w:pos="709"/>
          <w:tab w:val="left" w:pos="1134"/>
        </w:tabs>
        <w:jc w:val="center"/>
        <w:rPr>
          <w:rFonts w:eastAsia="Times New Roman"/>
          <w:b/>
          <w:bCs/>
          <w:color w:val="auto"/>
          <w:kern w:val="36"/>
          <w:sz w:val="24"/>
        </w:rPr>
      </w:pPr>
      <w:r w:rsidRPr="00483675">
        <w:rPr>
          <w:rFonts w:eastAsia="Times New Roman"/>
          <w:b/>
          <w:bCs/>
          <w:color w:val="auto"/>
          <w:kern w:val="36"/>
          <w:sz w:val="24"/>
        </w:rPr>
        <w:t>Английский язык</w:t>
      </w:r>
    </w:p>
    <w:p w:rsidR="00F7474B" w:rsidRPr="00483675" w:rsidRDefault="00F7474B" w:rsidP="00F7474B">
      <w:pPr>
        <w:tabs>
          <w:tab w:val="left" w:pos="567"/>
          <w:tab w:val="left" w:pos="709"/>
          <w:tab w:val="left" w:pos="1134"/>
        </w:tabs>
        <w:rPr>
          <w:rFonts w:eastAsia="Times New Roman"/>
          <w:bCs/>
          <w:color w:val="auto"/>
          <w:kern w:val="36"/>
          <w:sz w:val="24"/>
        </w:rPr>
      </w:pPr>
    </w:p>
    <w:p w:rsidR="00F7474B" w:rsidRPr="00483675" w:rsidRDefault="00F7474B" w:rsidP="00F7474B">
      <w:pPr>
        <w:tabs>
          <w:tab w:val="left" w:pos="567"/>
          <w:tab w:val="left" w:pos="709"/>
          <w:tab w:val="left" w:pos="1134"/>
        </w:tabs>
        <w:ind w:firstLine="709"/>
        <w:jc w:val="both"/>
        <w:rPr>
          <w:rFonts w:eastAsia="Times New Roman"/>
          <w:bCs/>
          <w:color w:val="auto"/>
          <w:kern w:val="36"/>
          <w:sz w:val="24"/>
        </w:rPr>
      </w:pPr>
      <w:r w:rsidRPr="00483675">
        <w:rPr>
          <w:rFonts w:eastAsia="Times New Roman"/>
          <w:bCs/>
          <w:color w:val="auto"/>
          <w:kern w:val="36"/>
          <w:sz w:val="24"/>
        </w:rPr>
        <w:t>Задача 1.</w:t>
      </w:r>
    </w:p>
    <w:p w:rsidR="00F7474B" w:rsidRPr="00483675" w:rsidRDefault="00F7474B" w:rsidP="00F7474B">
      <w:pPr>
        <w:spacing w:line="240" w:lineRule="atLeast"/>
        <w:ind w:firstLine="709"/>
        <w:jc w:val="both"/>
        <w:outlineLvl w:val="0"/>
        <w:rPr>
          <w:rFonts w:eastAsia="Times New Roman"/>
          <w:bCs/>
          <w:color w:val="auto"/>
          <w:kern w:val="36"/>
          <w:sz w:val="24"/>
        </w:rPr>
      </w:pPr>
      <w:r w:rsidRPr="00483675">
        <w:rPr>
          <w:rFonts w:eastAsia="Times New Roman"/>
          <w:bCs/>
          <w:color w:val="auto"/>
          <w:kern w:val="36"/>
          <w:sz w:val="24"/>
        </w:rPr>
        <w:t>Переведите письменно предложенный текст на русский язык.</w:t>
      </w:r>
    </w:p>
    <w:p w:rsidR="00F7474B" w:rsidRPr="00483675" w:rsidRDefault="00F7474B" w:rsidP="00F7474B">
      <w:pPr>
        <w:spacing w:line="240" w:lineRule="atLeast"/>
        <w:ind w:firstLine="851"/>
        <w:jc w:val="both"/>
        <w:outlineLvl w:val="0"/>
        <w:rPr>
          <w:rFonts w:eastAsia="Times New Roman"/>
          <w:bCs/>
          <w:color w:val="auto"/>
          <w:kern w:val="36"/>
          <w:sz w:val="24"/>
        </w:rPr>
      </w:pPr>
    </w:p>
    <w:p w:rsidR="00F7474B" w:rsidRPr="00483675" w:rsidRDefault="00F7474B" w:rsidP="00F7474B">
      <w:pPr>
        <w:spacing w:line="240" w:lineRule="atLeast"/>
        <w:jc w:val="center"/>
        <w:outlineLvl w:val="0"/>
        <w:rPr>
          <w:rFonts w:eastAsia="Times New Roman"/>
          <w:bCs/>
          <w:color w:val="auto"/>
          <w:kern w:val="36"/>
          <w:sz w:val="24"/>
        </w:rPr>
      </w:pPr>
    </w:p>
    <w:p w:rsidR="00EC7FCE" w:rsidRPr="00EC7FCE" w:rsidRDefault="00EC7FCE" w:rsidP="00EC7FCE">
      <w:pPr>
        <w:spacing w:after="200" w:line="276" w:lineRule="auto"/>
        <w:jc w:val="center"/>
        <w:rPr>
          <w:rFonts w:eastAsia="Calibri" w:cs="Times New Roman"/>
          <w:color w:val="auto"/>
          <w:sz w:val="24"/>
          <w:lang w:val="en-US" w:eastAsia="en-US"/>
        </w:rPr>
      </w:pPr>
      <w:r w:rsidRPr="00EC7FCE">
        <w:rPr>
          <w:rFonts w:eastAsia="Calibri" w:cs="Times New Roman"/>
          <w:color w:val="auto"/>
          <w:sz w:val="24"/>
          <w:lang w:val="en-US" w:eastAsia="en-US"/>
        </w:rPr>
        <w:t>TRANSISTORS</w:t>
      </w:r>
    </w:p>
    <w:p w:rsidR="00EC7FCE" w:rsidRPr="00EC7FCE" w:rsidRDefault="00EC7FCE" w:rsidP="00E571AC">
      <w:pPr>
        <w:numPr>
          <w:ilvl w:val="0"/>
          <w:numId w:val="26"/>
        </w:numPr>
        <w:spacing w:after="200" w:line="276" w:lineRule="auto"/>
        <w:contextualSpacing/>
        <w:jc w:val="both"/>
        <w:rPr>
          <w:rFonts w:eastAsia="Calibri" w:cs="Times New Roman"/>
          <w:color w:val="auto"/>
          <w:sz w:val="24"/>
          <w:lang w:val="en-US" w:eastAsia="en-US"/>
        </w:rPr>
      </w:pPr>
      <w:r w:rsidRPr="00EC7FCE">
        <w:rPr>
          <w:rFonts w:eastAsia="Calibri" w:cs="Times New Roman"/>
          <w:color w:val="auto"/>
          <w:sz w:val="24"/>
          <w:lang w:val="en-US" w:eastAsia="en-US"/>
        </w:rPr>
        <w:t xml:space="preserve">A transistor is a semiconductor device used to amplify and switch electronic signals and power. It is composed of a semiconductor material </w:t>
      </w:r>
      <w:proofErr w:type="gramStart"/>
      <w:r w:rsidRPr="00EC7FCE">
        <w:rPr>
          <w:rFonts w:eastAsia="Calibri" w:cs="Times New Roman"/>
          <w:color w:val="auto"/>
          <w:sz w:val="24"/>
          <w:lang w:val="en-US" w:eastAsia="en-US"/>
        </w:rPr>
        <w:t>usually  with</w:t>
      </w:r>
      <w:proofErr w:type="gramEnd"/>
      <w:r w:rsidRPr="00EC7FCE">
        <w:rPr>
          <w:rFonts w:eastAsia="Calibri" w:cs="Times New Roman"/>
          <w:color w:val="auto"/>
          <w:sz w:val="24"/>
          <w:lang w:val="en-US" w:eastAsia="en-US"/>
        </w:rPr>
        <w:t xml:space="preserve"> three terminals for connection to an external circuit. A voltage or current applied to one pair of the transistor’s terminals changes the current flowing through another pair of terminals. Because the controlled (output) power can be much more than the controlling (input) power, a transistor can amplify a signal. Today, some transistors are packaged individually, but many more are found embedded in integrated circuits.</w:t>
      </w:r>
    </w:p>
    <w:p w:rsidR="00EC7FCE" w:rsidRPr="00EC7FCE" w:rsidRDefault="00EC7FCE" w:rsidP="00E571AC">
      <w:pPr>
        <w:numPr>
          <w:ilvl w:val="0"/>
          <w:numId w:val="26"/>
        </w:numPr>
        <w:spacing w:after="200" w:line="276" w:lineRule="auto"/>
        <w:contextualSpacing/>
        <w:jc w:val="both"/>
        <w:rPr>
          <w:rFonts w:eastAsia="Calibri" w:cs="Times New Roman"/>
          <w:color w:val="auto"/>
          <w:sz w:val="24"/>
          <w:lang w:val="en-US" w:eastAsia="en-US"/>
        </w:rPr>
      </w:pPr>
      <w:r w:rsidRPr="00EC7FCE">
        <w:rPr>
          <w:rFonts w:eastAsia="Calibri" w:cs="Times New Roman"/>
          <w:color w:val="auto"/>
          <w:sz w:val="24"/>
          <w:lang w:val="en-US" w:eastAsia="en-US"/>
        </w:rPr>
        <w:t>In 1948 John Bardeen and Walter Brattain built the first working transistor, the germanium point-contact transistor. Shockley then designed bipolar junction transistor (BJT), which was manufactured for several years afterwards. But in 1960 Bell Labs’ scientist John Atalla developed the new design based on William Shockley’s original field-effect theories. Today, most transistors are field effect transistors (FETs).</w:t>
      </w:r>
    </w:p>
    <w:p w:rsidR="00EC7FCE" w:rsidRPr="00EC7FCE" w:rsidRDefault="00EC7FCE" w:rsidP="00E571AC">
      <w:pPr>
        <w:numPr>
          <w:ilvl w:val="0"/>
          <w:numId w:val="26"/>
        </w:numPr>
        <w:spacing w:after="200" w:line="276" w:lineRule="auto"/>
        <w:contextualSpacing/>
        <w:jc w:val="both"/>
        <w:rPr>
          <w:rFonts w:eastAsia="Calibri" w:cs="Times New Roman"/>
          <w:i/>
          <w:color w:val="auto"/>
          <w:sz w:val="24"/>
          <w:lang w:val="en-US" w:eastAsia="en-US"/>
        </w:rPr>
      </w:pPr>
      <w:r w:rsidRPr="00EC7FCE">
        <w:rPr>
          <w:rFonts w:eastAsia="Calibri" w:cs="Times New Roman"/>
          <w:color w:val="auto"/>
          <w:sz w:val="24"/>
          <w:lang w:val="en-US" w:eastAsia="en-US"/>
        </w:rPr>
        <w:t xml:space="preserve">There are two types of transistors, which have slight differences in how they are used in a circuit. </w:t>
      </w:r>
      <w:r w:rsidRPr="00EC7FCE">
        <w:rPr>
          <w:rFonts w:eastAsia="Calibri" w:cs="Times New Roman"/>
          <w:i/>
          <w:color w:val="auto"/>
          <w:sz w:val="24"/>
          <w:lang w:val="en-US" w:eastAsia="en-US"/>
        </w:rPr>
        <w:t xml:space="preserve">A bipolar transistor </w:t>
      </w:r>
      <w:r w:rsidRPr="00EC7FCE">
        <w:rPr>
          <w:rFonts w:eastAsia="Calibri" w:cs="Times New Roman"/>
          <w:color w:val="auto"/>
          <w:sz w:val="24"/>
          <w:lang w:val="en-US" w:eastAsia="en-US"/>
        </w:rPr>
        <w:t xml:space="preserve">has terminals labeled </w:t>
      </w:r>
      <w:r w:rsidRPr="00EC7FCE">
        <w:rPr>
          <w:rFonts w:eastAsia="Calibri" w:cs="Times New Roman"/>
          <w:i/>
          <w:color w:val="auto"/>
          <w:sz w:val="24"/>
          <w:lang w:val="en-US" w:eastAsia="en-US"/>
        </w:rPr>
        <w:t>base, collector and emitter.</w:t>
      </w:r>
      <w:r w:rsidRPr="00EC7FCE">
        <w:rPr>
          <w:rFonts w:eastAsia="Calibri" w:cs="Times New Roman"/>
          <w:color w:val="auto"/>
          <w:sz w:val="24"/>
          <w:lang w:val="en-US" w:eastAsia="en-US"/>
        </w:rPr>
        <w:t xml:space="preserve"> A small current at the base terminal (that is, flowing from the base to the emitter) can control or switch a much larger current between the collector and emitter terminals.</w:t>
      </w:r>
    </w:p>
    <w:p w:rsidR="00EC7FCE" w:rsidRPr="00EC7FCE" w:rsidRDefault="00EC7FCE" w:rsidP="00E571AC">
      <w:pPr>
        <w:numPr>
          <w:ilvl w:val="0"/>
          <w:numId w:val="26"/>
        </w:numPr>
        <w:spacing w:after="200" w:line="276" w:lineRule="auto"/>
        <w:contextualSpacing/>
        <w:jc w:val="both"/>
        <w:rPr>
          <w:rFonts w:eastAsia="Calibri" w:cs="Times New Roman"/>
          <w:i/>
          <w:color w:val="auto"/>
          <w:sz w:val="24"/>
          <w:lang w:val="en-US" w:eastAsia="en-US"/>
        </w:rPr>
      </w:pPr>
      <w:r w:rsidRPr="00EC7FCE">
        <w:rPr>
          <w:rFonts w:eastAsia="Calibri" w:cs="Times New Roman"/>
          <w:color w:val="auto"/>
          <w:sz w:val="24"/>
          <w:lang w:val="en-US" w:eastAsia="en-US"/>
        </w:rPr>
        <w:t xml:space="preserve">For </w:t>
      </w:r>
      <w:r w:rsidRPr="00EC7FCE">
        <w:rPr>
          <w:rFonts w:eastAsia="Calibri" w:cs="Times New Roman"/>
          <w:i/>
          <w:color w:val="auto"/>
          <w:sz w:val="24"/>
          <w:lang w:val="en-US" w:eastAsia="en-US"/>
        </w:rPr>
        <w:t xml:space="preserve">a field-effect transistor, </w:t>
      </w:r>
      <w:r w:rsidRPr="00EC7FCE">
        <w:rPr>
          <w:rFonts w:eastAsia="Calibri" w:cs="Times New Roman"/>
          <w:color w:val="auto"/>
          <w:sz w:val="24"/>
          <w:lang w:val="en-US" w:eastAsia="en-US"/>
        </w:rPr>
        <w:t xml:space="preserve">the terminals are labeled </w:t>
      </w:r>
      <w:r w:rsidRPr="00EC7FCE">
        <w:rPr>
          <w:rFonts w:eastAsia="Calibri" w:cs="Times New Roman"/>
          <w:i/>
          <w:color w:val="auto"/>
          <w:sz w:val="24"/>
          <w:lang w:val="en-US" w:eastAsia="en-US"/>
        </w:rPr>
        <w:t xml:space="preserve">gate, source and drain, </w:t>
      </w:r>
      <w:r w:rsidRPr="00EC7FCE">
        <w:rPr>
          <w:rFonts w:eastAsia="Calibri" w:cs="Times New Roman"/>
          <w:color w:val="auto"/>
          <w:sz w:val="24"/>
          <w:lang w:val="en-US" w:eastAsia="en-US"/>
        </w:rPr>
        <w:t>and a voltage at the gate can control a current between source and drain. A logic gate consists of up to about twenty transistors whereas an advanced microprocessor, as of 2011, can use as many as 3 billion transistors.</w:t>
      </w:r>
    </w:p>
    <w:p w:rsidR="00EC7FCE" w:rsidRPr="00EC7FCE" w:rsidRDefault="00EC7FCE" w:rsidP="00E571AC">
      <w:pPr>
        <w:numPr>
          <w:ilvl w:val="0"/>
          <w:numId w:val="26"/>
        </w:numPr>
        <w:spacing w:after="200" w:line="276" w:lineRule="auto"/>
        <w:contextualSpacing/>
        <w:jc w:val="both"/>
        <w:rPr>
          <w:rFonts w:eastAsia="Calibri" w:cs="Times New Roman"/>
          <w:i/>
          <w:color w:val="auto"/>
          <w:sz w:val="24"/>
          <w:lang w:val="en-US" w:eastAsia="en-US"/>
        </w:rPr>
      </w:pPr>
      <w:r w:rsidRPr="00EC7FCE">
        <w:rPr>
          <w:rFonts w:eastAsia="Calibri" w:cs="Times New Roman"/>
          <w:color w:val="auto"/>
          <w:sz w:val="24"/>
          <w:lang w:val="en-US" w:eastAsia="en-US"/>
        </w:rPr>
        <w:t>The transistor is a fundamental building block of modern electronic devices, and is ubiquitous in modern electronic systems. Following its release in the early 1950s the transistor revolutionized the field of electronics, and paved the way for smaller and cheaper radios, calculators and computers, among other things. Many consider it to be one of the greatest inventions of the 20</w:t>
      </w:r>
      <w:r w:rsidRPr="00EC7FCE">
        <w:rPr>
          <w:rFonts w:eastAsia="Calibri" w:cs="Times New Roman"/>
          <w:color w:val="auto"/>
          <w:sz w:val="24"/>
          <w:vertAlign w:val="superscript"/>
          <w:lang w:val="en-US" w:eastAsia="en-US"/>
        </w:rPr>
        <w:t>th</w:t>
      </w:r>
      <w:r w:rsidRPr="00EC7FCE">
        <w:rPr>
          <w:rFonts w:eastAsia="Calibri" w:cs="Times New Roman"/>
          <w:color w:val="auto"/>
          <w:sz w:val="24"/>
          <w:lang w:val="en-US" w:eastAsia="en-US"/>
        </w:rPr>
        <w:t xml:space="preserve"> century.</w:t>
      </w:r>
    </w:p>
    <w:p w:rsidR="00F7474B" w:rsidRPr="00483675" w:rsidRDefault="00F7474B" w:rsidP="00F7474B">
      <w:pPr>
        <w:tabs>
          <w:tab w:val="left" w:pos="567"/>
          <w:tab w:val="left" w:pos="709"/>
          <w:tab w:val="left" w:pos="1134"/>
        </w:tabs>
        <w:ind w:firstLine="851"/>
        <w:rPr>
          <w:rFonts w:eastAsia="Times New Roman"/>
          <w:bCs/>
          <w:color w:val="auto"/>
          <w:kern w:val="36"/>
          <w:sz w:val="24"/>
        </w:rPr>
      </w:pPr>
      <w:r w:rsidRPr="00483675">
        <w:rPr>
          <w:rFonts w:eastAsia="Times New Roman"/>
          <w:bCs/>
          <w:color w:val="auto"/>
          <w:kern w:val="36"/>
          <w:sz w:val="24"/>
        </w:rPr>
        <w:lastRenderedPageBreak/>
        <w:t>Задача 2</w:t>
      </w:r>
    </w:p>
    <w:p w:rsidR="00EC7FCE" w:rsidRPr="00EC7FCE" w:rsidRDefault="00EC7FCE" w:rsidP="00EC7FCE">
      <w:pPr>
        <w:ind w:firstLine="851"/>
        <w:jc w:val="both"/>
        <w:rPr>
          <w:rFonts w:eastAsia="Times New Roman"/>
          <w:bCs/>
          <w:color w:val="auto"/>
          <w:kern w:val="36"/>
          <w:sz w:val="24"/>
        </w:rPr>
      </w:pPr>
      <w:r w:rsidRPr="00EC7FCE">
        <w:rPr>
          <w:rFonts w:eastAsia="Times New Roman"/>
          <w:bCs/>
          <w:color w:val="auto"/>
          <w:kern w:val="36"/>
          <w:sz w:val="24"/>
        </w:rPr>
        <w:t>Ответьте письменно на следующие вопросы:</w:t>
      </w:r>
    </w:p>
    <w:p w:rsidR="00EC7FCE" w:rsidRPr="00EC7FCE" w:rsidRDefault="00EC7FCE" w:rsidP="00EC7FCE">
      <w:pPr>
        <w:ind w:firstLine="851"/>
        <w:jc w:val="both"/>
        <w:rPr>
          <w:rFonts w:eastAsia="Times New Roman"/>
          <w:bCs/>
          <w:color w:val="auto"/>
          <w:kern w:val="36"/>
          <w:sz w:val="24"/>
        </w:rPr>
      </w:pPr>
    </w:p>
    <w:p w:rsidR="00EC7FCE" w:rsidRPr="00EC7FCE" w:rsidRDefault="00EC7FCE" w:rsidP="00E571AC">
      <w:pPr>
        <w:numPr>
          <w:ilvl w:val="0"/>
          <w:numId w:val="27"/>
        </w:numPr>
        <w:spacing w:after="200" w:line="276" w:lineRule="auto"/>
        <w:contextualSpacing/>
        <w:jc w:val="both"/>
        <w:rPr>
          <w:rFonts w:eastAsia="Calibri" w:cs="Times New Roman"/>
          <w:color w:val="auto"/>
          <w:sz w:val="24"/>
          <w:lang w:val="en-US" w:eastAsia="en-US"/>
        </w:rPr>
      </w:pPr>
      <w:r w:rsidRPr="00EC7FCE">
        <w:rPr>
          <w:rFonts w:eastAsia="Calibri" w:cs="Times New Roman"/>
          <w:color w:val="auto"/>
          <w:sz w:val="24"/>
          <w:lang w:val="en-US" w:eastAsia="en-US"/>
        </w:rPr>
        <w:t xml:space="preserve">What </w:t>
      </w:r>
      <w:proofErr w:type="gramStart"/>
      <w:r w:rsidRPr="00EC7FCE">
        <w:rPr>
          <w:rFonts w:eastAsia="Calibri" w:cs="Times New Roman"/>
          <w:color w:val="auto"/>
          <w:sz w:val="24"/>
          <w:lang w:val="en-US" w:eastAsia="en-US"/>
        </w:rPr>
        <w:t>terminals has</w:t>
      </w:r>
      <w:proofErr w:type="gramEnd"/>
      <w:r w:rsidRPr="00EC7FCE">
        <w:rPr>
          <w:rFonts w:eastAsia="Calibri" w:cs="Times New Roman"/>
          <w:color w:val="auto"/>
          <w:sz w:val="24"/>
          <w:lang w:val="en-US" w:eastAsia="en-US"/>
        </w:rPr>
        <w:t xml:space="preserve"> a field-effect transistor?</w:t>
      </w:r>
    </w:p>
    <w:p w:rsidR="00EC7FCE" w:rsidRPr="00EC7FCE" w:rsidRDefault="00EC7FCE" w:rsidP="00E571AC">
      <w:pPr>
        <w:numPr>
          <w:ilvl w:val="0"/>
          <w:numId w:val="27"/>
        </w:numPr>
        <w:spacing w:after="200" w:line="276" w:lineRule="auto"/>
        <w:contextualSpacing/>
        <w:jc w:val="both"/>
        <w:rPr>
          <w:rFonts w:eastAsia="Calibri" w:cs="Times New Roman"/>
          <w:color w:val="auto"/>
          <w:sz w:val="24"/>
          <w:lang w:val="en-US" w:eastAsia="en-US"/>
        </w:rPr>
      </w:pPr>
      <w:r w:rsidRPr="00EC7FCE">
        <w:rPr>
          <w:rFonts w:eastAsia="Calibri" w:cs="Times New Roman"/>
          <w:color w:val="auto"/>
          <w:sz w:val="24"/>
          <w:lang w:val="en-US" w:eastAsia="en-US"/>
        </w:rPr>
        <w:t>What is a transistor?</w:t>
      </w:r>
    </w:p>
    <w:p w:rsidR="00EC7FCE" w:rsidRPr="00EC7FCE" w:rsidRDefault="00EC7FCE" w:rsidP="00E571AC">
      <w:pPr>
        <w:numPr>
          <w:ilvl w:val="0"/>
          <w:numId w:val="27"/>
        </w:numPr>
        <w:spacing w:after="200" w:line="276" w:lineRule="auto"/>
        <w:contextualSpacing/>
        <w:jc w:val="both"/>
        <w:rPr>
          <w:rFonts w:eastAsia="Calibri" w:cs="Times New Roman"/>
          <w:color w:val="auto"/>
          <w:sz w:val="24"/>
          <w:lang w:val="en-US" w:eastAsia="en-US"/>
        </w:rPr>
      </w:pPr>
      <w:r w:rsidRPr="00EC7FCE">
        <w:rPr>
          <w:rFonts w:eastAsia="Calibri" w:cs="Times New Roman"/>
          <w:color w:val="auto"/>
          <w:sz w:val="24"/>
          <w:lang w:val="en-US" w:eastAsia="en-US"/>
        </w:rPr>
        <w:t>Where are transistors applied?</w:t>
      </w:r>
    </w:p>
    <w:p w:rsidR="00F7474B" w:rsidRPr="00483675" w:rsidRDefault="00F7474B" w:rsidP="00F7474B">
      <w:pPr>
        <w:ind w:firstLine="851"/>
        <w:jc w:val="both"/>
        <w:rPr>
          <w:color w:val="auto"/>
          <w:sz w:val="24"/>
          <w:shd w:val="clear" w:color="auto" w:fill="FFFFFF"/>
          <w:lang w:val="en-US"/>
        </w:rPr>
      </w:pPr>
    </w:p>
    <w:p w:rsidR="00F7474B" w:rsidRPr="00483675" w:rsidRDefault="00F7474B" w:rsidP="00F7474B">
      <w:pPr>
        <w:tabs>
          <w:tab w:val="left" w:pos="567"/>
          <w:tab w:val="left" w:pos="709"/>
          <w:tab w:val="left" w:pos="1134"/>
        </w:tabs>
        <w:jc w:val="center"/>
        <w:rPr>
          <w:rFonts w:eastAsia="Times New Roman"/>
          <w:b/>
          <w:bCs/>
          <w:color w:val="auto"/>
          <w:kern w:val="36"/>
          <w:lang w:val="en-US"/>
        </w:rPr>
      </w:pPr>
    </w:p>
    <w:p w:rsidR="00F7474B" w:rsidRPr="00483675" w:rsidRDefault="00F7474B" w:rsidP="00F7474B">
      <w:pPr>
        <w:tabs>
          <w:tab w:val="left" w:pos="567"/>
          <w:tab w:val="left" w:pos="709"/>
          <w:tab w:val="left" w:pos="1134"/>
        </w:tabs>
        <w:jc w:val="center"/>
        <w:rPr>
          <w:rFonts w:eastAsia="Times New Roman"/>
          <w:b/>
          <w:bCs/>
          <w:color w:val="auto"/>
          <w:kern w:val="36"/>
          <w:sz w:val="24"/>
        </w:rPr>
      </w:pPr>
      <w:r w:rsidRPr="00483675">
        <w:rPr>
          <w:rFonts w:eastAsia="Times New Roman"/>
          <w:b/>
          <w:bCs/>
          <w:color w:val="auto"/>
          <w:kern w:val="36"/>
          <w:sz w:val="24"/>
        </w:rPr>
        <w:t>Немецкий язык</w:t>
      </w:r>
    </w:p>
    <w:p w:rsidR="00F7474B" w:rsidRPr="00483675" w:rsidRDefault="00F7474B" w:rsidP="00F7474B">
      <w:pPr>
        <w:tabs>
          <w:tab w:val="left" w:pos="567"/>
          <w:tab w:val="left" w:pos="709"/>
          <w:tab w:val="left" w:pos="1134"/>
        </w:tabs>
        <w:ind w:firstLine="567"/>
        <w:jc w:val="both"/>
        <w:rPr>
          <w:rFonts w:eastAsia="Times New Roman"/>
          <w:bCs/>
          <w:color w:val="auto"/>
          <w:kern w:val="36"/>
          <w:sz w:val="24"/>
        </w:rPr>
      </w:pPr>
    </w:p>
    <w:p w:rsidR="00F7474B" w:rsidRPr="00483675" w:rsidRDefault="00F7474B" w:rsidP="00F7474B">
      <w:pPr>
        <w:tabs>
          <w:tab w:val="left" w:pos="567"/>
          <w:tab w:val="left" w:pos="709"/>
          <w:tab w:val="left" w:pos="1134"/>
        </w:tabs>
        <w:ind w:firstLine="567"/>
        <w:jc w:val="both"/>
        <w:rPr>
          <w:rFonts w:eastAsia="Times New Roman"/>
          <w:bCs/>
          <w:color w:val="auto"/>
          <w:kern w:val="36"/>
          <w:sz w:val="24"/>
        </w:rPr>
      </w:pPr>
      <w:r w:rsidRPr="00483675">
        <w:rPr>
          <w:rFonts w:eastAsia="Times New Roman"/>
          <w:bCs/>
          <w:color w:val="auto"/>
          <w:kern w:val="36"/>
          <w:sz w:val="24"/>
        </w:rPr>
        <w:t xml:space="preserve">Задача 1. Переведите письменно предложенный текст на русский язык. </w:t>
      </w:r>
    </w:p>
    <w:p w:rsidR="00F7474B" w:rsidRPr="00483675" w:rsidRDefault="00F7474B" w:rsidP="00F7474B">
      <w:pPr>
        <w:tabs>
          <w:tab w:val="left" w:pos="567"/>
          <w:tab w:val="left" w:pos="709"/>
          <w:tab w:val="left" w:pos="1134"/>
        </w:tabs>
        <w:ind w:firstLine="567"/>
        <w:jc w:val="both"/>
        <w:rPr>
          <w:rFonts w:eastAsia="Times New Roman"/>
          <w:bCs/>
          <w:color w:val="auto"/>
          <w:kern w:val="36"/>
          <w:sz w:val="24"/>
        </w:rPr>
      </w:pPr>
    </w:p>
    <w:p w:rsidR="00FB0AA7" w:rsidRPr="00FB0AA7" w:rsidRDefault="00FB0AA7" w:rsidP="00FB0AA7">
      <w:pPr>
        <w:spacing w:before="100" w:beforeAutospacing="1" w:afterLines="200" w:after="480" w:line="276" w:lineRule="auto"/>
        <w:ind w:firstLine="357"/>
        <w:jc w:val="center"/>
        <w:rPr>
          <w:rFonts w:eastAsia="Times New Roman" w:cs="Times New Roman"/>
          <w:color w:val="auto"/>
          <w:sz w:val="21"/>
          <w:szCs w:val="21"/>
          <w:lang w:val="en-US"/>
        </w:rPr>
      </w:pPr>
      <w:r w:rsidRPr="00FB0AA7">
        <w:rPr>
          <w:rFonts w:eastAsia="Times New Roman" w:cs="Times New Roman"/>
          <w:bCs/>
          <w:color w:val="auto"/>
          <w:sz w:val="21"/>
          <w:szCs w:val="21"/>
          <w:lang w:val="en-US"/>
        </w:rPr>
        <w:t>WAS IST EIN TRANSISTOR?</w:t>
      </w:r>
    </w:p>
    <w:p w:rsidR="00FB0AA7" w:rsidRPr="00FB0AA7" w:rsidRDefault="00FB0AA7" w:rsidP="00FB0AA7">
      <w:pPr>
        <w:spacing w:line="300" w:lineRule="auto"/>
        <w:ind w:firstLine="709"/>
        <w:jc w:val="both"/>
        <w:rPr>
          <w:rFonts w:eastAsia="Times New Roman" w:cs="Times New Roman"/>
          <w:color w:val="auto"/>
          <w:sz w:val="24"/>
          <w:lang w:val="en-US"/>
        </w:rPr>
      </w:pPr>
      <w:r w:rsidRPr="00FB0AA7">
        <w:rPr>
          <w:rFonts w:eastAsia="Times New Roman" w:cs="Times New Roman"/>
          <w:color w:val="auto"/>
          <w:sz w:val="24"/>
          <w:lang w:val="en-US"/>
        </w:rPr>
        <w:t xml:space="preserve">Der Transistor </w:t>
      </w:r>
      <w:proofErr w:type="spellStart"/>
      <w:proofErr w:type="gramStart"/>
      <w:r w:rsidRPr="00FB0AA7">
        <w:rPr>
          <w:rFonts w:eastAsia="Times New Roman" w:cs="Times New Roman"/>
          <w:color w:val="auto"/>
          <w:sz w:val="24"/>
          <w:lang w:val="en-US"/>
        </w:rPr>
        <w:t>ist</w:t>
      </w:r>
      <w:proofErr w:type="spellEnd"/>
      <w:proofErr w:type="gram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elektronisches</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Halbleiterbauelement</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zum</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Steuern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niedriger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elektrischer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Spannungen</w:t>
      </w:r>
      <w:proofErr w:type="spellEnd"/>
      <w:r w:rsidRPr="00FB0AA7">
        <w:rPr>
          <w:rFonts w:eastAsia="Calibri" w:cs="Times New Roman"/>
          <w:color w:val="auto"/>
          <w:sz w:val="24"/>
          <w:lang w:val="en-US" w:eastAsia="en-US"/>
        </w:rPr>
        <w:t xml:space="preserve"> und </w:t>
      </w:r>
      <w:proofErr w:type="spellStart"/>
      <w:r w:rsidRPr="00FB0AA7">
        <w:rPr>
          <w:rFonts w:eastAsia="Calibri" w:cs="Times New Roman"/>
          <w:color w:val="auto"/>
          <w:sz w:val="24"/>
          <w:lang w:val="en-US" w:eastAsia="en-US"/>
        </w:rPr>
        <w:t>Ströme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ist</w:t>
      </w:r>
      <w:proofErr w:type="spellEnd"/>
      <w:r w:rsidRPr="00FB0AA7">
        <w:rPr>
          <w:rFonts w:eastAsia="Calibri" w:cs="Times New Roman"/>
          <w:color w:val="auto"/>
          <w:sz w:val="24"/>
          <w:lang w:val="en-US" w:eastAsia="en-US"/>
        </w:rPr>
        <w:t xml:space="preserve"> der </w:t>
      </w:r>
      <w:proofErr w:type="spellStart"/>
      <w:r w:rsidRPr="00FB0AA7">
        <w:rPr>
          <w:rFonts w:eastAsia="Calibri" w:cs="Times New Roman"/>
          <w:color w:val="auto"/>
          <w:sz w:val="24"/>
          <w:lang w:val="en-US" w:eastAsia="en-US"/>
        </w:rPr>
        <w:t>wichtigste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aktive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Bestandteilel</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ektronischer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Schaltungen</w:t>
      </w:r>
      <w:proofErr w:type="spellEnd"/>
      <w:r w:rsidRPr="00FB0AA7">
        <w:rPr>
          <w:rFonts w:eastAsia="Calibri" w:cs="Times New Roman"/>
          <w:color w:val="auto"/>
          <w:sz w:val="24"/>
          <w:lang w:val="en-US" w:eastAsia="en-US"/>
        </w:rPr>
        <w:t xml:space="preserve">, der </w:t>
      </w:r>
      <w:proofErr w:type="spellStart"/>
      <w:r w:rsidRPr="00FB0AA7">
        <w:rPr>
          <w:rFonts w:eastAsia="Calibri" w:cs="Times New Roman"/>
          <w:color w:val="auto"/>
          <w:sz w:val="24"/>
          <w:lang w:val="en-US" w:eastAsia="en-US"/>
        </w:rPr>
        <w:t>beispielsweise</w:t>
      </w:r>
      <w:proofErr w:type="spellEnd"/>
      <w:r w:rsidRPr="00FB0AA7">
        <w:rPr>
          <w:rFonts w:eastAsia="Calibri" w:cs="Times New Roman"/>
          <w:color w:val="auto"/>
          <w:sz w:val="24"/>
          <w:lang w:val="en-US" w:eastAsia="en-US"/>
        </w:rPr>
        <w:t xml:space="preserve"> in der </w:t>
      </w:r>
      <w:proofErr w:type="spellStart"/>
      <w:r w:rsidRPr="00FB0AA7">
        <w:rPr>
          <w:rFonts w:eastAsia="Calibri" w:cs="Times New Roman"/>
          <w:color w:val="auto"/>
          <w:sz w:val="24"/>
          <w:lang w:val="en-US" w:eastAsia="en-US"/>
        </w:rPr>
        <w:t>Nachrichtentechnik</w:t>
      </w:r>
      <w:proofErr w:type="spellEnd"/>
      <w:r w:rsidRPr="00FB0AA7">
        <w:rPr>
          <w:rFonts w:eastAsia="Calibri" w:cs="Times New Roman"/>
          <w:color w:val="auto"/>
          <w:sz w:val="24"/>
          <w:lang w:val="en-US" w:eastAsia="en-US"/>
        </w:rPr>
        <w:t xml:space="preserve">, der </w:t>
      </w:r>
      <w:proofErr w:type="spellStart"/>
      <w:r w:rsidRPr="00FB0AA7">
        <w:rPr>
          <w:rFonts w:eastAsia="Calibri" w:cs="Times New Roman"/>
          <w:color w:val="auto"/>
          <w:sz w:val="24"/>
          <w:lang w:val="en-US" w:eastAsia="en-US"/>
        </w:rPr>
        <w:t>Leistungselektronik</w:t>
      </w:r>
      <w:proofErr w:type="spellEnd"/>
      <w:r w:rsidRPr="00FB0AA7">
        <w:rPr>
          <w:rFonts w:eastAsia="Calibri" w:cs="Times New Roman"/>
          <w:color w:val="auto"/>
          <w:sz w:val="24"/>
          <w:lang w:val="en-US" w:eastAsia="en-US"/>
        </w:rPr>
        <w:t xml:space="preserve"> und in </w:t>
      </w:r>
      <w:proofErr w:type="spellStart"/>
      <w:r w:rsidRPr="00FB0AA7">
        <w:rPr>
          <w:rFonts w:eastAsia="Calibri" w:cs="Times New Roman"/>
          <w:color w:val="auto"/>
          <w:sz w:val="24"/>
          <w:lang w:val="en-US" w:eastAsia="en-US"/>
        </w:rPr>
        <w:t>Computersystemen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eingesetzt</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wird</w:t>
      </w:r>
      <w:proofErr w:type="spellEnd"/>
      <w:r w:rsidRPr="00FB0AA7">
        <w:rPr>
          <w:rFonts w:eastAsia="Calibri" w:cs="Times New Roman"/>
          <w:color w:val="auto"/>
          <w:sz w:val="24"/>
          <w:lang w:val="en-US" w:eastAsia="en-US"/>
        </w:rPr>
        <w:t xml:space="preserve">. </w:t>
      </w:r>
      <w:r w:rsidRPr="00FB0AA7">
        <w:rPr>
          <w:rFonts w:eastAsia="Times New Roman" w:cs="Times New Roman"/>
          <w:color w:val="auto"/>
          <w:sz w:val="24"/>
          <w:lang w:val="en-US"/>
        </w:rPr>
        <w:t xml:space="preserve">Die </w:t>
      </w:r>
      <w:proofErr w:type="spellStart"/>
      <w:r w:rsidRPr="00FB0AA7">
        <w:rPr>
          <w:rFonts w:eastAsia="Times New Roman" w:cs="Times New Roman"/>
          <w:color w:val="auto"/>
          <w:sz w:val="24"/>
          <w:lang w:val="en-US"/>
        </w:rPr>
        <w:t>Bezeichnung</w:t>
      </w:r>
      <w:proofErr w:type="spellEnd"/>
      <w:r w:rsidRPr="00FB0AA7">
        <w:rPr>
          <w:rFonts w:eastAsia="Times New Roman" w:cs="Times New Roman"/>
          <w:color w:val="auto"/>
          <w:sz w:val="24"/>
          <w:lang w:val="en-US"/>
        </w:rPr>
        <w:t xml:space="preserve"> Transistor, 1948 </w:t>
      </w:r>
      <w:proofErr w:type="spellStart"/>
      <w:r w:rsidRPr="00FB0AA7">
        <w:rPr>
          <w:rFonts w:eastAsia="Times New Roman" w:cs="Times New Roman"/>
          <w:color w:val="auto"/>
          <w:sz w:val="24"/>
          <w:lang w:val="en-US"/>
        </w:rPr>
        <w:t>bekannt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geworden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ist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aus</w:t>
      </w:r>
      <w:proofErr w:type="spellEnd"/>
      <w:r w:rsidRPr="00FB0AA7">
        <w:rPr>
          <w:rFonts w:eastAsia="Times New Roman" w:cs="Times New Roman"/>
          <w:color w:val="auto"/>
          <w:sz w:val="24"/>
          <w:lang w:val="en-US"/>
        </w:rPr>
        <w:t xml:space="preserve"> den </w:t>
      </w:r>
      <w:proofErr w:type="spellStart"/>
      <w:r w:rsidRPr="00FB0AA7">
        <w:rPr>
          <w:rFonts w:eastAsia="Times New Roman" w:cs="Times New Roman"/>
          <w:color w:val="auto"/>
          <w:sz w:val="24"/>
          <w:lang w:val="en-US"/>
        </w:rPr>
        <w:t>Wörtern</w:t>
      </w:r>
      <w:proofErr w:type="spellEnd"/>
      <w:r w:rsidRPr="00FB0AA7">
        <w:rPr>
          <w:rFonts w:eastAsia="Times New Roman" w:cs="Times New Roman"/>
          <w:color w:val="auto"/>
          <w:sz w:val="24"/>
          <w:lang w:val="en-US"/>
        </w:rPr>
        <w:t xml:space="preserve"> "Transfer" und "Resistor" </w:t>
      </w:r>
      <w:proofErr w:type="spellStart"/>
      <w:r w:rsidRPr="00FB0AA7">
        <w:rPr>
          <w:rFonts w:eastAsia="Times New Roman" w:cs="Times New Roman"/>
          <w:color w:val="auto"/>
          <w:sz w:val="24"/>
          <w:lang w:val="en-US"/>
        </w:rPr>
        <w:t>entstanden</w:t>
      </w:r>
      <w:proofErr w:type="spellEnd"/>
      <w:r w:rsidRPr="00FB0AA7">
        <w:rPr>
          <w:rFonts w:eastAsia="Times New Roman" w:cs="Times New Roman"/>
          <w:color w:val="auto"/>
          <w:sz w:val="24"/>
          <w:lang w:val="en-US"/>
        </w:rPr>
        <w:t xml:space="preserve"> und </w:t>
      </w:r>
      <w:proofErr w:type="spellStart"/>
      <w:r w:rsidRPr="00FB0AA7">
        <w:rPr>
          <w:rFonts w:eastAsia="Times New Roman" w:cs="Times New Roman"/>
          <w:color w:val="auto"/>
          <w:sz w:val="24"/>
          <w:lang w:val="en-US"/>
        </w:rPr>
        <w:t>bedeutet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etwa</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Übertragungswiderstand</w:t>
      </w:r>
      <w:proofErr w:type="spellEnd"/>
      <w:r w:rsidRPr="00FB0AA7">
        <w:rPr>
          <w:rFonts w:eastAsia="Times New Roman" w:cs="Times New Roman"/>
          <w:color w:val="auto"/>
          <w:sz w:val="24"/>
          <w:lang w:val="en-US"/>
        </w:rPr>
        <w:t>".</w:t>
      </w:r>
    </w:p>
    <w:p w:rsidR="00FB0AA7" w:rsidRPr="00FB0AA7" w:rsidRDefault="00FB0AA7" w:rsidP="00FB0AA7">
      <w:pPr>
        <w:spacing w:line="300" w:lineRule="auto"/>
        <w:ind w:firstLine="709"/>
        <w:jc w:val="both"/>
        <w:rPr>
          <w:rFonts w:eastAsia="Times New Roman" w:cs="Times New Roman"/>
          <w:color w:val="auto"/>
          <w:sz w:val="24"/>
          <w:lang w:val="en-US"/>
        </w:rPr>
      </w:pPr>
      <w:proofErr w:type="spellStart"/>
      <w:r w:rsidRPr="00FB0AA7">
        <w:rPr>
          <w:rFonts w:eastAsia="Times New Roman" w:cs="Times New Roman"/>
          <w:color w:val="auto"/>
          <w:sz w:val="24"/>
          <w:lang w:val="en-US"/>
        </w:rPr>
        <w:t>Transistoren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werden</w:t>
      </w:r>
      <w:proofErr w:type="spellEnd"/>
      <w:r w:rsidRPr="00FB0AA7">
        <w:rPr>
          <w:rFonts w:eastAsia="Times New Roman" w:cs="Times New Roman"/>
          <w:color w:val="auto"/>
          <w:sz w:val="24"/>
          <w:lang w:val="en-US"/>
        </w:rPr>
        <w:t xml:space="preserve"> in </w:t>
      </w:r>
      <w:proofErr w:type="spellStart"/>
      <w:r w:rsidRPr="00FB0AA7">
        <w:rPr>
          <w:rFonts w:eastAsia="Times New Roman" w:cs="Times New Roman"/>
          <w:color w:val="auto"/>
          <w:sz w:val="24"/>
          <w:lang w:val="en-US"/>
        </w:rPr>
        <w:t>zwei</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wichtige</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Gruppen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aufgeteilt</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nämlich</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Bipolartransistoren</w:t>
      </w:r>
      <w:proofErr w:type="spellEnd"/>
      <w:r w:rsidRPr="00FB0AA7">
        <w:rPr>
          <w:rFonts w:eastAsia="Calibri" w:cs="Times New Roman"/>
          <w:color w:val="auto"/>
          <w:sz w:val="24"/>
          <w:lang w:val="en-US" w:eastAsia="en-US"/>
        </w:rPr>
        <w:t xml:space="preserve"> und </w:t>
      </w:r>
      <w:proofErr w:type="spellStart"/>
      <w:r w:rsidRPr="00FB0AA7">
        <w:rPr>
          <w:rFonts w:eastAsia="Calibri" w:cs="Times New Roman"/>
          <w:color w:val="auto"/>
          <w:sz w:val="24"/>
          <w:lang w:val="en-US" w:eastAsia="en-US"/>
        </w:rPr>
        <w:t>Feldeffekttransistoren</w:t>
      </w:r>
      <w:proofErr w:type="spellEnd"/>
      <w:r w:rsidRPr="00FB0AA7">
        <w:rPr>
          <w:rFonts w:eastAsia="Calibri" w:cs="Times New Roman"/>
          <w:color w:val="auto"/>
          <w:sz w:val="24"/>
          <w:lang w:val="en-US" w:eastAsia="en-US"/>
        </w:rPr>
        <w:t xml:space="preserve"> (FET), die </w:t>
      </w:r>
      <w:proofErr w:type="spellStart"/>
      <w:r w:rsidRPr="00FB0AA7">
        <w:rPr>
          <w:rFonts w:eastAsia="Calibri" w:cs="Times New Roman"/>
          <w:color w:val="auto"/>
          <w:sz w:val="24"/>
          <w:lang w:val="en-US" w:eastAsia="en-US"/>
        </w:rPr>
        <w:t>sich</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durch</w:t>
      </w:r>
      <w:proofErr w:type="spellEnd"/>
      <w:r w:rsidRPr="00FB0AA7">
        <w:rPr>
          <w:rFonts w:eastAsia="Calibri" w:cs="Times New Roman"/>
          <w:color w:val="auto"/>
          <w:sz w:val="24"/>
          <w:lang w:val="en-US" w:eastAsia="en-US"/>
        </w:rPr>
        <w:t xml:space="preserve"> die Art der </w:t>
      </w:r>
      <w:proofErr w:type="spellStart"/>
      <w:r w:rsidRPr="00FB0AA7">
        <w:rPr>
          <w:rFonts w:eastAsia="Calibri" w:cs="Times New Roman"/>
          <w:color w:val="auto"/>
          <w:sz w:val="24"/>
          <w:lang w:val="en-US" w:eastAsia="en-US"/>
        </w:rPr>
        <w:t>Ansteuerung</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voneinander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unterscheiden</w:t>
      </w:r>
      <w:proofErr w:type="spellEnd"/>
      <w:r w:rsidRPr="00FB0AA7">
        <w:rPr>
          <w:rFonts w:eastAsia="Calibri" w:cs="Times New Roman"/>
          <w:color w:val="auto"/>
          <w:sz w:val="24"/>
          <w:lang w:val="en-US" w:eastAsia="en-US"/>
        </w:rPr>
        <w:t>.</w:t>
      </w:r>
      <w:r w:rsidRPr="00FB0AA7">
        <w:rPr>
          <w:rFonts w:eastAsia="Times New Roman" w:cs="Times New Roman"/>
          <w:color w:val="auto"/>
          <w:sz w:val="24"/>
          <w:lang w:val="en-US"/>
        </w:rPr>
        <w:t xml:space="preserve"> </w:t>
      </w:r>
      <w:r w:rsidRPr="00FB0AA7">
        <w:rPr>
          <w:rFonts w:eastAsia="Calibri" w:cs="Times New Roman"/>
          <w:color w:val="auto"/>
          <w:sz w:val="24"/>
          <w:lang w:val="en-US" w:eastAsia="en-US"/>
        </w:rPr>
        <w:t xml:space="preserve">Der </w:t>
      </w:r>
      <w:proofErr w:type="spellStart"/>
      <w:r w:rsidRPr="00FB0AA7">
        <w:rPr>
          <w:rFonts w:eastAsia="Calibri" w:cs="Times New Roman"/>
          <w:color w:val="auto"/>
          <w:sz w:val="24"/>
          <w:lang w:val="en-US" w:eastAsia="en-US"/>
        </w:rPr>
        <w:t>Bipolartransistor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wird</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durch</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einen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elektrischen</w:t>
      </w:r>
      <w:proofErr w:type="spellEnd"/>
      <w:r w:rsidRPr="00FB0AA7">
        <w:rPr>
          <w:rFonts w:eastAsia="Calibri" w:cs="Times New Roman"/>
          <w:color w:val="auto"/>
          <w:sz w:val="24"/>
          <w:lang w:val="en-US" w:eastAsia="en-US"/>
        </w:rPr>
        <w:t xml:space="preserve"> </w:t>
      </w:r>
      <w:proofErr w:type="gramStart"/>
      <w:r w:rsidRPr="00FB0AA7">
        <w:rPr>
          <w:rFonts w:eastAsia="Calibri" w:cs="Times New Roman"/>
          <w:color w:val="auto"/>
          <w:sz w:val="24"/>
          <w:lang w:val="en-US" w:eastAsia="en-US"/>
        </w:rPr>
        <w:t xml:space="preserve">Strom  </w:t>
      </w:r>
      <w:proofErr w:type="spellStart"/>
      <w:r w:rsidRPr="00FB0AA7">
        <w:rPr>
          <w:rFonts w:eastAsia="Calibri" w:cs="Times New Roman"/>
          <w:color w:val="auto"/>
          <w:sz w:val="24"/>
          <w:lang w:val="en-US" w:eastAsia="en-US"/>
        </w:rPr>
        <w:t>angesteuert</w:t>
      </w:r>
      <w:proofErr w:type="spellEnd"/>
      <w:proofErr w:type="gramEnd"/>
      <w:r w:rsidRPr="00FB0AA7">
        <w:rPr>
          <w:rFonts w:eastAsia="Calibri" w:cs="Times New Roman"/>
          <w:color w:val="auto"/>
          <w:sz w:val="24"/>
          <w:lang w:val="en-US" w:eastAsia="en-US"/>
        </w:rPr>
        <w:t xml:space="preserve">. Die </w:t>
      </w:r>
      <w:proofErr w:type="spellStart"/>
      <w:r w:rsidRPr="00FB0AA7">
        <w:rPr>
          <w:rFonts w:eastAsia="Calibri" w:cs="Times New Roman"/>
          <w:color w:val="auto"/>
          <w:sz w:val="24"/>
          <w:lang w:val="en-US" w:eastAsia="en-US"/>
        </w:rPr>
        <w:t>Anschlüsse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werden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mit</w:t>
      </w:r>
      <w:proofErr w:type="spellEnd"/>
      <w:r w:rsidRPr="00FB0AA7">
        <w:rPr>
          <w:rFonts w:eastAsia="Calibri" w:cs="Times New Roman"/>
          <w:color w:val="auto"/>
          <w:sz w:val="24"/>
          <w:lang w:val="en-US" w:eastAsia="en-US"/>
        </w:rPr>
        <w:t xml:space="preserve"> </w:t>
      </w:r>
      <w:r w:rsidRPr="00FB0AA7">
        <w:rPr>
          <w:rFonts w:eastAsia="Calibri" w:cs="Times New Roman"/>
          <w:i/>
          <w:iCs/>
          <w:color w:val="auto"/>
          <w:sz w:val="24"/>
          <w:lang w:val="en-US" w:eastAsia="en-US"/>
        </w:rPr>
        <w:t>Basis</w:t>
      </w:r>
      <w:r w:rsidRPr="00FB0AA7">
        <w:rPr>
          <w:rFonts w:eastAsia="Calibri" w:cs="Times New Roman"/>
          <w:color w:val="auto"/>
          <w:sz w:val="24"/>
          <w:lang w:val="en-US" w:eastAsia="en-US"/>
        </w:rPr>
        <w:t xml:space="preserve">, </w:t>
      </w:r>
      <w:r w:rsidRPr="00FB0AA7">
        <w:rPr>
          <w:rFonts w:eastAsia="Calibri" w:cs="Times New Roman"/>
          <w:i/>
          <w:iCs/>
          <w:color w:val="auto"/>
          <w:sz w:val="24"/>
          <w:lang w:val="en-US" w:eastAsia="en-US"/>
        </w:rPr>
        <w:t>Emitter</w:t>
      </w:r>
      <w:r w:rsidRPr="00FB0AA7">
        <w:rPr>
          <w:rFonts w:eastAsia="Calibri" w:cs="Times New Roman"/>
          <w:color w:val="auto"/>
          <w:sz w:val="24"/>
          <w:lang w:val="en-US" w:eastAsia="en-US"/>
        </w:rPr>
        <w:t xml:space="preserve">, </w:t>
      </w:r>
      <w:proofErr w:type="spellStart"/>
      <w:r w:rsidRPr="00FB0AA7">
        <w:rPr>
          <w:rFonts w:eastAsia="Calibri" w:cs="Times New Roman"/>
          <w:i/>
          <w:iCs/>
          <w:color w:val="auto"/>
          <w:sz w:val="24"/>
          <w:lang w:val="en-US" w:eastAsia="en-US"/>
        </w:rPr>
        <w:t>Kollektor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bezeichnet</w:t>
      </w:r>
      <w:proofErr w:type="spellEnd"/>
      <w:r w:rsidRPr="00FB0AA7">
        <w:rPr>
          <w:rFonts w:eastAsia="Calibri" w:cs="Times New Roman"/>
          <w:color w:val="auto"/>
          <w:sz w:val="24"/>
          <w:lang w:val="en-US" w:eastAsia="en-US"/>
        </w:rPr>
        <w:t xml:space="preserve">. </w:t>
      </w:r>
      <w:r w:rsidRPr="00FB0AA7">
        <w:rPr>
          <w:rFonts w:eastAsia="Times New Roman" w:cs="Times New Roman"/>
          <w:color w:val="auto"/>
          <w:sz w:val="24"/>
          <w:lang w:val="en-US"/>
        </w:rPr>
        <w:t xml:space="preserve">Der </w:t>
      </w:r>
      <w:proofErr w:type="spellStart"/>
      <w:r w:rsidRPr="00FB0AA7">
        <w:rPr>
          <w:rFonts w:eastAsia="Times New Roman" w:cs="Times New Roman"/>
          <w:color w:val="auto"/>
          <w:sz w:val="24"/>
          <w:lang w:val="en-US"/>
        </w:rPr>
        <w:t>Kollektor</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nimmt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einen</w:t>
      </w:r>
      <w:proofErr w:type="spellEnd"/>
      <w:r w:rsidRPr="00FB0AA7">
        <w:rPr>
          <w:rFonts w:eastAsia="Times New Roman" w:cs="Times New Roman"/>
          <w:color w:val="auto"/>
          <w:sz w:val="24"/>
          <w:lang w:val="en-US"/>
        </w:rPr>
        <w:t xml:space="preserve"> Strom von der </w:t>
      </w:r>
      <w:proofErr w:type="spellStart"/>
      <w:r w:rsidRPr="00FB0AA7">
        <w:rPr>
          <w:rFonts w:eastAsia="Times New Roman" w:cs="Times New Roman"/>
          <w:color w:val="auto"/>
          <w:sz w:val="24"/>
          <w:lang w:val="en-US"/>
        </w:rPr>
        <w:t>Schaltung</w:t>
      </w:r>
      <w:proofErr w:type="spellEnd"/>
      <w:r w:rsidRPr="00FB0AA7">
        <w:rPr>
          <w:rFonts w:eastAsia="Times New Roman" w:cs="Times New Roman"/>
          <w:color w:val="auto"/>
          <w:sz w:val="24"/>
          <w:lang w:val="en-US"/>
        </w:rPr>
        <w:t xml:space="preserve"> </w:t>
      </w:r>
      <w:proofErr w:type="spellStart"/>
      <w:proofErr w:type="gramStart"/>
      <w:r w:rsidRPr="00FB0AA7">
        <w:rPr>
          <w:rFonts w:eastAsia="Times New Roman" w:cs="Times New Roman"/>
          <w:color w:val="auto"/>
          <w:sz w:val="24"/>
          <w:lang w:val="en-US"/>
        </w:rPr>
        <w:t>als</w:t>
      </w:r>
      <w:proofErr w:type="spellEnd"/>
      <w:proofErr w:type="gram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Eingang</w:t>
      </w:r>
      <w:proofErr w:type="spellEnd"/>
      <w:r w:rsidRPr="00FB0AA7">
        <w:rPr>
          <w:rFonts w:eastAsia="Times New Roman" w:cs="Times New Roman"/>
          <w:color w:val="auto"/>
          <w:sz w:val="24"/>
          <w:lang w:val="en-US"/>
        </w:rPr>
        <w:t xml:space="preserve"> an, </w:t>
      </w:r>
      <w:proofErr w:type="spellStart"/>
      <w:r w:rsidRPr="00FB0AA7">
        <w:rPr>
          <w:rFonts w:eastAsia="Times New Roman" w:cs="Times New Roman"/>
          <w:color w:val="auto"/>
          <w:sz w:val="24"/>
          <w:lang w:val="en-US"/>
        </w:rPr>
        <w:t>aber</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dieser</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wird</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nicht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durchgelassen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bis</w:t>
      </w:r>
      <w:proofErr w:type="spellEnd"/>
      <w:r w:rsidRPr="00FB0AA7">
        <w:rPr>
          <w:rFonts w:eastAsia="Times New Roman" w:cs="Times New Roman"/>
          <w:color w:val="auto"/>
          <w:sz w:val="24"/>
          <w:lang w:val="en-US"/>
        </w:rPr>
        <w:t xml:space="preserve"> die Basis </w:t>
      </w:r>
      <w:proofErr w:type="spellStart"/>
      <w:r w:rsidRPr="00FB0AA7">
        <w:rPr>
          <w:rFonts w:eastAsia="Times New Roman" w:cs="Times New Roman"/>
          <w:color w:val="auto"/>
          <w:sz w:val="24"/>
          <w:lang w:val="en-US"/>
        </w:rPr>
        <w:t>es</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erlaubt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Aus</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dem</w:t>
      </w:r>
      <w:proofErr w:type="spellEnd"/>
      <w:r w:rsidRPr="00FB0AA7">
        <w:rPr>
          <w:rFonts w:eastAsia="Times New Roman" w:cs="Times New Roman"/>
          <w:color w:val="auto"/>
          <w:sz w:val="24"/>
          <w:lang w:val="en-US"/>
        </w:rPr>
        <w:t xml:space="preserve"> Emitter </w:t>
      </w:r>
      <w:proofErr w:type="spellStart"/>
      <w:r w:rsidRPr="00FB0AA7">
        <w:rPr>
          <w:rFonts w:eastAsia="Times New Roman" w:cs="Times New Roman"/>
          <w:color w:val="auto"/>
          <w:sz w:val="24"/>
          <w:lang w:val="en-US"/>
        </w:rPr>
        <w:t>kommt</w:t>
      </w:r>
      <w:proofErr w:type="spellEnd"/>
      <w:r w:rsidRPr="00FB0AA7">
        <w:rPr>
          <w:rFonts w:eastAsia="Times New Roman" w:cs="Times New Roman"/>
          <w:color w:val="auto"/>
          <w:sz w:val="24"/>
          <w:lang w:val="en-US"/>
        </w:rPr>
        <w:t xml:space="preserve"> der Strom </w:t>
      </w:r>
      <w:proofErr w:type="spellStart"/>
      <w:r w:rsidRPr="00FB0AA7">
        <w:rPr>
          <w:rFonts w:eastAsia="Times New Roman" w:cs="Times New Roman"/>
          <w:color w:val="auto"/>
          <w:sz w:val="24"/>
          <w:lang w:val="en-US"/>
        </w:rPr>
        <w:t>heraus</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aber</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nur</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wenn</w:t>
      </w:r>
      <w:proofErr w:type="spellEnd"/>
      <w:r w:rsidRPr="00FB0AA7">
        <w:rPr>
          <w:rFonts w:eastAsia="Times New Roman" w:cs="Times New Roman"/>
          <w:color w:val="auto"/>
          <w:sz w:val="24"/>
          <w:lang w:val="en-US"/>
        </w:rPr>
        <w:t xml:space="preserve"> die Basis </w:t>
      </w:r>
      <w:proofErr w:type="spellStart"/>
      <w:r w:rsidRPr="00FB0AA7">
        <w:rPr>
          <w:rFonts w:eastAsia="Times New Roman" w:cs="Times New Roman"/>
          <w:color w:val="auto"/>
          <w:sz w:val="24"/>
          <w:lang w:val="en-US"/>
        </w:rPr>
        <w:t>es</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erlaubt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dass</w:t>
      </w:r>
      <w:proofErr w:type="spellEnd"/>
      <w:r w:rsidRPr="00FB0AA7">
        <w:rPr>
          <w:rFonts w:eastAsia="Times New Roman" w:cs="Times New Roman"/>
          <w:color w:val="auto"/>
          <w:sz w:val="24"/>
          <w:lang w:val="en-US"/>
        </w:rPr>
        <w:t xml:space="preserve"> der Strom </w:t>
      </w:r>
      <w:proofErr w:type="spellStart"/>
      <w:r w:rsidRPr="00FB0AA7">
        <w:rPr>
          <w:rFonts w:eastAsia="Times New Roman" w:cs="Times New Roman"/>
          <w:color w:val="auto"/>
          <w:sz w:val="24"/>
          <w:lang w:val="en-US"/>
        </w:rPr>
        <w:t>vom</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Kollektor</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durch</w:t>
      </w:r>
      <w:proofErr w:type="spellEnd"/>
      <w:r w:rsidRPr="00FB0AA7">
        <w:rPr>
          <w:rFonts w:eastAsia="Times New Roman" w:cs="Times New Roman"/>
          <w:color w:val="auto"/>
          <w:sz w:val="24"/>
          <w:lang w:val="en-US"/>
        </w:rPr>
        <w:t xml:space="preserve"> den Transistor, </w:t>
      </w:r>
      <w:proofErr w:type="spellStart"/>
      <w:r w:rsidRPr="00FB0AA7">
        <w:rPr>
          <w:rFonts w:eastAsia="Times New Roman" w:cs="Times New Roman"/>
          <w:color w:val="auto"/>
          <w:sz w:val="24"/>
          <w:lang w:val="en-US"/>
        </w:rPr>
        <w:t>zum</w:t>
      </w:r>
      <w:proofErr w:type="spellEnd"/>
      <w:r w:rsidRPr="00FB0AA7">
        <w:rPr>
          <w:rFonts w:eastAsia="Times New Roman" w:cs="Times New Roman"/>
          <w:color w:val="auto"/>
          <w:sz w:val="24"/>
          <w:lang w:val="en-US"/>
        </w:rPr>
        <w:t xml:space="preserve"> Emitter </w:t>
      </w:r>
      <w:proofErr w:type="spellStart"/>
      <w:r w:rsidRPr="00FB0AA7">
        <w:rPr>
          <w:rFonts w:eastAsia="Times New Roman" w:cs="Times New Roman"/>
          <w:color w:val="auto"/>
          <w:sz w:val="24"/>
          <w:lang w:val="en-US"/>
        </w:rPr>
        <w:t>fließen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darf</w:t>
      </w:r>
      <w:proofErr w:type="spellEnd"/>
      <w:r w:rsidRPr="00FB0AA7">
        <w:rPr>
          <w:rFonts w:eastAsia="Times New Roman" w:cs="Times New Roman"/>
          <w:color w:val="auto"/>
          <w:sz w:val="24"/>
          <w:lang w:val="en-US"/>
        </w:rPr>
        <w:t xml:space="preserve">. Die Basis </w:t>
      </w:r>
      <w:proofErr w:type="spellStart"/>
      <w:r w:rsidRPr="00FB0AA7">
        <w:rPr>
          <w:rFonts w:eastAsia="Times New Roman" w:cs="Times New Roman"/>
          <w:color w:val="auto"/>
          <w:sz w:val="24"/>
          <w:lang w:val="en-US"/>
        </w:rPr>
        <w:t>wirkt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wie</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eine</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Barriere</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Wenn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kleiner</w:t>
      </w:r>
      <w:proofErr w:type="spellEnd"/>
      <w:r w:rsidRPr="00FB0AA7">
        <w:rPr>
          <w:rFonts w:eastAsia="Times New Roman" w:cs="Times New Roman"/>
          <w:color w:val="auto"/>
          <w:sz w:val="24"/>
          <w:lang w:val="en-US"/>
        </w:rPr>
        <w:t xml:space="preserve"> Strom </w:t>
      </w:r>
      <w:proofErr w:type="gramStart"/>
      <w:r w:rsidRPr="00FB0AA7">
        <w:rPr>
          <w:rFonts w:eastAsia="Times New Roman" w:cs="Times New Roman"/>
          <w:color w:val="auto"/>
          <w:sz w:val="24"/>
          <w:lang w:val="en-US"/>
        </w:rPr>
        <w:t>an</w:t>
      </w:r>
      <w:proofErr w:type="gramEnd"/>
      <w:r w:rsidRPr="00FB0AA7">
        <w:rPr>
          <w:rFonts w:eastAsia="Times New Roman" w:cs="Times New Roman"/>
          <w:color w:val="auto"/>
          <w:sz w:val="24"/>
          <w:lang w:val="en-US"/>
        </w:rPr>
        <w:t xml:space="preserve"> der Basis </w:t>
      </w:r>
      <w:proofErr w:type="spellStart"/>
      <w:r w:rsidRPr="00FB0AA7">
        <w:rPr>
          <w:rFonts w:eastAsia="Times New Roman" w:cs="Times New Roman"/>
          <w:color w:val="auto"/>
          <w:sz w:val="24"/>
          <w:lang w:val="en-US"/>
        </w:rPr>
        <w:t>angelegt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wird</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wird</w:t>
      </w:r>
      <w:proofErr w:type="spellEnd"/>
      <w:r w:rsidRPr="00FB0AA7">
        <w:rPr>
          <w:rFonts w:eastAsia="Times New Roman" w:cs="Times New Roman"/>
          <w:color w:val="auto"/>
          <w:sz w:val="24"/>
          <w:lang w:val="en-US"/>
        </w:rPr>
        <w:t xml:space="preserve"> die </w:t>
      </w:r>
      <w:proofErr w:type="spellStart"/>
      <w:r w:rsidRPr="00FB0AA7">
        <w:rPr>
          <w:rFonts w:eastAsia="Times New Roman" w:cs="Times New Roman"/>
          <w:color w:val="auto"/>
          <w:sz w:val="24"/>
          <w:lang w:val="en-US"/>
        </w:rPr>
        <w:t>Barriere</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geöffnet</w:t>
      </w:r>
      <w:proofErr w:type="spellEnd"/>
      <w:r w:rsidRPr="00FB0AA7">
        <w:rPr>
          <w:rFonts w:eastAsia="Times New Roman" w:cs="Times New Roman"/>
          <w:color w:val="auto"/>
          <w:sz w:val="24"/>
          <w:lang w:val="en-US"/>
        </w:rPr>
        <w:t xml:space="preserve"> und </w:t>
      </w:r>
      <w:proofErr w:type="spellStart"/>
      <w:r w:rsidRPr="00FB0AA7">
        <w:rPr>
          <w:rFonts w:eastAsia="Times New Roman" w:cs="Times New Roman"/>
          <w:color w:val="auto"/>
          <w:sz w:val="24"/>
          <w:lang w:val="en-US"/>
        </w:rPr>
        <w:t>ein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großer</w:t>
      </w:r>
      <w:proofErr w:type="spellEnd"/>
      <w:r w:rsidRPr="00FB0AA7">
        <w:rPr>
          <w:rFonts w:eastAsia="Times New Roman" w:cs="Times New Roman"/>
          <w:color w:val="auto"/>
          <w:sz w:val="24"/>
          <w:lang w:val="en-US"/>
        </w:rPr>
        <w:t xml:space="preserve"> Strom </w:t>
      </w:r>
      <w:proofErr w:type="spellStart"/>
      <w:r w:rsidRPr="00FB0AA7">
        <w:rPr>
          <w:rFonts w:eastAsia="Times New Roman" w:cs="Times New Roman"/>
          <w:color w:val="auto"/>
          <w:sz w:val="24"/>
          <w:lang w:val="en-US"/>
        </w:rPr>
        <w:t>kann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vom</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Kollektor</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zum</w:t>
      </w:r>
      <w:proofErr w:type="spellEnd"/>
      <w:r w:rsidRPr="00FB0AA7">
        <w:rPr>
          <w:rFonts w:eastAsia="Times New Roman" w:cs="Times New Roman"/>
          <w:color w:val="auto"/>
          <w:sz w:val="24"/>
          <w:lang w:val="en-US"/>
        </w:rPr>
        <w:t xml:space="preserve"> Emitter </w:t>
      </w:r>
      <w:proofErr w:type="spellStart"/>
      <w:r w:rsidRPr="00FB0AA7">
        <w:rPr>
          <w:rFonts w:eastAsia="Times New Roman" w:cs="Times New Roman"/>
          <w:color w:val="auto"/>
          <w:sz w:val="24"/>
          <w:lang w:val="en-US"/>
        </w:rPr>
        <w:t>fließen</w:t>
      </w:r>
      <w:proofErr w:type="spellEnd"/>
      <w:r w:rsidRPr="00FB0AA7">
        <w:rPr>
          <w:rFonts w:eastAsia="Times New Roman" w:cs="Times New Roman"/>
          <w:color w:val="auto"/>
          <w:sz w:val="24"/>
          <w:lang w:val="en-US"/>
        </w:rPr>
        <w:t>.</w:t>
      </w:r>
    </w:p>
    <w:p w:rsidR="00FB0AA7" w:rsidRPr="00FB0AA7" w:rsidRDefault="00FB0AA7" w:rsidP="00FB0AA7">
      <w:pPr>
        <w:spacing w:line="300" w:lineRule="auto"/>
        <w:ind w:firstLine="709"/>
        <w:jc w:val="both"/>
        <w:rPr>
          <w:rFonts w:eastAsia="Times New Roman" w:cs="Times New Roman"/>
          <w:color w:val="auto"/>
          <w:sz w:val="24"/>
          <w:lang w:val="en-US"/>
        </w:rPr>
      </w:pPr>
      <w:proofErr w:type="spellStart"/>
      <w:r w:rsidRPr="00FB0AA7">
        <w:rPr>
          <w:rFonts w:eastAsia="Calibri" w:cs="Times New Roman"/>
          <w:color w:val="auto"/>
          <w:sz w:val="24"/>
          <w:lang w:val="en-US" w:eastAsia="en-US"/>
        </w:rPr>
        <w:t>Feldeffekttransistoren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abgekürzt</w:t>
      </w:r>
      <w:proofErr w:type="spellEnd"/>
      <w:r w:rsidRPr="00FB0AA7">
        <w:rPr>
          <w:rFonts w:eastAsia="Calibri" w:cs="Times New Roman"/>
          <w:color w:val="auto"/>
          <w:sz w:val="24"/>
          <w:lang w:val="en-US" w:eastAsia="en-US"/>
        </w:rPr>
        <w:t xml:space="preserve"> FET, </w:t>
      </w:r>
      <w:proofErr w:type="spellStart"/>
      <w:proofErr w:type="gramStart"/>
      <w:r w:rsidRPr="00FB0AA7">
        <w:rPr>
          <w:rFonts w:eastAsia="Calibri" w:cs="Times New Roman"/>
          <w:color w:val="auto"/>
          <w:sz w:val="24"/>
          <w:lang w:val="en-US" w:eastAsia="en-US"/>
        </w:rPr>
        <w:t>oder</w:t>
      </w:r>
      <w:proofErr w:type="spellEnd"/>
      <w:proofErr w:type="gram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auch</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als</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unipolare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Transistoren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bezeichnet</w:t>
      </w:r>
      <w:proofErr w:type="spellEnd"/>
      <w:r w:rsidRPr="00FB0AA7">
        <w:rPr>
          <w:rFonts w:eastAsia="Calibri" w:cs="Times New Roman"/>
          <w:color w:val="auto"/>
          <w:sz w:val="24"/>
          <w:lang w:val="en-US" w:eastAsia="en-US"/>
        </w:rPr>
        <w:t xml:space="preserve">, warden </w:t>
      </w:r>
      <w:proofErr w:type="spellStart"/>
      <w:r w:rsidRPr="00FB0AA7">
        <w:rPr>
          <w:rFonts w:eastAsia="Calibri" w:cs="Times New Roman"/>
          <w:color w:val="auto"/>
          <w:sz w:val="24"/>
          <w:lang w:val="en-US" w:eastAsia="en-US"/>
        </w:rPr>
        <w:t>durch</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eine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Spannung</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gesteuert</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Besonders</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für</w:t>
      </w:r>
      <w:proofErr w:type="spellEnd"/>
      <w:r w:rsidRPr="00FB0AA7">
        <w:rPr>
          <w:rFonts w:eastAsia="Calibri" w:cs="Times New Roman"/>
          <w:color w:val="auto"/>
          <w:sz w:val="24"/>
          <w:lang w:val="en-US" w:eastAsia="en-US"/>
        </w:rPr>
        <w:t xml:space="preserve"> FETs </w:t>
      </w:r>
      <w:proofErr w:type="spellStart"/>
      <w:proofErr w:type="gramStart"/>
      <w:r w:rsidRPr="00FB0AA7">
        <w:rPr>
          <w:rFonts w:eastAsia="Calibri" w:cs="Times New Roman"/>
          <w:color w:val="auto"/>
          <w:sz w:val="24"/>
          <w:lang w:val="en-US" w:eastAsia="en-US"/>
        </w:rPr>
        <w:t>ist</w:t>
      </w:r>
      <w:proofErr w:type="spellEnd"/>
      <w:proofErr w:type="gram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ein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sehr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hoher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Eingangswiderstand</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im</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statischen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Betrieb</w:t>
      </w:r>
      <w:proofErr w:type="spellEnd"/>
      <w:r w:rsidRPr="00FB0AA7">
        <w:rPr>
          <w:rFonts w:eastAsia="Calibri" w:cs="Times New Roman"/>
          <w:color w:val="auto"/>
          <w:sz w:val="24"/>
          <w:lang w:val="en-US" w:eastAsia="en-US"/>
        </w:rPr>
        <w:t xml:space="preserve"> und die </w:t>
      </w:r>
      <w:proofErr w:type="spellStart"/>
      <w:r w:rsidRPr="00FB0AA7">
        <w:rPr>
          <w:rFonts w:eastAsia="Calibri" w:cs="Times New Roman"/>
          <w:color w:val="auto"/>
          <w:sz w:val="24"/>
          <w:lang w:val="en-US" w:eastAsia="en-US"/>
        </w:rPr>
        <w:t>daher</w:t>
      </w:r>
      <w:proofErr w:type="spellEnd"/>
      <w:r w:rsidRPr="00FB0AA7">
        <w:rPr>
          <w:rFonts w:eastAsia="Calibri" w:cs="Times New Roman"/>
          <w:color w:val="auto"/>
          <w:sz w:val="24"/>
          <w:lang w:val="en-US" w:eastAsia="en-US"/>
        </w:rPr>
        <w:t xml:space="preserve"> fast </w:t>
      </w:r>
      <w:proofErr w:type="spellStart"/>
      <w:r w:rsidRPr="00FB0AA7">
        <w:rPr>
          <w:rFonts w:eastAsia="Calibri" w:cs="Times New Roman"/>
          <w:color w:val="auto"/>
          <w:sz w:val="24"/>
          <w:lang w:val="en-US" w:eastAsia="en-US"/>
        </w:rPr>
        <w:t>leistungslose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Ansteuerung</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typisch</w:t>
      </w:r>
      <w:proofErr w:type="spellEnd"/>
      <w:r w:rsidRPr="00FB0AA7">
        <w:rPr>
          <w:rFonts w:eastAsia="Calibri" w:cs="Times New Roman"/>
          <w:color w:val="auto"/>
          <w:sz w:val="24"/>
          <w:lang w:val="en-US" w:eastAsia="en-US"/>
        </w:rPr>
        <w:t xml:space="preserve">. Die 3 </w:t>
      </w:r>
      <w:proofErr w:type="spellStart"/>
      <w:r w:rsidRPr="00FB0AA7">
        <w:rPr>
          <w:rFonts w:eastAsia="Calibri" w:cs="Times New Roman"/>
          <w:color w:val="auto"/>
          <w:sz w:val="24"/>
          <w:lang w:val="en-US" w:eastAsia="en-US"/>
        </w:rPr>
        <w:t>Anschlüsse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werden</w:t>
      </w:r>
      <w:proofErr w:type="spellEnd"/>
      <w:r w:rsidRPr="00FB0AA7">
        <w:rPr>
          <w:rFonts w:eastAsia="Calibri" w:cs="Times New Roman"/>
          <w:color w:val="auto"/>
          <w:sz w:val="24"/>
          <w:lang w:val="en-US" w:eastAsia="en-US"/>
        </w:rPr>
        <w:t xml:space="preserve"> </w:t>
      </w:r>
      <w:proofErr w:type="spellStart"/>
      <w:proofErr w:type="gramStart"/>
      <w:r w:rsidRPr="00FB0AA7">
        <w:rPr>
          <w:rFonts w:eastAsia="Calibri" w:cs="Times New Roman"/>
          <w:color w:val="auto"/>
          <w:sz w:val="24"/>
          <w:lang w:val="en-US" w:eastAsia="en-US"/>
        </w:rPr>
        <w:t>als</w:t>
      </w:r>
      <w:proofErr w:type="spellEnd"/>
      <w:proofErr w:type="gramEnd"/>
      <w:r w:rsidRPr="00FB0AA7">
        <w:rPr>
          <w:rFonts w:eastAsia="Calibri" w:cs="Times New Roman"/>
          <w:color w:val="auto"/>
          <w:sz w:val="24"/>
          <w:lang w:val="en-US" w:eastAsia="en-US"/>
        </w:rPr>
        <w:t xml:space="preserve"> </w:t>
      </w:r>
      <w:r w:rsidRPr="00FB0AA7">
        <w:rPr>
          <w:rFonts w:eastAsia="Calibri" w:cs="Times New Roman"/>
          <w:i/>
          <w:iCs/>
          <w:color w:val="auto"/>
          <w:sz w:val="24"/>
          <w:lang w:val="en-US" w:eastAsia="en-US"/>
        </w:rPr>
        <w:t>Gate</w:t>
      </w:r>
      <w:r w:rsidRPr="00FB0AA7">
        <w:rPr>
          <w:rFonts w:eastAsia="Calibri" w:cs="Times New Roman"/>
          <w:color w:val="auto"/>
          <w:sz w:val="24"/>
          <w:lang w:val="en-US" w:eastAsia="en-US"/>
        </w:rPr>
        <w:t xml:space="preserve">, </w:t>
      </w:r>
      <w:r w:rsidRPr="00FB0AA7">
        <w:rPr>
          <w:rFonts w:eastAsia="Calibri" w:cs="Times New Roman"/>
          <w:i/>
          <w:iCs/>
          <w:color w:val="auto"/>
          <w:sz w:val="24"/>
          <w:lang w:val="en-US" w:eastAsia="en-US"/>
        </w:rPr>
        <w:t>Drain</w:t>
      </w:r>
      <w:r w:rsidRPr="00FB0AA7">
        <w:rPr>
          <w:rFonts w:eastAsia="Calibri" w:cs="Times New Roman"/>
          <w:color w:val="auto"/>
          <w:sz w:val="24"/>
          <w:lang w:val="en-US" w:eastAsia="en-US"/>
        </w:rPr>
        <w:t xml:space="preserve"> und </w:t>
      </w:r>
      <w:proofErr w:type="spellStart"/>
      <w:r w:rsidRPr="00FB0AA7">
        <w:rPr>
          <w:rFonts w:eastAsia="Calibri" w:cs="Times New Roman"/>
          <w:i/>
          <w:iCs/>
          <w:color w:val="auto"/>
          <w:sz w:val="24"/>
          <w:lang w:val="en-US" w:eastAsia="en-US"/>
        </w:rPr>
        <w:t>Source</w:t>
      </w:r>
      <w:r w:rsidRPr="00FB0AA7">
        <w:rPr>
          <w:rFonts w:eastAsia="Calibri" w:cs="Times New Roman"/>
          <w:color w:val="auto"/>
          <w:sz w:val="24"/>
          <w:lang w:val="en-US" w:eastAsia="en-US"/>
        </w:rPr>
        <w:t>bezeichnet</w:t>
      </w:r>
      <w:proofErr w:type="spellEnd"/>
      <w:r w:rsidRPr="00FB0AA7">
        <w:rPr>
          <w:rFonts w:eastAsia="Calibri" w:cs="Times New Roman"/>
          <w:color w:val="auto"/>
          <w:sz w:val="24"/>
          <w:lang w:val="en-US" w:eastAsia="en-US"/>
        </w:rPr>
        <w:t xml:space="preserve">. </w:t>
      </w:r>
      <w:proofErr w:type="spellStart"/>
      <w:r w:rsidRPr="00FB0AA7">
        <w:rPr>
          <w:rFonts w:eastAsia="Times New Roman" w:cs="Times New Roman"/>
          <w:color w:val="auto"/>
          <w:sz w:val="24"/>
          <w:lang w:val="en-US"/>
        </w:rPr>
        <w:t>Feldeffekt</w:t>
      </w:r>
      <w:proofErr w:type="spellEnd"/>
      <w:r w:rsidRPr="00FB0AA7">
        <w:rPr>
          <w:rFonts w:eastAsia="Times New Roman" w:cs="Times New Roman"/>
          <w:color w:val="auto"/>
          <w:sz w:val="24"/>
          <w:lang w:val="en-US"/>
        </w:rPr>
        <w:t xml:space="preserve">- </w:t>
      </w:r>
      <w:proofErr w:type="spellStart"/>
      <w:proofErr w:type="gramStart"/>
      <w:r w:rsidRPr="00FB0AA7">
        <w:rPr>
          <w:rFonts w:eastAsia="Times New Roman" w:cs="Times New Roman"/>
          <w:color w:val="auto"/>
          <w:sz w:val="24"/>
          <w:lang w:val="en-US"/>
        </w:rPr>
        <w:t>oder</w:t>
      </w:r>
      <w:proofErr w:type="spellEnd"/>
      <w:proofErr w:type="gram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Unipolartransistoren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sind</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Halbleiterbauelemente</w:t>
      </w:r>
      <w:proofErr w:type="spellEnd"/>
      <w:r w:rsidRPr="00FB0AA7">
        <w:rPr>
          <w:rFonts w:eastAsia="Times New Roman" w:cs="Times New Roman"/>
          <w:color w:val="auto"/>
          <w:sz w:val="24"/>
          <w:lang w:val="en-US"/>
        </w:rPr>
        <w:t xml:space="preserve">, in </w:t>
      </w:r>
      <w:proofErr w:type="spellStart"/>
      <w:r w:rsidRPr="00FB0AA7">
        <w:rPr>
          <w:rFonts w:eastAsia="Times New Roman" w:cs="Times New Roman"/>
          <w:color w:val="auto"/>
          <w:sz w:val="24"/>
          <w:lang w:val="en-US"/>
        </w:rPr>
        <w:t>denen</w:t>
      </w:r>
      <w:proofErr w:type="spellEnd"/>
      <w:r w:rsidRPr="00FB0AA7">
        <w:rPr>
          <w:rFonts w:eastAsia="Times New Roman" w:cs="Times New Roman"/>
          <w:color w:val="auto"/>
          <w:sz w:val="24"/>
          <w:lang w:val="en-US"/>
        </w:rPr>
        <w:t xml:space="preserve"> die </w:t>
      </w:r>
      <w:proofErr w:type="spellStart"/>
      <w:r w:rsidRPr="00FB0AA7">
        <w:rPr>
          <w:rFonts w:eastAsia="Times New Roman" w:cs="Times New Roman"/>
          <w:color w:val="auto"/>
          <w:sz w:val="24"/>
          <w:lang w:val="en-US"/>
        </w:rPr>
        <w:t>Leitfähigkeit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eines</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halbleitenden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Kanals</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durch</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elektrisches</w:t>
      </w:r>
      <w:proofErr w:type="spellEnd"/>
      <w:r w:rsidRPr="00FB0AA7">
        <w:rPr>
          <w:rFonts w:eastAsia="Times New Roman" w:cs="Times New Roman"/>
          <w:color w:val="auto"/>
          <w:sz w:val="24"/>
          <w:lang w:val="en-US"/>
        </w:rPr>
        <w:t xml:space="preserve">, auf den </w:t>
      </w:r>
      <w:proofErr w:type="spellStart"/>
      <w:r w:rsidRPr="00FB0AA7">
        <w:rPr>
          <w:rFonts w:eastAsia="Times New Roman" w:cs="Times New Roman"/>
          <w:color w:val="auto"/>
          <w:sz w:val="24"/>
          <w:lang w:val="en-US"/>
        </w:rPr>
        <w:t>Kanal</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einwirkendes</w:t>
      </w:r>
      <w:proofErr w:type="spellEnd"/>
      <w:r w:rsidRPr="00FB0AA7">
        <w:rPr>
          <w:rFonts w:eastAsia="Times New Roman" w:cs="Times New Roman"/>
          <w:color w:val="auto"/>
          <w:sz w:val="24"/>
          <w:lang w:val="en-US"/>
        </w:rPr>
        <w:t xml:space="preserve"> Feld </w:t>
      </w:r>
      <w:proofErr w:type="spellStart"/>
      <w:r w:rsidRPr="00FB0AA7">
        <w:rPr>
          <w:rFonts w:eastAsia="Times New Roman" w:cs="Times New Roman"/>
          <w:color w:val="auto"/>
          <w:sz w:val="24"/>
          <w:lang w:val="en-US"/>
        </w:rPr>
        <w:t>gesteuert</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werden</w:t>
      </w:r>
      <w:proofErr w:type="spellEnd"/>
      <w:r w:rsidRPr="00FB0AA7">
        <w:rPr>
          <w:rFonts w:eastAsia="Times New Roman" w:cs="Times New Roman"/>
          <w:color w:val="auto"/>
          <w:sz w:val="24"/>
          <w:lang w:val="en-US"/>
        </w:rPr>
        <w:t xml:space="preserve"> </w:t>
      </w:r>
      <w:proofErr w:type="spellStart"/>
      <w:r w:rsidRPr="00FB0AA7">
        <w:rPr>
          <w:rFonts w:eastAsia="Times New Roman" w:cs="Times New Roman"/>
          <w:color w:val="auto"/>
          <w:sz w:val="24"/>
          <w:lang w:val="en-US"/>
        </w:rPr>
        <w:t>kann</w:t>
      </w:r>
      <w:proofErr w:type="spellEnd"/>
      <w:r w:rsidRPr="00FB0AA7">
        <w:rPr>
          <w:rFonts w:eastAsia="Times New Roman" w:cs="Times New Roman"/>
          <w:color w:val="auto"/>
          <w:sz w:val="24"/>
          <w:lang w:val="en-US"/>
        </w:rPr>
        <w:t>.</w:t>
      </w:r>
    </w:p>
    <w:p w:rsidR="00FB0AA7" w:rsidRPr="00FB0AA7" w:rsidRDefault="00FB0AA7" w:rsidP="00FB0AA7">
      <w:pPr>
        <w:spacing w:line="300" w:lineRule="auto"/>
        <w:ind w:firstLine="709"/>
        <w:jc w:val="both"/>
        <w:rPr>
          <w:rFonts w:eastAsia="Times New Roman" w:cs="Times New Roman"/>
          <w:color w:val="auto"/>
          <w:sz w:val="24"/>
          <w:lang w:val="en-US"/>
        </w:rPr>
      </w:pPr>
      <w:proofErr w:type="spellStart"/>
      <w:proofErr w:type="gramStart"/>
      <w:r w:rsidRPr="00FB0AA7">
        <w:rPr>
          <w:rFonts w:eastAsia="Calibri" w:cs="Times New Roman"/>
          <w:color w:val="auto"/>
          <w:sz w:val="24"/>
          <w:lang w:val="en-US" w:eastAsia="en-US"/>
        </w:rPr>
        <w:t>Transistoren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finden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Sie</w:t>
      </w:r>
      <w:proofErr w:type="spellEnd"/>
      <w:r w:rsidRPr="00FB0AA7">
        <w:rPr>
          <w:rFonts w:eastAsia="Calibri" w:cs="Times New Roman"/>
          <w:color w:val="auto"/>
          <w:sz w:val="24"/>
          <w:lang w:val="en-US" w:eastAsia="en-US"/>
        </w:rPr>
        <w:t xml:space="preserve"> in </w:t>
      </w:r>
      <w:proofErr w:type="spellStart"/>
      <w:r w:rsidRPr="00FB0AA7">
        <w:rPr>
          <w:rFonts w:eastAsia="Calibri" w:cs="Times New Roman"/>
          <w:color w:val="auto"/>
          <w:sz w:val="24"/>
          <w:lang w:val="en-US" w:eastAsia="en-US"/>
        </w:rPr>
        <w:t>nahe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zu</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jedem</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elektronischen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Gerät</w:t>
      </w:r>
      <w:proofErr w:type="spellEnd"/>
      <w:r w:rsidRPr="00FB0AA7">
        <w:rPr>
          <w:rFonts w:eastAsia="Calibri" w:cs="Times New Roman"/>
          <w:color w:val="auto"/>
          <w:sz w:val="24"/>
          <w:lang w:val="en-US" w:eastAsia="en-US"/>
        </w:rPr>
        <w:t xml:space="preserve"> und </w:t>
      </w:r>
      <w:proofErr w:type="spellStart"/>
      <w:r w:rsidRPr="00FB0AA7">
        <w:rPr>
          <w:rFonts w:eastAsia="Calibri" w:cs="Times New Roman"/>
          <w:color w:val="auto"/>
          <w:sz w:val="24"/>
          <w:lang w:val="en-US" w:eastAsia="en-US"/>
        </w:rPr>
        <w:t>ohne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sie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wären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Elektronik</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wie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wir</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sie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heute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kennen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kaumvorstellbar</w:t>
      </w:r>
      <w:proofErr w:type="spellEnd"/>
      <w:r w:rsidRPr="00FB0AA7">
        <w:rPr>
          <w:rFonts w:eastAsia="Calibri" w:cs="Times New Roman"/>
          <w:color w:val="auto"/>
          <w:sz w:val="24"/>
          <w:lang w:val="en-US" w:eastAsia="en-US"/>
        </w:rPr>
        <w:t>.</w:t>
      </w:r>
      <w:proofErr w:type="gramEnd"/>
    </w:p>
    <w:p w:rsidR="00EC7FCE" w:rsidRPr="00CB2141" w:rsidRDefault="00EC7FCE" w:rsidP="00F7474B">
      <w:pPr>
        <w:tabs>
          <w:tab w:val="left" w:pos="567"/>
          <w:tab w:val="left" w:pos="709"/>
          <w:tab w:val="left" w:pos="993"/>
          <w:tab w:val="left" w:pos="1134"/>
        </w:tabs>
        <w:ind w:firstLine="709"/>
        <w:rPr>
          <w:rFonts w:eastAsia="Times New Roman"/>
          <w:bCs/>
          <w:color w:val="auto"/>
          <w:kern w:val="36"/>
          <w:sz w:val="24"/>
          <w:lang w:val="en-US"/>
        </w:rPr>
      </w:pPr>
    </w:p>
    <w:p w:rsidR="00EC7FCE" w:rsidRDefault="00F7474B" w:rsidP="00EC7FCE">
      <w:pPr>
        <w:tabs>
          <w:tab w:val="left" w:pos="567"/>
          <w:tab w:val="left" w:pos="709"/>
          <w:tab w:val="left" w:pos="993"/>
          <w:tab w:val="left" w:pos="1134"/>
        </w:tabs>
        <w:ind w:firstLine="709"/>
        <w:rPr>
          <w:rFonts w:eastAsia="Times New Roman"/>
          <w:bCs/>
          <w:color w:val="auto"/>
          <w:kern w:val="36"/>
          <w:sz w:val="24"/>
        </w:rPr>
      </w:pPr>
      <w:r w:rsidRPr="00483675">
        <w:rPr>
          <w:rFonts w:eastAsia="Times New Roman"/>
          <w:bCs/>
          <w:color w:val="auto"/>
          <w:kern w:val="36"/>
          <w:sz w:val="24"/>
        </w:rPr>
        <w:t>Задача</w:t>
      </w:r>
      <w:r w:rsidR="00EC7FCE">
        <w:rPr>
          <w:rFonts w:eastAsia="Times New Roman"/>
          <w:bCs/>
          <w:color w:val="auto"/>
          <w:kern w:val="36"/>
          <w:sz w:val="24"/>
        </w:rPr>
        <w:t xml:space="preserve"> 2</w:t>
      </w:r>
    </w:p>
    <w:p w:rsidR="00EC7FCE" w:rsidRPr="00EC7FCE" w:rsidRDefault="00EC7FCE" w:rsidP="00EC7FCE">
      <w:pPr>
        <w:tabs>
          <w:tab w:val="left" w:pos="567"/>
          <w:tab w:val="left" w:pos="709"/>
          <w:tab w:val="left" w:pos="993"/>
          <w:tab w:val="left" w:pos="1134"/>
        </w:tabs>
        <w:ind w:firstLine="709"/>
        <w:rPr>
          <w:rFonts w:eastAsia="Times New Roman"/>
          <w:bCs/>
          <w:color w:val="auto"/>
          <w:kern w:val="36"/>
          <w:sz w:val="24"/>
        </w:rPr>
      </w:pPr>
      <w:r w:rsidRPr="00EC7FCE">
        <w:rPr>
          <w:rFonts w:eastAsia="Times New Roman"/>
          <w:bCs/>
          <w:color w:val="auto"/>
          <w:kern w:val="36"/>
          <w:sz w:val="24"/>
        </w:rPr>
        <w:t>Ответьте письменно на следующие вопросы:</w:t>
      </w:r>
    </w:p>
    <w:p w:rsidR="00EC7FCE" w:rsidRPr="00EC7FCE" w:rsidRDefault="00EC7FCE" w:rsidP="00EC7FCE">
      <w:pPr>
        <w:tabs>
          <w:tab w:val="left" w:pos="567"/>
          <w:tab w:val="left" w:pos="709"/>
          <w:tab w:val="left" w:pos="993"/>
          <w:tab w:val="left" w:pos="1134"/>
        </w:tabs>
        <w:ind w:firstLine="709"/>
        <w:rPr>
          <w:rFonts w:eastAsia="Times New Roman"/>
          <w:bCs/>
          <w:color w:val="auto"/>
          <w:kern w:val="36"/>
          <w:sz w:val="24"/>
        </w:rPr>
      </w:pPr>
    </w:p>
    <w:p w:rsidR="00EC7FCE" w:rsidRPr="00EC7FCE" w:rsidRDefault="00FB0AA7" w:rsidP="00E571AC">
      <w:pPr>
        <w:numPr>
          <w:ilvl w:val="0"/>
          <w:numId w:val="30"/>
        </w:numPr>
        <w:spacing w:after="200" w:line="276" w:lineRule="auto"/>
        <w:contextualSpacing/>
        <w:jc w:val="both"/>
        <w:rPr>
          <w:rFonts w:eastAsia="Calibri" w:cs="Times New Roman"/>
          <w:color w:val="auto"/>
          <w:sz w:val="24"/>
          <w:lang w:val="en-US" w:eastAsia="en-US"/>
        </w:rPr>
      </w:pPr>
      <w:r>
        <w:rPr>
          <w:rFonts w:eastAsia="Calibri" w:cs="Times New Roman"/>
          <w:color w:val="auto"/>
          <w:sz w:val="24"/>
          <w:lang w:val="en-US" w:eastAsia="en-US"/>
        </w:rPr>
        <w:t xml:space="preserve">Was </w:t>
      </w:r>
      <w:proofErr w:type="spellStart"/>
      <w:proofErr w:type="gramStart"/>
      <w:r>
        <w:rPr>
          <w:rFonts w:eastAsia="Calibri" w:cs="Times New Roman"/>
          <w:color w:val="auto"/>
          <w:sz w:val="24"/>
          <w:lang w:val="en-US" w:eastAsia="en-US"/>
        </w:rPr>
        <w:t>ist</w:t>
      </w:r>
      <w:proofErr w:type="spellEnd"/>
      <w:proofErr w:type="gramEnd"/>
      <w:r>
        <w:rPr>
          <w:rFonts w:eastAsia="Calibri" w:cs="Times New Roman"/>
          <w:color w:val="auto"/>
          <w:sz w:val="24"/>
          <w:lang w:val="en-US" w:eastAsia="en-US"/>
        </w:rPr>
        <w:t xml:space="preserve"> </w:t>
      </w:r>
      <w:proofErr w:type="spellStart"/>
      <w:r w:rsidR="00EC7FCE" w:rsidRPr="00EC7FCE">
        <w:rPr>
          <w:rFonts w:eastAsia="Calibri" w:cs="Times New Roman"/>
          <w:color w:val="auto"/>
          <w:sz w:val="24"/>
          <w:lang w:val="en-US" w:eastAsia="en-US"/>
        </w:rPr>
        <w:t>ein</w:t>
      </w:r>
      <w:proofErr w:type="spellEnd"/>
      <w:r w:rsidR="00EC7FCE" w:rsidRPr="00EC7FCE">
        <w:rPr>
          <w:rFonts w:eastAsia="Calibri" w:cs="Times New Roman"/>
          <w:color w:val="auto"/>
          <w:sz w:val="24"/>
          <w:lang w:val="en-US" w:eastAsia="en-US"/>
        </w:rPr>
        <w:t xml:space="preserve"> Transistor?</w:t>
      </w:r>
    </w:p>
    <w:p w:rsidR="00EC7FCE" w:rsidRPr="00EC7FCE" w:rsidRDefault="00FB0AA7" w:rsidP="00FB0AA7">
      <w:pPr>
        <w:numPr>
          <w:ilvl w:val="0"/>
          <w:numId w:val="30"/>
        </w:numPr>
        <w:spacing w:after="200" w:line="276" w:lineRule="auto"/>
        <w:contextualSpacing/>
        <w:jc w:val="both"/>
        <w:rPr>
          <w:rFonts w:eastAsia="Calibri" w:cs="Times New Roman"/>
          <w:color w:val="auto"/>
          <w:sz w:val="24"/>
          <w:lang w:val="en-US" w:eastAsia="en-US"/>
        </w:rPr>
      </w:pPr>
      <w:r w:rsidRPr="00FB0AA7">
        <w:rPr>
          <w:rFonts w:eastAsia="Calibri" w:cs="Times New Roman"/>
          <w:color w:val="auto"/>
          <w:sz w:val="24"/>
          <w:lang w:val="en-US" w:eastAsia="en-US"/>
        </w:rPr>
        <w:t xml:space="preserve">In </w:t>
      </w:r>
      <w:proofErr w:type="spellStart"/>
      <w:r w:rsidRPr="00FB0AA7">
        <w:rPr>
          <w:rFonts w:eastAsia="Calibri" w:cs="Times New Roman"/>
          <w:color w:val="auto"/>
          <w:sz w:val="24"/>
          <w:lang w:val="en-US" w:eastAsia="en-US"/>
        </w:rPr>
        <w:t>welche</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Gruppen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werden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Transistoren</w:t>
      </w:r>
      <w:proofErr w:type="spellEnd"/>
      <w:r w:rsidRPr="00FB0AA7">
        <w:rPr>
          <w:rFonts w:eastAsia="Calibri" w:cs="Times New Roman"/>
          <w:color w:val="auto"/>
          <w:sz w:val="24"/>
          <w:lang w:val="en-US" w:eastAsia="en-US"/>
        </w:rPr>
        <w:t xml:space="preserve"> </w:t>
      </w:r>
      <w:proofErr w:type="spellStart"/>
      <w:r w:rsidRPr="00FB0AA7">
        <w:rPr>
          <w:rFonts w:eastAsia="Calibri" w:cs="Times New Roman"/>
          <w:color w:val="auto"/>
          <w:sz w:val="24"/>
          <w:lang w:val="en-US" w:eastAsia="en-US"/>
        </w:rPr>
        <w:t>aufgeteilt</w:t>
      </w:r>
      <w:proofErr w:type="spellEnd"/>
      <w:r w:rsidRPr="00FB0AA7">
        <w:rPr>
          <w:rFonts w:eastAsia="Calibri" w:cs="Times New Roman"/>
          <w:color w:val="auto"/>
          <w:sz w:val="24"/>
          <w:lang w:val="en-US" w:eastAsia="en-US"/>
        </w:rPr>
        <w:t>?</w:t>
      </w:r>
    </w:p>
    <w:p w:rsidR="00EC7FCE" w:rsidRPr="00EC7FCE" w:rsidRDefault="00EC7FCE" w:rsidP="00E571AC">
      <w:pPr>
        <w:numPr>
          <w:ilvl w:val="0"/>
          <w:numId w:val="30"/>
        </w:numPr>
        <w:spacing w:after="200" w:line="276" w:lineRule="auto"/>
        <w:contextualSpacing/>
        <w:jc w:val="both"/>
        <w:rPr>
          <w:rFonts w:eastAsia="Calibri" w:cs="Times New Roman"/>
          <w:color w:val="auto"/>
          <w:sz w:val="24"/>
          <w:lang w:val="en-US" w:eastAsia="en-US"/>
        </w:rPr>
      </w:pPr>
      <w:proofErr w:type="gramStart"/>
      <w:r w:rsidRPr="007A2A21">
        <w:rPr>
          <w:rFonts w:eastAsia="Calibri" w:cs="Times New Roman"/>
          <w:color w:val="auto"/>
          <w:sz w:val="24"/>
          <w:lang w:val="en-US" w:eastAsia="en-US"/>
        </w:rPr>
        <w:t>Wo</w:t>
      </w:r>
      <w:proofErr w:type="gramEnd"/>
      <w:r w:rsidRPr="007A2A21">
        <w:rPr>
          <w:rFonts w:eastAsia="Calibri" w:cs="Times New Roman"/>
          <w:color w:val="auto"/>
          <w:sz w:val="24"/>
          <w:lang w:val="en-US" w:eastAsia="en-US"/>
        </w:rPr>
        <w:t xml:space="preserve"> </w:t>
      </w:r>
      <w:proofErr w:type="spellStart"/>
      <w:r w:rsidRPr="007A2A21">
        <w:rPr>
          <w:rFonts w:eastAsia="Calibri" w:cs="Times New Roman"/>
          <w:color w:val="auto"/>
          <w:sz w:val="24"/>
          <w:lang w:val="en-US" w:eastAsia="en-US"/>
        </w:rPr>
        <w:t>werden</w:t>
      </w:r>
      <w:proofErr w:type="spellEnd"/>
      <w:r w:rsidRPr="007A2A21">
        <w:rPr>
          <w:rFonts w:eastAsia="Calibri" w:cs="Times New Roman"/>
          <w:color w:val="auto"/>
          <w:sz w:val="24"/>
          <w:lang w:val="en-US" w:eastAsia="en-US"/>
        </w:rPr>
        <w:t xml:space="preserve"> </w:t>
      </w:r>
      <w:proofErr w:type="spellStart"/>
      <w:r w:rsidRPr="007A2A21">
        <w:rPr>
          <w:rFonts w:eastAsia="Calibri" w:cs="Times New Roman"/>
          <w:color w:val="auto"/>
          <w:sz w:val="24"/>
          <w:lang w:val="en-US" w:eastAsia="en-US"/>
        </w:rPr>
        <w:t>Transistoren</w:t>
      </w:r>
      <w:proofErr w:type="spellEnd"/>
      <w:r w:rsidRPr="007A2A21">
        <w:rPr>
          <w:rFonts w:eastAsia="Calibri" w:cs="Times New Roman"/>
          <w:color w:val="auto"/>
          <w:sz w:val="24"/>
          <w:lang w:val="en-US" w:eastAsia="en-US"/>
        </w:rPr>
        <w:t xml:space="preserve"> </w:t>
      </w:r>
      <w:proofErr w:type="spellStart"/>
      <w:r w:rsidRPr="007A2A21">
        <w:rPr>
          <w:rFonts w:eastAsia="Calibri" w:cs="Times New Roman"/>
          <w:color w:val="auto"/>
          <w:sz w:val="24"/>
          <w:lang w:val="en-US" w:eastAsia="en-US"/>
        </w:rPr>
        <w:t>eingesetzt</w:t>
      </w:r>
      <w:proofErr w:type="spellEnd"/>
      <w:r w:rsidRPr="007A2A21">
        <w:rPr>
          <w:rFonts w:eastAsia="Calibri" w:cs="Times New Roman"/>
          <w:color w:val="auto"/>
          <w:sz w:val="24"/>
          <w:lang w:val="en-US" w:eastAsia="en-US"/>
        </w:rPr>
        <w:t>?</w:t>
      </w:r>
    </w:p>
    <w:p w:rsidR="00EC7FCE" w:rsidRDefault="00EC7FCE">
      <w:pPr>
        <w:spacing w:after="160" w:line="259" w:lineRule="auto"/>
        <w:rPr>
          <w:b/>
          <w:color w:val="auto"/>
          <w:sz w:val="24"/>
        </w:rPr>
      </w:pPr>
      <w:r>
        <w:rPr>
          <w:b/>
          <w:color w:val="auto"/>
          <w:sz w:val="24"/>
        </w:rPr>
        <w:br w:type="page"/>
      </w:r>
    </w:p>
    <w:p w:rsidR="00EC7FCE" w:rsidRPr="00483675" w:rsidRDefault="00EC7FCE" w:rsidP="00EC7FCE">
      <w:pPr>
        <w:pStyle w:val="aff9"/>
        <w:spacing w:line="276" w:lineRule="auto"/>
        <w:jc w:val="center"/>
        <w:rPr>
          <w:rFonts w:ascii="Times New Roman" w:hAnsi="Times New Roman" w:cs="Times New Roman"/>
          <w:b/>
        </w:rPr>
      </w:pPr>
      <w:r w:rsidRPr="00EC7FCE">
        <w:rPr>
          <w:rFonts w:ascii="Times New Roman" w:hAnsi="Times New Roman" w:cs="Times New Roman"/>
          <w:b/>
        </w:rPr>
        <w:lastRenderedPageBreak/>
        <w:t xml:space="preserve">Ключ к </w:t>
      </w:r>
      <w:r>
        <w:rPr>
          <w:rFonts w:ascii="Times New Roman" w:hAnsi="Times New Roman" w:cs="Times New Roman"/>
          <w:b/>
        </w:rPr>
        <w:t>п</w:t>
      </w:r>
      <w:r w:rsidRPr="00EC7FCE">
        <w:rPr>
          <w:rFonts w:ascii="Times New Roman" w:hAnsi="Times New Roman" w:cs="Times New Roman"/>
          <w:b/>
        </w:rPr>
        <w:t>рактическо</w:t>
      </w:r>
      <w:r>
        <w:rPr>
          <w:rFonts w:ascii="Times New Roman" w:hAnsi="Times New Roman" w:cs="Times New Roman"/>
          <w:b/>
        </w:rPr>
        <w:t>му</w:t>
      </w:r>
      <w:r w:rsidRPr="00EC7FCE">
        <w:rPr>
          <w:rFonts w:ascii="Times New Roman" w:hAnsi="Times New Roman" w:cs="Times New Roman"/>
          <w:b/>
        </w:rPr>
        <w:t xml:space="preserve"> задани</w:t>
      </w:r>
      <w:r>
        <w:rPr>
          <w:rFonts w:ascii="Times New Roman" w:hAnsi="Times New Roman" w:cs="Times New Roman"/>
          <w:b/>
        </w:rPr>
        <w:t>ю</w:t>
      </w:r>
      <w:r w:rsidRPr="00EC7FCE">
        <w:rPr>
          <w:rFonts w:ascii="Times New Roman" w:hAnsi="Times New Roman" w:cs="Times New Roman"/>
          <w:b/>
        </w:rPr>
        <w:t xml:space="preserve"> I уровня</w:t>
      </w:r>
    </w:p>
    <w:p w:rsidR="00EC7FCE" w:rsidRPr="00483675" w:rsidRDefault="00EC7FCE" w:rsidP="00EC7FCE">
      <w:pPr>
        <w:spacing w:line="240" w:lineRule="atLeast"/>
        <w:jc w:val="center"/>
        <w:outlineLvl w:val="0"/>
        <w:rPr>
          <w:rFonts w:eastAsia="Times New Roman"/>
          <w:bCs/>
          <w:color w:val="auto"/>
          <w:kern w:val="36"/>
          <w:sz w:val="24"/>
        </w:rPr>
      </w:pPr>
      <w:r w:rsidRPr="00483675">
        <w:rPr>
          <w:rFonts w:eastAsia="Times New Roman"/>
          <w:bCs/>
          <w:color w:val="auto"/>
          <w:kern w:val="36"/>
          <w:sz w:val="24"/>
        </w:rPr>
        <w:t>«Перевод профессионального текста (сообщения)»</w:t>
      </w:r>
    </w:p>
    <w:p w:rsidR="00EC7FCE" w:rsidRDefault="00EC7FCE">
      <w:pPr>
        <w:spacing w:after="160" w:line="259" w:lineRule="auto"/>
        <w:rPr>
          <w:b/>
          <w:color w:val="auto"/>
          <w:sz w:val="24"/>
        </w:rPr>
      </w:pPr>
    </w:p>
    <w:p w:rsidR="00FB0AA7" w:rsidRPr="00483675" w:rsidRDefault="00FB0AA7" w:rsidP="00FB0AA7">
      <w:pPr>
        <w:tabs>
          <w:tab w:val="left" w:pos="567"/>
          <w:tab w:val="left" w:pos="709"/>
          <w:tab w:val="left" w:pos="1134"/>
        </w:tabs>
        <w:jc w:val="center"/>
        <w:rPr>
          <w:rFonts w:eastAsia="Times New Roman"/>
          <w:b/>
          <w:bCs/>
          <w:color w:val="auto"/>
          <w:kern w:val="36"/>
          <w:sz w:val="24"/>
        </w:rPr>
      </w:pPr>
      <w:r w:rsidRPr="00483675">
        <w:rPr>
          <w:rFonts w:eastAsia="Times New Roman"/>
          <w:b/>
          <w:bCs/>
          <w:color w:val="auto"/>
          <w:kern w:val="36"/>
          <w:sz w:val="24"/>
        </w:rPr>
        <w:t>Английский язык</w:t>
      </w:r>
    </w:p>
    <w:p w:rsidR="00FB0AA7" w:rsidRPr="00483675" w:rsidRDefault="00FB0AA7" w:rsidP="00FB0AA7">
      <w:pPr>
        <w:tabs>
          <w:tab w:val="left" w:pos="567"/>
          <w:tab w:val="left" w:pos="709"/>
          <w:tab w:val="left" w:pos="1134"/>
        </w:tabs>
        <w:rPr>
          <w:rFonts w:eastAsia="Times New Roman"/>
          <w:bCs/>
          <w:color w:val="auto"/>
          <w:kern w:val="36"/>
          <w:sz w:val="24"/>
        </w:rPr>
      </w:pPr>
    </w:p>
    <w:p w:rsidR="00EC7FCE" w:rsidRPr="001A6C0C" w:rsidRDefault="00EC7FCE" w:rsidP="00FB0AA7">
      <w:pPr>
        <w:pStyle w:val="ae"/>
        <w:ind w:left="0"/>
        <w:jc w:val="center"/>
        <w:rPr>
          <w:szCs w:val="24"/>
        </w:rPr>
      </w:pPr>
      <w:r>
        <w:rPr>
          <w:szCs w:val="24"/>
        </w:rPr>
        <w:t>ТРАНЗИСТОРЫ</w:t>
      </w:r>
    </w:p>
    <w:p w:rsidR="00EC7FCE" w:rsidRDefault="00EC7FCE" w:rsidP="00E571AC">
      <w:pPr>
        <w:pStyle w:val="ae"/>
        <w:numPr>
          <w:ilvl w:val="0"/>
          <w:numId w:val="28"/>
        </w:numPr>
        <w:ind w:left="851"/>
        <w:rPr>
          <w:szCs w:val="24"/>
        </w:rPr>
      </w:pPr>
      <w:r>
        <w:rPr>
          <w:szCs w:val="24"/>
        </w:rPr>
        <w:t xml:space="preserve">Транзистор является полупроводниковым прибором, используемым для усиления электрических сигналов и выключения питания. Он состоит из полупроводникового материала обычно с тремя выводами для подсоединения к внешней цепи. Напряжение или </w:t>
      </w:r>
      <w:proofErr w:type="gramStart"/>
      <w:r>
        <w:rPr>
          <w:szCs w:val="24"/>
        </w:rPr>
        <w:t>ток, подаваемый на пару выводов транзистора изменяет</w:t>
      </w:r>
      <w:proofErr w:type="gramEnd"/>
      <w:r>
        <w:rPr>
          <w:szCs w:val="24"/>
        </w:rPr>
        <w:t xml:space="preserve"> ток, идущий через другую пару выводов. Из-за того, что управляемая (выходная) мощность может быть больше управляющей (входной) мощности, транзистор может усиливать сигнал. Сегодня некоторые транзисторы собираются по отдельности, но множество других обнаруживают встроенными в интегральные схемы.</w:t>
      </w:r>
    </w:p>
    <w:p w:rsidR="00EC7FCE" w:rsidRDefault="00EC7FCE" w:rsidP="00E571AC">
      <w:pPr>
        <w:pStyle w:val="ae"/>
        <w:numPr>
          <w:ilvl w:val="0"/>
          <w:numId w:val="28"/>
        </w:numPr>
        <w:ind w:left="851"/>
        <w:rPr>
          <w:szCs w:val="24"/>
        </w:rPr>
      </w:pPr>
      <w:r>
        <w:rPr>
          <w:szCs w:val="24"/>
        </w:rPr>
        <w:t xml:space="preserve">В 1948 Джон Бардин и </w:t>
      </w:r>
      <w:proofErr w:type="spellStart"/>
      <w:r>
        <w:rPr>
          <w:szCs w:val="24"/>
        </w:rPr>
        <w:t>Уолтер</w:t>
      </w:r>
      <w:proofErr w:type="spellEnd"/>
      <w:r>
        <w:rPr>
          <w:szCs w:val="24"/>
        </w:rPr>
        <w:t xml:space="preserve"> </w:t>
      </w:r>
      <w:proofErr w:type="spellStart"/>
      <w:r>
        <w:rPr>
          <w:szCs w:val="24"/>
        </w:rPr>
        <w:t>Браттейн</w:t>
      </w:r>
      <w:proofErr w:type="spellEnd"/>
      <w:r>
        <w:rPr>
          <w:szCs w:val="24"/>
        </w:rPr>
        <w:t xml:space="preserve"> создали первый действующий транзистор, германиевый точечно-контактный транзистор. </w:t>
      </w:r>
      <w:proofErr w:type="spellStart"/>
      <w:r>
        <w:rPr>
          <w:szCs w:val="24"/>
        </w:rPr>
        <w:t>Шокли</w:t>
      </w:r>
      <w:proofErr w:type="spellEnd"/>
      <w:r>
        <w:rPr>
          <w:szCs w:val="24"/>
        </w:rPr>
        <w:t xml:space="preserve"> затем спроектировал биполярный переходной транзистор, который впоследствии выпускался несколько лет. Но в 1960 ученый Джон </w:t>
      </w:r>
      <w:proofErr w:type="spellStart"/>
      <w:r>
        <w:rPr>
          <w:szCs w:val="24"/>
        </w:rPr>
        <w:t>Аталла</w:t>
      </w:r>
      <w:proofErr w:type="spellEnd"/>
      <w:r>
        <w:rPr>
          <w:szCs w:val="24"/>
        </w:rPr>
        <w:t xml:space="preserve"> из </w:t>
      </w:r>
      <w:r>
        <w:rPr>
          <w:szCs w:val="24"/>
          <w:lang w:val="en-US"/>
        </w:rPr>
        <w:t>Bell</w:t>
      </w:r>
      <w:r w:rsidRPr="00E16D98">
        <w:rPr>
          <w:szCs w:val="24"/>
        </w:rPr>
        <w:t xml:space="preserve"> </w:t>
      </w:r>
      <w:r>
        <w:rPr>
          <w:szCs w:val="24"/>
          <w:lang w:val="en-US"/>
        </w:rPr>
        <w:t>labs</w:t>
      </w:r>
      <w:r w:rsidRPr="00E16D98">
        <w:rPr>
          <w:szCs w:val="24"/>
        </w:rPr>
        <w:t xml:space="preserve"> </w:t>
      </w:r>
      <w:r>
        <w:rPr>
          <w:szCs w:val="24"/>
        </w:rPr>
        <w:t xml:space="preserve">создал новую разработку, основанную изначально на теории полевых эффектов. На сегодняшний день, большинство транзисторов </w:t>
      </w:r>
      <w:proofErr w:type="gramStart"/>
      <w:r>
        <w:rPr>
          <w:szCs w:val="24"/>
        </w:rPr>
        <w:t>полевые</w:t>
      </w:r>
      <w:proofErr w:type="gramEnd"/>
      <w:r>
        <w:rPr>
          <w:szCs w:val="24"/>
        </w:rPr>
        <w:t>.</w:t>
      </w:r>
    </w:p>
    <w:p w:rsidR="00EC7FCE" w:rsidRDefault="00EC7FCE" w:rsidP="00E571AC">
      <w:pPr>
        <w:pStyle w:val="ae"/>
        <w:numPr>
          <w:ilvl w:val="0"/>
          <w:numId w:val="28"/>
        </w:numPr>
        <w:ind w:left="851"/>
        <w:rPr>
          <w:szCs w:val="24"/>
        </w:rPr>
      </w:pPr>
      <w:r>
        <w:rPr>
          <w:szCs w:val="24"/>
        </w:rPr>
        <w:t>Существует два типа транзисторов, которые слегка отличаются по своему действию в цепи. Биполярный транзистор имеет вывода под названием база, коллектор и эмиттер.  Небольшой ток на базу (то есть, идущий от базы к эмиттеру) может регулировать или переключать более сильный ток между коллектором и эмиттером.</w:t>
      </w:r>
    </w:p>
    <w:p w:rsidR="00EC7FCE" w:rsidRDefault="00EC7FCE" w:rsidP="00E571AC">
      <w:pPr>
        <w:pStyle w:val="ae"/>
        <w:numPr>
          <w:ilvl w:val="0"/>
          <w:numId w:val="28"/>
        </w:numPr>
        <w:ind w:left="851"/>
        <w:rPr>
          <w:szCs w:val="24"/>
        </w:rPr>
      </w:pPr>
      <w:r>
        <w:rPr>
          <w:szCs w:val="24"/>
        </w:rPr>
        <w:t xml:space="preserve">Для полевого транзистора, вывода обозначаются затвор, исток и сток, и напряжение на затворе может регулировать ток между истоком и стоком. Логический элемент состоит примерно из двадцати транзисторов, в то время как усовершенствованный </w:t>
      </w:r>
      <w:proofErr w:type="gramStart"/>
      <w:r>
        <w:rPr>
          <w:szCs w:val="24"/>
        </w:rPr>
        <w:t>микропроцессор</w:t>
      </w:r>
      <w:proofErr w:type="gramEnd"/>
      <w:r>
        <w:rPr>
          <w:szCs w:val="24"/>
        </w:rPr>
        <w:t xml:space="preserve"> такой как 2011 может использовать целых три биллиона транзисторов.</w:t>
      </w:r>
    </w:p>
    <w:p w:rsidR="00EC7FCE" w:rsidRPr="001A6C0C" w:rsidRDefault="00EC7FCE" w:rsidP="00E571AC">
      <w:pPr>
        <w:pStyle w:val="ae"/>
        <w:numPr>
          <w:ilvl w:val="0"/>
          <w:numId w:val="28"/>
        </w:numPr>
        <w:ind w:left="851"/>
        <w:rPr>
          <w:szCs w:val="24"/>
        </w:rPr>
      </w:pPr>
      <w:r>
        <w:rPr>
          <w:szCs w:val="24"/>
        </w:rPr>
        <w:t xml:space="preserve">Транзистор является фундаментальным структурным элементом современных электронных приборов и повсеместным в современных электронных системах. После выпуска в начале пятидесятых годов транзистор коренным образом изменил область </w:t>
      </w:r>
      <w:proofErr w:type="gramStart"/>
      <w:r>
        <w:rPr>
          <w:szCs w:val="24"/>
        </w:rPr>
        <w:t>электроники</w:t>
      </w:r>
      <w:proofErr w:type="gramEnd"/>
      <w:r>
        <w:rPr>
          <w:szCs w:val="24"/>
        </w:rPr>
        <w:t xml:space="preserve"> и заложили основу для более маленьких и дешевых радио, калькуляторов и компьютеров, в частности. Многие считают его одним из величайших изобретений 20 века.     </w:t>
      </w:r>
    </w:p>
    <w:p w:rsidR="00EC7FCE" w:rsidRDefault="00EC7FCE" w:rsidP="00EC7FCE">
      <w:pPr>
        <w:pStyle w:val="ae"/>
        <w:ind w:left="0"/>
        <w:rPr>
          <w:szCs w:val="24"/>
        </w:rPr>
      </w:pPr>
    </w:p>
    <w:p w:rsidR="00EC7FCE" w:rsidRPr="00CC7499" w:rsidRDefault="00EC7FCE" w:rsidP="00EC7FCE">
      <w:pPr>
        <w:pStyle w:val="ae"/>
        <w:ind w:left="0"/>
        <w:rPr>
          <w:szCs w:val="24"/>
        </w:rPr>
      </w:pPr>
      <w:r>
        <w:rPr>
          <w:szCs w:val="24"/>
        </w:rPr>
        <w:t>Вопросы:</w:t>
      </w:r>
    </w:p>
    <w:p w:rsidR="00EC7FCE" w:rsidRPr="00EC7FCE" w:rsidRDefault="00EC7FCE" w:rsidP="00E571AC">
      <w:pPr>
        <w:pStyle w:val="ae"/>
        <w:numPr>
          <w:ilvl w:val="0"/>
          <w:numId w:val="29"/>
        </w:numPr>
        <w:ind w:left="851"/>
      </w:pPr>
      <w:proofErr w:type="gramStart"/>
      <w:r w:rsidRPr="00EC7FCE">
        <w:t>Какие</w:t>
      </w:r>
      <w:proofErr w:type="gramEnd"/>
      <w:r w:rsidRPr="00EC7FCE">
        <w:t xml:space="preserve"> вывода имеет полевой транзистор?</w:t>
      </w:r>
    </w:p>
    <w:p w:rsidR="00EC7FCE" w:rsidRPr="00EC7FCE" w:rsidRDefault="00EC7FCE" w:rsidP="00E571AC">
      <w:pPr>
        <w:pStyle w:val="ae"/>
        <w:numPr>
          <w:ilvl w:val="0"/>
          <w:numId w:val="29"/>
        </w:numPr>
        <w:ind w:left="851"/>
      </w:pPr>
      <w:r w:rsidRPr="00EC7FCE">
        <w:t>Что такое транзистор?</w:t>
      </w:r>
    </w:p>
    <w:p w:rsidR="00EC7FCE" w:rsidRPr="00EC7FCE" w:rsidRDefault="00EC7FCE" w:rsidP="00E571AC">
      <w:pPr>
        <w:pStyle w:val="ae"/>
        <w:numPr>
          <w:ilvl w:val="0"/>
          <w:numId w:val="29"/>
        </w:numPr>
        <w:ind w:left="851"/>
      </w:pPr>
      <w:r w:rsidRPr="00EC7FCE">
        <w:t>Где применяются транзисторы?</w:t>
      </w:r>
    </w:p>
    <w:p w:rsidR="00FB0AA7" w:rsidRDefault="00FB0AA7">
      <w:pPr>
        <w:spacing w:after="160" w:line="259" w:lineRule="auto"/>
        <w:rPr>
          <w:b/>
          <w:color w:val="auto"/>
          <w:sz w:val="24"/>
        </w:rPr>
      </w:pPr>
      <w:r>
        <w:rPr>
          <w:b/>
          <w:color w:val="auto"/>
          <w:sz w:val="24"/>
        </w:rPr>
        <w:br w:type="page"/>
      </w:r>
    </w:p>
    <w:p w:rsidR="00FB0AA7" w:rsidRPr="00483675" w:rsidRDefault="00FB0AA7" w:rsidP="00FB0AA7">
      <w:pPr>
        <w:tabs>
          <w:tab w:val="left" w:pos="567"/>
          <w:tab w:val="left" w:pos="709"/>
          <w:tab w:val="left" w:pos="1134"/>
        </w:tabs>
        <w:jc w:val="center"/>
        <w:rPr>
          <w:rFonts w:eastAsia="Times New Roman"/>
          <w:b/>
          <w:bCs/>
          <w:color w:val="auto"/>
          <w:kern w:val="36"/>
          <w:sz w:val="24"/>
        </w:rPr>
      </w:pPr>
      <w:r>
        <w:rPr>
          <w:rFonts w:eastAsia="Times New Roman"/>
          <w:b/>
          <w:bCs/>
          <w:color w:val="auto"/>
          <w:kern w:val="36"/>
          <w:sz w:val="24"/>
        </w:rPr>
        <w:lastRenderedPageBreak/>
        <w:t>Немецкий</w:t>
      </w:r>
      <w:r w:rsidRPr="00483675">
        <w:rPr>
          <w:rFonts w:eastAsia="Times New Roman"/>
          <w:b/>
          <w:bCs/>
          <w:color w:val="auto"/>
          <w:kern w:val="36"/>
          <w:sz w:val="24"/>
        </w:rPr>
        <w:t xml:space="preserve"> язык</w:t>
      </w:r>
    </w:p>
    <w:p w:rsidR="00FB0AA7" w:rsidRDefault="00FB0AA7" w:rsidP="00FB0AA7">
      <w:pPr>
        <w:tabs>
          <w:tab w:val="left" w:pos="567"/>
          <w:tab w:val="left" w:pos="709"/>
          <w:tab w:val="left" w:pos="1134"/>
        </w:tabs>
        <w:rPr>
          <w:rFonts w:eastAsia="Times New Roman"/>
          <w:bCs/>
          <w:color w:val="auto"/>
          <w:kern w:val="36"/>
          <w:sz w:val="24"/>
        </w:rPr>
      </w:pPr>
    </w:p>
    <w:p w:rsidR="00FB0AA7" w:rsidRPr="00FB0AA7" w:rsidRDefault="00FB0AA7" w:rsidP="00FB0AA7">
      <w:pPr>
        <w:pStyle w:val="ae"/>
        <w:ind w:left="0"/>
        <w:jc w:val="center"/>
        <w:rPr>
          <w:szCs w:val="24"/>
        </w:rPr>
      </w:pPr>
      <w:r w:rsidRPr="00FB0AA7">
        <w:rPr>
          <w:szCs w:val="24"/>
        </w:rPr>
        <w:t>ЧТО ТАКОЕ ТРАНЗИСТОР?</w:t>
      </w:r>
    </w:p>
    <w:p w:rsidR="00FB0AA7" w:rsidRPr="00FB0AA7" w:rsidRDefault="00FB0AA7" w:rsidP="00FB0AA7">
      <w:pPr>
        <w:pStyle w:val="ae"/>
        <w:ind w:left="0" w:firstLine="851"/>
        <w:rPr>
          <w:szCs w:val="24"/>
        </w:rPr>
      </w:pPr>
      <w:r w:rsidRPr="00FB0AA7">
        <w:rPr>
          <w:szCs w:val="24"/>
        </w:rPr>
        <w:t xml:space="preserve">Транзистор это электронный компонент  из полупроводникового материала для усиления электрического тока и управления им. Он является важнейшим составным элементом электронных переключателей, которые устанавливаются в средствах связи, силовых электронных устройствах и компьютерных системах. Название «транзистор» стало известным в 1948 году и возникло от слов «носить» и «резистор» и означает «переходное сопротивление». </w:t>
      </w:r>
    </w:p>
    <w:p w:rsidR="00FB0AA7" w:rsidRPr="00DE6AF2" w:rsidRDefault="00FB0AA7" w:rsidP="00FB0AA7">
      <w:pPr>
        <w:pStyle w:val="ae"/>
        <w:ind w:left="0" w:firstLine="851"/>
        <w:rPr>
          <w:szCs w:val="24"/>
        </w:rPr>
      </w:pPr>
      <w:r>
        <w:rPr>
          <w:szCs w:val="24"/>
        </w:rPr>
        <w:t>Транзисторы подразделяют на два важных класса</w:t>
      </w:r>
      <w:r w:rsidRPr="00754D85">
        <w:rPr>
          <w:szCs w:val="24"/>
        </w:rPr>
        <w:t xml:space="preserve"> </w:t>
      </w:r>
      <w:r>
        <w:rPr>
          <w:szCs w:val="24"/>
        </w:rPr>
        <w:t>–</w:t>
      </w:r>
      <w:r w:rsidRPr="00754D85">
        <w:rPr>
          <w:szCs w:val="24"/>
        </w:rPr>
        <w:t xml:space="preserve"> </w:t>
      </w:r>
      <w:r>
        <w:rPr>
          <w:szCs w:val="24"/>
        </w:rPr>
        <w:t xml:space="preserve">биполярные и полевые, которые отличаются друг от друга по типу проводимости. </w:t>
      </w:r>
      <w:r w:rsidRPr="00FB0AA7">
        <w:rPr>
          <w:szCs w:val="24"/>
        </w:rPr>
        <w:t xml:space="preserve">И полевые и биполярные транзисторы имеют по 3 вывода. Они обозначаются эмиттер, база, коллектор. </w:t>
      </w:r>
      <w:r w:rsidRPr="005C727E">
        <w:rPr>
          <w:szCs w:val="24"/>
        </w:rPr>
        <w:t>Коллектор принимает ток от схемы в качестве входного сигнала, но это пропускается до тех пор, пока база не разрешит его. Ток выходит из излучателя, но только в том случае, если база позволяет потоку течь от коллекторного транзистора к эмиттеру. Основание действует как барьер. Когда к основанию прикладывается небольшой ток, барьер открывается, и большой ток может течь от коллектора к эмиттеру</w:t>
      </w:r>
      <w:r w:rsidRPr="00FB0AA7">
        <w:rPr>
          <w:szCs w:val="24"/>
        </w:rPr>
        <w:t xml:space="preserve">. </w:t>
      </w:r>
      <w:r w:rsidRPr="00FB0AA7">
        <w:rPr>
          <w:bCs/>
          <w:szCs w:val="24"/>
        </w:rPr>
        <w:t>Биполярные</w:t>
      </w:r>
      <w:r w:rsidRPr="00FB0AA7">
        <w:rPr>
          <w:b/>
          <w:bCs/>
          <w:szCs w:val="24"/>
        </w:rPr>
        <w:t xml:space="preserve"> </w:t>
      </w:r>
      <w:r w:rsidRPr="00122291">
        <w:rPr>
          <w:szCs w:val="24"/>
        </w:rPr>
        <w:t>– транзисторы</w:t>
      </w:r>
      <w:r>
        <w:rPr>
          <w:szCs w:val="24"/>
        </w:rPr>
        <w:t xml:space="preserve">, </w:t>
      </w:r>
      <w:r w:rsidRPr="00122291">
        <w:rPr>
          <w:szCs w:val="24"/>
        </w:rPr>
        <w:t xml:space="preserve"> в которых носителями зарядов могут быть как электроны, так и «дырки». Ток может течь, как </w:t>
      </w:r>
      <w:r w:rsidRPr="00FB0AA7">
        <w:rPr>
          <w:bCs/>
          <w:szCs w:val="24"/>
        </w:rPr>
        <w:t>в сторону эмиттера</w:t>
      </w:r>
      <w:r w:rsidRPr="00122291">
        <w:rPr>
          <w:szCs w:val="24"/>
        </w:rPr>
        <w:t xml:space="preserve">, так и </w:t>
      </w:r>
      <w:r w:rsidRPr="00FB0AA7">
        <w:rPr>
          <w:bCs/>
          <w:szCs w:val="24"/>
        </w:rPr>
        <w:t>в сторону коллектора</w:t>
      </w:r>
      <w:r w:rsidRPr="00122291">
        <w:rPr>
          <w:szCs w:val="24"/>
        </w:rPr>
        <w:t>. Для управления потоком применяются определённые токи управления.</w:t>
      </w:r>
      <w:r>
        <w:rPr>
          <w:szCs w:val="24"/>
        </w:rPr>
        <w:t xml:space="preserve"> </w:t>
      </w:r>
      <w:r w:rsidRPr="00FB0AA7">
        <w:rPr>
          <w:bCs/>
          <w:szCs w:val="24"/>
        </w:rPr>
        <w:t xml:space="preserve">Полевые транзисторы </w:t>
      </w:r>
      <w:r w:rsidRPr="00FB0AA7">
        <w:rPr>
          <w:b/>
          <w:bCs/>
          <w:szCs w:val="24"/>
        </w:rPr>
        <w:t xml:space="preserve"> </w:t>
      </w:r>
      <w:r w:rsidRPr="00122291">
        <w:rPr>
          <w:szCs w:val="24"/>
        </w:rPr>
        <w:t>–</w:t>
      </w:r>
      <w:r w:rsidRPr="005C727E">
        <w:rPr>
          <w:szCs w:val="24"/>
        </w:rPr>
        <w:t xml:space="preserve">  </w:t>
      </w:r>
      <w:r>
        <w:rPr>
          <w:szCs w:val="24"/>
        </w:rPr>
        <w:t xml:space="preserve">устройства, </w:t>
      </w:r>
      <w:r w:rsidRPr="00122291">
        <w:rPr>
          <w:szCs w:val="24"/>
        </w:rPr>
        <w:t xml:space="preserve">в которых управление электрическим потоком происходит посредством электрического поля. То есть </w:t>
      </w:r>
      <w:r>
        <w:rPr>
          <w:szCs w:val="24"/>
        </w:rPr>
        <w:t>когда образуется большее поле</w:t>
      </w:r>
      <w:r w:rsidRPr="005C727E">
        <w:rPr>
          <w:szCs w:val="24"/>
        </w:rPr>
        <w:t xml:space="preserve">, </w:t>
      </w:r>
      <w:r w:rsidRPr="00122291">
        <w:rPr>
          <w:szCs w:val="24"/>
        </w:rPr>
        <w:t>больше электронов захватываются им и заряды не могут переда</w:t>
      </w:r>
      <w:r>
        <w:rPr>
          <w:szCs w:val="24"/>
        </w:rPr>
        <w:t>ва</w:t>
      </w:r>
      <w:r w:rsidRPr="00122291">
        <w:rPr>
          <w:szCs w:val="24"/>
        </w:rPr>
        <w:t>ть</w:t>
      </w:r>
      <w:r>
        <w:rPr>
          <w:szCs w:val="24"/>
        </w:rPr>
        <w:t>ся</w:t>
      </w:r>
      <w:r w:rsidRPr="00122291">
        <w:rPr>
          <w:szCs w:val="24"/>
        </w:rPr>
        <w:t xml:space="preserve"> дальше</w:t>
      </w:r>
      <w:r>
        <w:rPr>
          <w:szCs w:val="24"/>
        </w:rPr>
        <w:t>. Для полевого транзистора, вывода обозначаются затвор, исток и сток, и напряжение на затворе может регулировать ток между истоком и стоком.</w:t>
      </w:r>
    </w:p>
    <w:p w:rsidR="00FB0AA7" w:rsidRDefault="00FB0AA7" w:rsidP="00FB0AA7">
      <w:pPr>
        <w:pStyle w:val="ae"/>
        <w:ind w:left="0" w:firstLine="851"/>
        <w:rPr>
          <w:szCs w:val="24"/>
        </w:rPr>
      </w:pPr>
      <w:r>
        <w:rPr>
          <w:szCs w:val="24"/>
        </w:rPr>
        <w:t>Транзисторы можно найти почти в каждом электронном приборе,</w:t>
      </w:r>
      <w:r w:rsidRPr="00A1686E">
        <w:rPr>
          <w:szCs w:val="24"/>
        </w:rPr>
        <w:t xml:space="preserve"> </w:t>
      </w:r>
      <w:r>
        <w:rPr>
          <w:szCs w:val="24"/>
        </w:rPr>
        <w:t>и без них сегодня невозможно</w:t>
      </w:r>
      <w:r w:rsidRPr="00AA3BE7">
        <w:rPr>
          <w:szCs w:val="24"/>
        </w:rPr>
        <w:t xml:space="preserve"> </w:t>
      </w:r>
      <w:r>
        <w:rPr>
          <w:szCs w:val="24"/>
        </w:rPr>
        <w:t xml:space="preserve"> было бы представить компьютерную технику. </w:t>
      </w:r>
    </w:p>
    <w:p w:rsidR="00FB0AA7" w:rsidRDefault="00FB0AA7" w:rsidP="00FB0AA7">
      <w:pPr>
        <w:pStyle w:val="ae"/>
        <w:ind w:left="0"/>
        <w:rPr>
          <w:szCs w:val="24"/>
        </w:rPr>
      </w:pPr>
    </w:p>
    <w:p w:rsidR="00FB0AA7" w:rsidRPr="00CC7499" w:rsidRDefault="00FB0AA7" w:rsidP="00FB0AA7">
      <w:pPr>
        <w:pStyle w:val="ae"/>
        <w:ind w:left="0"/>
        <w:rPr>
          <w:szCs w:val="24"/>
        </w:rPr>
      </w:pPr>
      <w:r>
        <w:rPr>
          <w:szCs w:val="24"/>
        </w:rPr>
        <w:t>Вопросы:</w:t>
      </w:r>
    </w:p>
    <w:p w:rsidR="00FB0AA7" w:rsidRPr="00FB0AA7" w:rsidRDefault="00FB0AA7" w:rsidP="00FB0AA7">
      <w:pPr>
        <w:pStyle w:val="ae"/>
        <w:numPr>
          <w:ilvl w:val="0"/>
          <w:numId w:val="35"/>
        </w:numPr>
      </w:pPr>
      <w:r w:rsidRPr="00FB0AA7">
        <w:t>Что такое транзистор?</w:t>
      </w:r>
    </w:p>
    <w:p w:rsidR="00FB0AA7" w:rsidRPr="00FB0AA7" w:rsidRDefault="00FB0AA7" w:rsidP="00FB0AA7">
      <w:pPr>
        <w:pStyle w:val="ae"/>
        <w:numPr>
          <w:ilvl w:val="0"/>
          <w:numId w:val="35"/>
        </w:numPr>
      </w:pPr>
      <w:r w:rsidRPr="00FB0AA7">
        <w:t>На какие группы делятся транзисторы?</w:t>
      </w:r>
    </w:p>
    <w:p w:rsidR="00FB0AA7" w:rsidRPr="00FB0AA7" w:rsidRDefault="00FB0AA7" w:rsidP="00FB0AA7">
      <w:pPr>
        <w:pStyle w:val="ae"/>
        <w:numPr>
          <w:ilvl w:val="0"/>
          <w:numId w:val="35"/>
        </w:numPr>
      </w:pPr>
      <w:r w:rsidRPr="00FB0AA7">
        <w:t>Где применяются транзисторы?</w:t>
      </w:r>
    </w:p>
    <w:p w:rsidR="00EC7FCE" w:rsidRDefault="00EC7FCE">
      <w:pPr>
        <w:spacing w:after="160" w:line="259" w:lineRule="auto"/>
        <w:rPr>
          <w:b/>
          <w:color w:val="auto"/>
          <w:sz w:val="24"/>
        </w:rPr>
      </w:pPr>
      <w:r>
        <w:rPr>
          <w:b/>
          <w:color w:val="auto"/>
          <w:sz w:val="24"/>
        </w:rPr>
        <w:br w:type="page"/>
      </w:r>
    </w:p>
    <w:p w:rsidR="00F7474B" w:rsidRPr="00483675" w:rsidRDefault="00F7474B" w:rsidP="00F7474B">
      <w:pPr>
        <w:jc w:val="center"/>
        <w:rPr>
          <w:b/>
          <w:color w:val="auto"/>
          <w:sz w:val="24"/>
        </w:rPr>
      </w:pPr>
      <w:r w:rsidRPr="00483675">
        <w:rPr>
          <w:b/>
          <w:color w:val="auto"/>
          <w:sz w:val="24"/>
        </w:rPr>
        <w:lastRenderedPageBreak/>
        <w:t xml:space="preserve">Практическое задание </w:t>
      </w:r>
      <w:r w:rsidRPr="00483675">
        <w:rPr>
          <w:b/>
          <w:color w:val="auto"/>
          <w:sz w:val="24"/>
          <w:lang w:val="en-US"/>
        </w:rPr>
        <w:t>I</w:t>
      </w:r>
      <w:r w:rsidRPr="00483675">
        <w:rPr>
          <w:b/>
          <w:color w:val="auto"/>
          <w:sz w:val="24"/>
        </w:rPr>
        <w:t xml:space="preserve"> уровня</w:t>
      </w:r>
    </w:p>
    <w:p w:rsidR="00F7474B" w:rsidRPr="00483675" w:rsidRDefault="00F7474B" w:rsidP="00F7474B">
      <w:pPr>
        <w:pStyle w:val="aff9"/>
        <w:spacing w:line="276" w:lineRule="auto"/>
        <w:jc w:val="center"/>
        <w:rPr>
          <w:rFonts w:ascii="Times New Roman" w:hAnsi="Times New Roman" w:cs="Times New Roman"/>
          <w:b/>
        </w:rPr>
      </w:pPr>
      <w:r w:rsidRPr="00483675">
        <w:rPr>
          <w:rFonts w:ascii="Times New Roman" w:hAnsi="Times New Roman" w:cs="Times New Roman"/>
          <w:b/>
        </w:rPr>
        <w:t>«Задание по организации работы коллектива»</w:t>
      </w:r>
    </w:p>
    <w:p w:rsidR="00F7474B" w:rsidRPr="00483675" w:rsidRDefault="00F7474B" w:rsidP="00E571AC">
      <w:pPr>
        <w:pStyle w:val="aff"/>
        <w:numPr>
          <w:ilvl w:val="0"/>
          <w:numId w:val="11"/>
        </w:numPr>
        <w:tabs>
          <w:tab w:val="left" w:pos="426"/>
          <w:tab w:val="left" w:pos="993"/>
        </w:tabs>
        <w:spacing w:line="360" w:lineRule="auto"/>
        <w:ind w:left="0" w:firstLine="709"/>
        <w:jc w:val="both"/>
        <w:rPr>
          <w:i/>
        </w:rPr>
      </w:pPr>
      <w:r w:rsidRPr="00483675">
        <w:rPr>
          <w:i/>
        </w:rPr>
        <w:t xml:space="preserve">Задание является составной частью практического задания 1 уровня Олимпиадных заданий. Задание представляет собой решение двух практических ситуационных задач. </w:t>
      </w:r>
    </w:p>
    <w:p w:rsidR="00F7474B" w:rsidRPr="00483675" w:rsidRDefault="00CB2141" w:rsidP="00FB0AA7">
      <w:pPr>
        <w:pStyle w:val="aff"/>
        <w:numPr>
          <w:ilvl w:val="0"/>
          <w:numId w:val="11"/>
        </w:numPr>
        <w:tabs>
          <w:tab w:val="left" w:pos="426"/>
          <w:tab w:val="left" w:pos="993"/>
        </w:tabs>
        <w:spacing w:line="360" w:lineRule="auto"/>
        <w:ind w:left="0" w:firstLine="709"/>
        <w:jc w:val="both"/>
        <w:rPr>
          <w:i/>
        </w:rPr>
      </w:pPr>
      <w:r w:rsidRPr="00CB2141">
        <w:rPr>
          <w:i/>
        </w:rPr>
        <w:t xml:space="preserve">Результаты выполнения </w:t>
      </w:r>
      <w:r w:rsidR="00FB0AA7">
        <w:rPr>
          <w:i/>
        </w:rPr>
        <w:t xml:space="preserve">оформляются с помощью текстового процессора </w:t>
      </w:r>
      <w:proofErr w:type="spellStart"/>
      <w:r w:rsidR="00FB0AA7" w:rsidRPr="00FB0AA7">
        <w:rPr>
          <w:i/>
        </w:rPr>
        <w:t>Microsoft</w:t>
      </w:r>
      <w:proofErr w:type="spellEnd"/>
      <w:r w:rsidR="00FB0AA7" w:rsidRPr="00FB0AA7">
        <w:rPr>
          <w:i/>
        </w:rPr>
        <w:t xml:space="preserve"> </w:t>
      </w:r>
      <w:proofErr w:type="spellStart"/>
      <w:r w:rsidR="00FB0AA7" w:rsidRPr="00FB0AA7">
        <w:rPr>
          <w:i/>
        </w:rPr>
        <w:t>Word</w:t>
      </w:r>
      <w:proofErr w:type="spellEnd"/>
      <w:r w:rsidR="00FB0AA7">
        <w:rPr>
          <w:i/>
        </w:rPr>
        <w:t>.</w:t>
      </w:r>
    </w:p>
    <w:p w:rsidR="00F7474B" w:rsidRPr="00483675" w:rsidRDefault="00F7474B" w:rsidP="00E571AC">
      <w:pPr>
        <w:pStyle w:val="aff"/>
        <w:numPr>
          <w:ilvl w:val="0"/>
          <w:numId w:val="11"/>
        </w:numPr>
        <w:tabs>
          <w:tab w:val="left" w:pos="426"/>
          <w:tab w:val="left" w:pos="993"/>
        </w:tabs>
        <w:spacing w:line="360" w:lineRule="auto"/>
        <w:ind w:left="0" w:firstLine="709"/>
        <w:jc w:val="both"/>
        <w:rPr>
          <w:i/>
        </w:rPr>
      </w:pPr>
      <w:r w:rsidRPr="00483675">
        <w:rPr>
          <w:i/>
        </w:rPr>
        <w:t>Максимальное количество баллов за решение «Задание по организации работы коллектива» составляет 10 баллов</w:t>
      </w:r>
      <w:r w:rsidR="00CB2141">
        <w:rPr>
          <w:i/>
        </w:rPr>
        <w:t>.</w:t>
      </w:r>
    </w:p>
    <w:p w:rsidR="00F7474B" w:rsidRPr="00483675" w:rsidRDefault="00F7474B" w:rsidP="00E571AC">
      <w:pPr>
        <w:pStyle w:val="aff"/>
        <w:numPr>
          <w:ilvl w:val="0"/>
          <w:numId w:val="11"/>
        </w:numPr>
        <w:tabs>
          <w:tab w:val="left" w:pos="426"/>
          <w:tab w:val="left" w:pos="993"/>
        </w:tabs>
        <w:spacing w:line="360" w:lineRule="auto"/>
        <w:ind w:left="0" w:firstLine="709"/>
        <w:jc w:val="both"/>
        <w:rPr>
          <w:i/>
        </w:rPr>
      </w:pPr>
      <w:r w:rsidRPr="00483675">
        <w:rPr>
          <w:i/>
        </w:rPr>
        <w:t xml:space="preserve">Время выполнения задания 45 минут (1 академический час). </w:t>
      </w:r>
    </w:p>
    <w:p w:rsidR="00F7474B" w:rsidRPr="00483675" w:rsidRDefault="00F7474B" w:rsidP="00E571AC">
      <w:pPr>
        <w:pStyle w:val="aff"/>
        <w:numPr>
          <w:ilvl w:val="0"/>
          <w:numId w:val="11"/>
        </w:numPr>
        <w:tabs>
          <w:tab w:val="left" w:pos="426"/>
          <w:tab w:val="left" w:pos="993"/>
        </w:tabs>
        <w:spacing w:line="360" w:lineRule="auto"/>
        <w:ind w:left="0" w:firstLine="709"/>
        <w:jc w:val="both"/>
        <w:rPr>
          <w:i/>
        </w:rPr>
      </w:pPr>
      <w:r w:rsidRPr="00483675">
        <w:rPr>
          <w:i/>
        </w:rPr>
        <w:t xml:space="preserve">Для выполнения задания можно делать записи ручкой на листе бумаги, которые выдаются участнику Олимпиады.  Во время выполнения задания запрещается пользоваться сотовыми телефонами, записями, сделанными до начала тестирования, любыми съемными носителями, включая компакт-диски и </w:t>
      </w:r>
      <w:proofErr w:type="spellStart"/>
      <w:r w:rsidRPr="00483675">
        <w:rPr>
          <w:i/>
        </w:rPr>
        <w:t>флеш</w:t>
      </w:r>
      <w:proofErr w:type="spellEnd"/>
      <w:r w:rsidRPr="00483675">
        <w:rPr>
          <w:i/>
        </w:rPr>
        <w:t>-накопители.</w:t>
      </w:r>
    </w:p>
    <w:p w:rsidR="00F7474B" w:rsidRPr="00483675" w:rsidRDefault="00F7474B" w:rsidP="00F7474B">
      <w:pPr>
        <w:tabs>
          <w:tab w:val="left" w:pos="567"/>
          <w:tab w:val="left" w:pos="709"/>
          <w:tab w:val="left" w:pos="1134"/>
        </w:tabs>
        <w:jc w:val="center"/>
        <w:rPr>
          <w:rFonts w:eastAsia="Times New Roman"/>
          <w:color w:val="auto"/>
        </w:rPr>
      </w:pPr>
    </w:p>
    <w:p w:rsidR="00CB2141" w:rsidRPr="00CB2141" w:rsidRDefault="00CB2141" w:rsidP="00CB2141">
      <w:pPr>
        <w:spacing w:line="360" w:lineRule="auto"/>
        <w:ind w:firstLine="708"/>
        <w:jc w:val="both"/>
        <w:rPr>
          <w:rFonts w:eastAsia="Times New Roman" w:cs="Times New Roman"/>
          <w:color w:val="auto"/>
          <w:sz w:val="24"/>
        </w:rPr>
      </w:pPr>
      <w:r w:rsidRPr="00CB2141">
        <w:rPr>
          <w:rFonts w:eastAsia="Times New Roman" w:cs="Times New Roman"/>
          <w:color w:val="auto"/>
          <w:sz w:val="24"/>
        </w:rPr>
        <w:t>В сборочный цех  по производству «преобразователя частоты» крупного предприятия, согласно горизонтальной ротации кадров был назначен начальник, пришедший из другого подразделения. В первые дни он стал знакомиться с подчиненными и анализировать условия работы цеха.</w:t>
      </w:r>
    </w:p>
    <w:p w:rsidR="00CB2141" w:rsidRPr="00CB2141" w:rsidRDefault="00CB2141" w:rsidP="00CB2141">
      <w:pPr>
        <w:spacing w:line="360" w:lineRule="auto"/>
        <w:ind w:firstLine="708"/>
        <w:jc w:val="both"/>
        <w:rPr>
          <w:rFonts w:eastAsia="Times New Roman" w:cs="Times New Roman"/>
          <w:color w:val="auto"/>
          <w:sz w:val="24"/>
        </w:rPr>
      </w:pPr>
      <w:r w:rsidRPr="00CB2141">
        <w:rPr>
          <w:rFonts w:eastAsia="Times New Roman" w:cs="Times New Roman"/>
          <w:color w:val="auto"/>
          <w:sz w:val="24"/>
        </w:rPr>
        <w:t>Рабочие монтажного и сварочно-окрасочного участка работают во вредных условиях. Отношения</w:t>
      </w:r>
      <w:r w:rsidR="00244D13">
        <w:rPr>
          <w:rFonts w:eastAsia="Times New Roman" w:cs="Times New Roman"/>
          <w:color w:val="auto"/>
          <w:sz w:val="24"/>
        </w:rPr>
        <w:t xml:space="preserve"> в коллективе в основном ровные</w:t>
      </w:r>
      <w:r w:rsidRPr="00CB2141">
        <w:rPr>
          <w:rFonts w:eastAsia="Times New Roman" w:cs="Times New Roman"/>
          <w:color w:val="auto"/>
          <w:sz w:val="24"/>
        </w:rPr>
        <w:t xml:space="preserve">, но есть некоторые проблемы. </w:t>
      </w:r>
    </w:p>
    <w:p w:rsidR="00CB2141" w:rsidRPr="00CB2141" w:rsidRDefault="00CB2141" w:rsidP="00CB2141">
      <w:pPr>
        <w:spacing w:line="360" w:lineRule="auto"/>
        <w:ind w:firstLine="708"/>
        <w:jc w:val="both"/>
        <w:rPr>
          <w:rFonts w:eastAsia="Times New Roman" w:cs="Times New Roman"/>
          <w:color w:val="auto"/>
          <w:sz w:val="24"/>
        </w:rPr>
      </w:pPr>
      <w:r w:rsidRPr="00CB2141">
        <w:rPr>
          <w:rFonts w:eastAsia="Times New Roman" w:cs="Times New Roman"/>
          <w:color w:val="auto"/>
          <w:sz w:val="24"/>
        </w:rPr>
        <w:t>Высококвалифицированный слесарь был замечен в состоянии алкогольного опьянения. Работница моточного участка сплетничает и злословит. Рабочий сварочного участка постоянно опаздывает.</w:t>
      </w:r>
    </w:p>
    <w:p w:rsidR="00CB2141" w:rsidRPr="00CB2141" w:rsidRDefault="00CB2141" w:rsidP="00CB2141">
      <w:pPr>
        <w:spacing w:line="360" w:lineRule="auto"/>
        <w:ind w:firstLine="708"/>
        <w:jc w:val="both"/>
        <w:rPr>
          <w:rFonts w:eastAsia="Times New Roman" w:cs="Times New Roman"/>
          <w:color w:val="auto"/>
          <w:sz w:val="24"/>
        </w:rPr>
      </w:pPr>
      <w:r w:rsidRPr="00CB2141">
        <w:rPr>
          <w:rFonts w:eastAsia="Times New Roman" w:cs="Times New Roman"/>
          <w:color w:val="auto"/>
          <w:sz w:val="24"/>
        </w:rPr>
        <w:t xml:space="preserve">Молодые работники сварочно-окрасочных производств  (3 класс вредности) не знают о льготах в условиях занятости, отклоняющихся </w:t>
      </w:r>
      <w:proofErr w:type="gramStart"/>
      <w:r w:rsidRPr="00CB2141">
        <w:rPr>
          <w:rFonts w:eastAsia="Times New Roman" w:cs="Times New Roman"/>
          <w:color w:val="auto"/>
          <w:sz w:val="24"/>
        </w:rPr>
        <w:t>от</w:t>
      </w:r>
      <w:proofErr w:type="gramEnd"/>
      <w:r w:rsidRPr="00CB2141">
        <w:rPr>
          <w:rFonts w:eastAsia="Times New Roman" w:cs="Times New Roman"/>
          <w:color w:val="auto"/>
          <w:sz w:val="24"/>
        </w:rPr>
        <w:t xml:space="preserve"> нормальных. </w:t>
      </w:r>
    </w:p>
    <w:p w:rsidR="00CB2141" w:rsidRPr="00CB2141" w:rsidRDefault="00CB2141" w:rsidP="00CB2141">
      <w:pPr>
        <w:spacing w:line="360" w:lineRule="auto"/>
        <w:ind w:firstLine="708"/>
        <w:jc w:val="both"/>
        <w:rPr>
          <w:rFonts w:eastAsia="Times New Roman" w:cs="Times New Roman"/>
          <w:color w:val="auto"/>
          <w:sz w:val="24"/>
        </w:rPr>
      </w:pPr>
      <w:r w:rsidRPr="00CB2141">
        <w:rPr>
          <w:rFonts w:eastAsia="Times New Roman" w:cs="Times New Roman"/>
          <w:color w:val="auto"/>
          <w:sz w:val="24"/>
        </w:rPr>
        <w:t>Начальник цеха пытается разобраться с производственным процессом и взаимодействием отдельных участков цеха как единым подразделением.</w:t>
      </w:r>
    </w:p>
    <w:p w:rsidR="00FB0AA7" w:rsidRDefault="00CB2141" w:rsidP="00FB0AA7">
      <w:pPr>
        <w:spacing w:line="360" w:lineRule="auto"/>
        <w:ind w:firstLine="708"/>
        <w:jc w:val="both"/>
        <w:rPr>
          <w:rFonts w:eastAsia="Times New Roman" w:cs="Times New Roman"/>
          <w:color w:val="auto"/>
          <w:sz w:val="24"/>
        </w:rPr>
      </w:pPr>
      <w:r w:rsidRPr="00CB2141">
        <w:rPr>
          <w:rFonts w:eastAsia="Times New Roman" w:cs="Times New Roman"/>
          <w:color w:val="auto"/>
          <w:sz w:val="24"/>
        </w:rPr>
        <w:t>На сборочном участке происходит процесс изготовления «Преобразователя частоты», состоящего из следующих элементов:</w:t>
      </w:r>
    </w:p>
    <w:p w:rsidR="00FB0AA7" w:rsidRDefault="00FB0AA7" w:rsidP="00FB0AA7">
      <w:pPr>
        <w:spacing w:line="360" w:lineRule="auto"/>
        <w:ind w:firstLine="708"/>
        <w:jc w:val="both"/>
        <w:rPr>
          <w:rFonts w:eastAsia="Times New Roman" w:cs="Times New Roman"/>
          <w:color w:val="auto"/>
          <w:sz w:val="24"/>
        </w:rPr>
      </w:pPr>
      <w:r>
        <w:rPr>
          <w:rFonts w:eastAsia="Times New Roman" w:cs="Times New Roman"/>
          <w:color w:val="auto"/>
          <w:sz w:val="24"/>
        </w:rPr>
        <w:t xml:space="preserve">- </w:t>
      </w:r>
      <w:r w:rsidR="00EA5A61" w:rsidRPr="00CB2141">
        <w:rPr>
          <w:rFonts w:eastAsia="Times New Roman" w:cs="Times New Roman"/>
          <w:color w:val="auto"/>
          <w:sz w:val="24"/>
        </w:rPr>
        <w:t>блока питания</w:t>
      </w:r>
      <w:r w:rsidR="00EA5A61">
        <w:rPr>
          <w:rFonts w:eastAsia="Times New Roman" w:cs="Times New Roman"/>
          <w:color w:val="auto"/>
          <w:sz w:val="24"/>
        </w:rPr>
        <w:t xml:space="preserve">, представляющего собой </w:t>
      </w:r>
      <w:r>
        <w:rPr>
          <w:rFonts w:eastAsia="Times New Roman" w:cs="Times New Roman"/>
          <w:color w:val="auto"/>
          <w:sz w:val="24"/>
        </w:rPr>
        <w:t>печатную плату с установленными радиоэлектронными компонентами;</w:t>
      </w:r>
    </w:p>
    <w:p w:rsidR="00FB0AA7" w:rsidRDefault="00FB0AA7" w:rsidP="00FB0AA7">
      <w:pPr>
        <w:spacing w:line="360" w:lineRule="auto"/>
        <w:ind w:firstLine="708"/>
        <w:jc w:val="both"/>
        <w:rPr>
          <w:rFonts w:eastAsia="Times New Roman" w:cs="Times New Roman"/>
          <w:color w:val="auto"/>
          <w:sz w:val="24"/>
        </w:rPr>
      </w:pPr>
      <w:r>
        <w:rPr>
          <w:rFonts w:eastAsia="Times New Roman" w:cs="Times New Roman"/>
          <w:color w:val="auto"/>
          <w:sz w:val="24"/>
        </w:rPr>
        <w:t xml:space="preserve">- </w:t>
      </w:r>
      <w:r w:rsidR="00CB2141" w:rsidRPr="00CB2141">
        <w:rPr>
          <w:rFonts w:eastAsia="Times New Roman" w:cs="Times New Roman"/>
          <w:color w:val="auto"/>
          <w:sz w:val="24"/>
        </w:rPr>
        <w:t>силового блока</w:t>
      </w:r>
      <w:r>
        <w:rPr>
          <w:rFonts w:eastAsia="Times New Roman" w:cs="Times New Roman"/>
          <w:color w:val="auto"/>
          <w:sz w:val="24"/>
        </w:rPr>
        <w:t xml:space="preserve">, состоящего из </w:t>
      </w:r>
      <w:r w:rsidRPr="00CB2141">
        <w:rPr>
          <w:rFonts w:eastAsia="Times New Roman" w:cs="Times New Roman"/>
          <w:color w:val="auto"/>
          <w:sz w:val="24"/>
        </w:rPr>
        <w:t>силовой платы, модуля силовых транзисторов, радиатора и вентилятора</w:t>
      </w:r>
      <w:r>
        <w:rPr>
          <w:rFonts w:eastAsia="Times New Roman" w:cs="Times New Roman"/>
          <w:color w:val="auto"/>
          <w:sz w:val="24"/>
        </w:rPr>
        <w:t>;</w:t>
      </w:r>
    </w:p>
    <w:p w:rsidR="00FB0AA7" w:rsidRDefault="00FB0AA7" w:rsidP="00FB0AA7">
      <w:pPr>
        <w:spacing w:line="360" w:lineRule="auto"/>
        <w:ind w:firstLine="708"/>
        <w:jc w:val="both"/>
        <w:rPr>
          <w:rFonts w:eastAsia="Times New Roman" w:cs="Times New Roman"/>
          <w:color w:val="auto"/>
          <w:sz w:val="24"/>
        </w:rPr>
      </w:pPr>
      <w:r>
        <w:rPr>
          <w:rFonts w:eastAsia="Times New Roman" w:cs="Times New Roman"/>
          <w:color w:val="auto"/>
          <w:sz w:val="24"/>
        </w:rPr>
        <w:t>-</w:t>
      </w:r>
      <w:r w:rsidR="00CB2141" w:rsidRPr="00CB2141">
        <w:rPr>
          <w:rFonts w:eastAsia="Times New Roman" w:cs="Times New Roman"/>
          <w:color w:val="auto"/>
          <w:sz w:val="24"/>
        </w:rPr>
        <w:t xml:space="preserve"> платы управления</w:t>
      </w:r>
      <w:r>
        <w:rPr>
          <w:rFonts w:eastAsia="Times New Roman" w:cs="Times New Roman"/>
          <w:color w:val="auto"/>
          <w:sz w:val="24"/>
        </w:rPr>
        <w:t>;</w:t>
      </w:r>
    </w:p>
    <w:p w:rsidR="00FC505C" w:rsidRDefault="00FB0AA7" w:rsidP="00FB0AA7">
      <w:pPr>
        <w:spacing w:line="360" w:lineRule="auto"/>
        <w:ind w:firstLine="708"/>
        <w:jc w:val="both"/>
        <w:rPr>
          <w:rFonts w:eastAsia="Times New Roman" w:cs="Times New Roman"/>
          <w:color w:val="auto"/>
          <w:sz w:val="24"/>
        </w:rPr>
      </w:pPr>
      <w:r>
        <w:rPr>
          <w:rFonts w:eastAsia="Times New Roman" w:cs="Times New Roman"/>
          <w:color w:val="auto"/>
          <w:sz w:val="24"/>
        </w:rPr>
        <w:lastRenderedPageBreak/>
        <w:t>-</w:t>
      </w:r>
      <w:r w:rsidR="00CB2141" w:rsidRPr="00CB2141">
        <w:rPr>
          <w:rFonts w:eastAsia="Times New Roman" w:cs="Times New Roman"/>
          <w:color w:val="auto"/>
          <w:sz w:val="24"/>
        </w:rPr>
        <w:t xml:space="preserve"> пульта управления</w:t>
      </w:r>
      <w:r w:rsidR="00FC505C">
        <w:rPr>
          <w:rFonts w:eastAsia="Times New Roman" w:cs="Times New Roman"/>
          <w:color w:val="auto"/>
          <w:sz w:val="24"/>
        </w:rPr>
        <w:t xml:space="preserve">, состоящего из платы и </w:t>
      </w:r>
      <w:r w:rsidR="00FC505C" w:rsidRPr="00CB2141">
        <w:rPr>
          <w:rFonts w:eastAsia="Times New Roman" w:cs="Times New Roman"/>
          <w:color w:val="auto"/>
          <w:sz w:val="24"/>
        </w:rPr>
        <w:t>пластмассового корпуса</w:t>
      </w:r>
      <w:r w:rsidR="00FC505C">
        <w:rPr>
          <w:rFonts w:eastAsia="Times New Roman" w:cs="Times New Roman"/>
          <w:color w:val="auto"/>
          <w:sz w:val="24"/>
        </w:rPr>
        <w:t>;</w:t>
      </w:r>
    </w:p>
    <w:p w:rsidR="00CB2141" w:rsidRDefault="00FC505C" w:rsidP="00FB0AA7">
      <w:pPr>
        <w:spacing w:line="360" w:lineRule="auto"/>
        <w:ind w:firstLine="708"/>
        <w:jc w:val="both"/>
        <w:rPr>
          <w:rFonts w:eastAsia="Times New Roman" w:cs="Times New Roman"/>
          <w:color w:val="auto"/>
          <w:sz w:val="24"/>
        </w:rPr>
      </w:pPr>
      <w:r>
        <w:rPr>
          <w:rFonts w:eastAsia="Times New Roman" w:cs="Times New Roman"/>
          <w:color w:val="auto"/>
          <w:sz w:val="24"/>
        </w:rPr>
        <w:t xml:space="preserve">- </w:t>
      </w:r>
      <w:r w:rsidR="00CB2141" w:rsidRPr="00CB2141">
        <w:rPr>
          <w:rFonts w:eastAsia="Times New Roman" w:cs="Times New Roman"/>
          <w:color w:val="auto"/>
          <w:sz w:val="24"/>
        </w:rPr>
        <w:t>корпуса</w:t>
      </w:r>
      <w:r>
        <w:rPr>
          <w:rFonts w:eastAsia="Times New Roman" w:cs="Times New Roman"/>
          <w:color w:val="auto"/>
          <w:sz w:val="24"/>
        </w:rPr>
        <w:t>, состоящего</w:t>
      </w:r>
      <w:r w:rsidRPr="00FC505C">
        <w:rPr>
          <w:rFonts w:eastAsia="Times New Roman" w:cs="Times New Roman"/>
          <w:color w:val="auto"/>
          <w:sz w:val="24"/>
        </w:rPr>
        <w:t xml:space="preserve"> </w:t>
      </w:r>
      <w:r w:rsidRPr="00CB2141">
        <w:rPr>
          <w:rFonts w:eastAsia="Times New Roman" w:cs="Times New Roman"/>
          <w:color w:val="auto"/>
          <w:sz w:val="24"/>
        </w:rPr>
        <w:t>из металлических конструкций</w:t>
      </w:r>
      <w:r w:rsidR="00CB2141" w:rsidRPr="00CB2141">
        <w:rPr>
          <w:rFonts w:eastAsia="Times New Roman" w:cs="Times New Roman"/>
          <w:color w:val="auto"/>
          <w:sz w:val="24"/>
        </w:rPr>
        <w:t>.</w:t>
      </w:r>
    </w:p>
    <w:p w:rsidR="00CB2141" w:rsidRPr="00CB2141" w:rsidRDefault="00CB2141" w:rsidP="00FC505C">
      <w:pPr>
        <w:spacing w:line="360" w:lineRule="auto"/>
        <w:ind w:firstLine="708"/>
        <w:jc w:val="both"/>
        <w:rPr>
          <w:rFonts w:eastAsia="Times New Roman" w:cs="Times New Roman"/>
          <w:color w:val="auto"/>
          <w:sz w:val="24"/>
        </w:rPr>
      </w:pPr>
      <w:r w:rsidRPr="00CB2141">
        <w:rPr>
          <w:rFonts w:eastAsia="Times New Roman" w:cs="Times New Roman"/>
          <w:color w:val="auto"/>
          <w:sz w:val="24"/>
        </w:rPr>
        <w:t>Каждая плата приходит на участок с установленными элементами поверхностного монтажа, которые делаются на автоматизированно</w:t>
      </w:r>
      <w:r w:rsidR="00FC505C">
        <w:rPr>
          <w:rFonts w:eastAsia="Times New Roman" w:cs="Times New Roman"/>
          <w:color w:val="auto"/>
          <w:sz w:val="24"/>
        </w:rPr>
        <w:t xml:space="preserve">й линии поверхностного монтажа. </w:t>
      </w:r>
      <w:r w:rsidRPr="00CB2141">
        <w:rPr>
          <w:rFonts w:eastAsia="Times New Roman" w:cs="Times New Roman"/>
          <w:color w:val="auto"/>
          <w:sz w:val="24"/>
        </w:rPr>
        <w:t>Моточные изделия изгот</w:t>
      </w:r>
      <w:r w:rsidR="00FC505C">
        <w:rPr>
          <w:rFonts w:eastAsia="Times New Roman" w:cs="Times New Roman"/>
          <w:color w:val="auto"/>
          <w:sz w:val="24"/>
        </w:rPr>
        <w:t xml:space="preserve">авливают на намоточном участке. </w:t>
      </w:r>
      <w:r w:rsidRPr="00CB2141">
        <w:rPr>
          <w:rFonts w:eastAsia="Times New Roman" w:cs="Times New Roman"/>
          <w:color w:val="auto"/>
          <w:sz w:val="24"/>
        </w:rPr>
        <w:t>Лакировка пр</w:t>
      </w:r>
      <w:r w:rsidR="00FC505C">
        <w:rPr>
          <w:rFonts w:eastAsia="Times New Roman" w:cs="Times New Roman"/>
          <w:color w:val="auto"/>
          <w:sz w:val="24"/>
        </w:rPr>
        <w:t xml:space="preserve">оисходит на окрасочном участке. Радиатор получают готовый. </w:t>
      </w:r>
      <w:r w:rsidRPr="00CB2141">
        <w:rPr>
          <w:rFonts w:eastAsia="Times New Roman" w:cs="Times New Roman"/>
          <w:color w:val="auto"/>
          <w:sz w:val="24"/>
        </w:rPr>
        <w:t>Пластмассовый корпус Пульт</w:t>
      </w:r>
      <w:r w:rsidR="00FC505C">
        <w:rPr>
          <w:rFonts w:eastAsia="Times New Roman" w:cs="Times New Roman"/>
          <w:color w:val="auto"/>
          <w:sz w:val="24"/>
        </w:rPr>
        <w:t xml:space="preserve">а управления поступает готовый. </w:t>
      </w:r>
      <w:r w:rsidRPr="00CB2141">
        <w:rPr>
          <w:rFonts w:eastAsia="Times New Roman" w:cs="Times New Roman"/>
          <w:color w:val="auto"/>
          <w:sz w:val="24"/>
        </w:rPr>
        <w:t>Металлический корпус преобразователя производится и поступает на участок из сварочно-окрасочного цеха.</w:t>
      </w:r>
    </w:p>
    <w:p w:rsidR="00CB2141" w:rsidRPr="00CB2141" w:rsidRDefault="00CB2141" w:rsidP="00CB2141">
      <w:pPr>
        <w:spacing w:line="360" w:lineRule="auto"/>
        <w:ind w:firstLine="708"/>
        <w:jc w:val="both"/>
        <w:rPr>
          <w:rFonts w:eastAsia="Times New Roman" w:cs="Times New Roman"/>
          <w:color w:val="auto"/>
          <w:sz w:val="24"/>
        </w:rPr>
      </w:pPr>
      <w:r w:rsidRPr="00CB2141">
        <w:rPr>
          <w:rFonts w:eastAsia="Times New Roman" w:cs="Times New Roman"/>
          <w:color w:val="auto"/>
          <w:sz w:val="24"/>
        </w:rPr>
        <w:t>Производственный процесс изготовления «Преобразователя частоты» разбит на элементарные операции:</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Проведение испытаний преобразователя частоты.</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Тестирование на стенде всех  пропаянных плат для каждого элемента.</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Установка радиаторов</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Сборка «Преобразователя частоты » из основных элементов.</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Пайка разъемов моточных изделий, реле, штырьковых элементов</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Набор элементов силового блока.</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Тестирование силового блока.</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Монтаж силового  блока.</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Сборка пульта управления.</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Лакировка плат.</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Тестирование  готовых плат.</w:t>
      </w:r>
    </w:p>
    <w:p w:rsidR="00CB2141" w:rsidRPr="00CB2141" w:rsidRDefault="00CB2141" w:rsidP="00E571AC">
      <w:pPr>
        <w:numPr>
          <w:ilvl w:val="0"/>
          <w:numId w:val="33"/>
        </w:numPr>
        <w:spacing w:after="200" w:line="360" w:lineRule="auto"/>
        <w:ind w:left="993"/>
        <w:contextualSpacing/>
        <w:jc w:val="both"/>
        <w:rPr>
          <w:rFonts w:eastAsia="Times New Roman" w:cs="Times New Roman"/>
          <w:color w:val="auto"/>
          <w:sz w:val="24"/>
        </w:rPr>
      </w:pPr>
      <w:r w:rsidRPr="00CB2141">
        <w:rPr>
          <w:rFonts w:eastAsia="Times New Roman" w:cs="Times New Roman"/>
          <w:color w:val="auto"/>
          <w:sz w:val="24"/>
        </w:rPr>
        <w:t>Тестирование «Преобразователя частоты».</w:t>
      </w:r>
    </w:p>
    <w:p w:rsidR="00FC505C" w:rsidRDefault="00FC505C" w:rsidP="00CB2141">
      <w:pPr>
        <w:spacing w:line="360" w:lineRule="auto"/>
        <w:jc w:val="both"/>
        <w:rPr>
          <w:rFonts w:eastAsia="Times New Roman" w:cs="Times New Roman"/>
          <w:b/>
          <w:color w:val="auto"/>
          <w:sz w:val="24"/>
        </w:rPr>
      </w:pPr>
    </w:p>
    <w:p w:rsidR="00CB2141" w:rsidRPr="00CB2141" w:rsidRDefault="00CB2141" w:rsidP="00CB2141">
      <w:pPr>
        <w:spacing w:line="360" w:lineRule="auto"/>
        <w:jc w:val="both"/>
        <w:rPr>
          <w:rFonts w:eastAsia="Times New Roman" w:cs="Times New Roman"/>
          <w:b/>
          <w:color w:val="auto"/>
          <w:sz w:val="24"/>
        </w:rPr>
      </w:pPr>
      <w:r w:rsidRPr="00CB2141">
        <w:rPr>
          <w:rFonts w:eastAsia="Times New Roman" w:cs="Times New Roman"/>
          <w:b/>
          <w:color w:val="auto"/>
          <w:sz w:val="24"/>
        </w:rPr>
        <w:t>Задания.</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1.</w:t>
      </w:r>
      <w:r w:rsidR="0097479B">
        <w:rPr>
          <w:rFonts w:eastAsia="Times New Roman" w:cs="Times New Roman"/>
          <w:color w:val="auto"/>
          <w:sz w:val="24"/>
        </w:rPr>
        <w:t xml:space="preserve"> </w:t>
      </w:r>
      <w:r w:rsidRPr="00CB2141">
        <w:rPr>
          <w:rFonts w:eastAsia="Times New Roman" w:cs="Times New Roman"/>
          <w:color w:val="auto"/>
          <w:sz w:val="24"/>
        </w:rPr>
        <w:t>Структу</w:t>
      </w:r>
      <w:r w:rsidR="00511EA6">
        <w:rPr>
          <w:rFonts w:eastAsia="Times New Roman" w:cs="Times New Roman"/>
          <w:color w:val="auto"/>
          <w:sz w:val="24"/>
        </w:rPr>
        <w:t>р</w:t>
      </w:r>
      <w:r w:rsidRPr="00CB2141">
        <w:rPr>
          <w:rFonts w:eastAsia="Times New Roman" w:cs="Times New Roman"/>
          <w:color w:val="auto"/>
          <w:sz w:val="24"/>
        </w:rPr>
        <w:t>ируйте производственный процесс на основе предложенных операций.</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В каком порядке должны быть расположены операции технологического процесса производства  преобразователя частоты, выполняемые работниками цеха? Укажите правильную последовательность, заполнив таблицу:</w:t>
      </w:r>
    </w:p>
    <w:tbl>
      <w:tblPr>
        <w:tblStyle w:val="120"/>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CB2141" w:rsidRPr="00CB2141" w:rsidTr="00EC6E2C">
        <w:tc>
          <w:tcPr>
            <w:tcW w:w="797"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1</w:t>
            </w:r>
          </w:p>
        </w:tc>
        <w:tc>
          <w:tcPr>
            <w:tcW w:w="797"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2</w:t>
            </w:r>
          </w:p>
        </w:tc>
        <w:tc>
          <w:tcPr>
            <w:tcW w:w="797"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3</w:t>
            </w:r>
          </w:p>
        </w:tc>
        <w:tc>
          <w:tcPr>
            <w:tcW w:w="797"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4</w:t>
            </w:r>
          </w:p>
        </w:tc>
        <w:tc>
          <w:tcPr>
            <w:tcW w:w="797"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5</w:t>
            </w:r>
          </w:p>
        </w:tc>
        <w:tc>
          <w:tcPr>
            <w:tcW w:w="798"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6</w:t>
            </w:r>
          </w:p>
        </w:tc>
        <w:tc>
          <w:tcPr>
            <w:tcW w:w="798"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7</w:t>
            </w:r>
          </w:p>
        </w:tc>
        <w:tc>
          <w:tcPr>
            <w:tcW w:w="798"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8</w:t>
            </w:r>
          </w:p>
        </w:tc>
        <w:tc>
          <w:tcPr>
            <w:tcW w:w="798"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9</w:t>
            </w:r>
          </w:p>
        </w:tc>
        <w:tc>
          <w:tcPr>
            <w:tcW w:w="798"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10</w:t>
            </w:r>
          </w:p>
        </w:tc>
        <w:tc>
          <w:tcPr>
            <w:tcW w:w="798"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11</w:t>
            </w:r>
          </w:p>
        </w:tc>
        <w:tc>
          <w:tcPr>
            <w:tcW w:w="798" w:type="dxa"/>
          </w:tcPr>
          <w:p w:rsidR="00CB2141" w:rsidRPr="00CB2141" w:rsidRDefault="00CB2141" w:rsidP="00CB2141">
            <w:pPr>
              <w:spacing w:line="360" w:lineRule="auto"/>
              <w:jc w:val="both"/>
              <w:rPr>
                <w:rFonts w:cs="Times New Roman"/>
                <w:color w:val="auto"/>
                <w:sz w:val="24"/>
              </w:rPr>
            </w:pPr>
            <w:r w:rsidRPr="00CB2141">
              <w:rPr>
                <w:rFonts w:cs="Times New Roman"/>
                <w:color w:val="auto"/>
                <w:sz w:val="24"/>
              </w:rPr>
              <w:t>12</w:t>
            </w:r>
          </w:p>
        </w:tc>
      </w:tr>
      <w:tr w:rsidR="00CB2141" w:rsidRPr="00CB2141" w:rsidTr="00EC6E2C">
        <w:tc>
          <w:tcPr>
            <w:tcW w:w="797" w:type="dxa"/>
          </w:tcPr>
          <w:p w:rsidR="00CB2141" w:rsidRPr="00CB2141" w:rsidRDefault="00CB2141" w:rsidP="00CB2141">
            <w:pPr>
              <w:spacing w:line="360" w:lineRule="auto"/>
              <w:jc w:val="both"/>
              <w:rPr>
                <w:rFonts w:cs="Times New Roman"/>
                <w:color w:val="auto"/>
                <w:sz w:val="24"/>
              </w:rPr>
            </w:pPr>
          </w:p>
        </w:tc>
        <w:tc>
          <w:tcPr>
            <w:tcW w:w="797" w:type="dxa"/>
          </w:tcPr>
          <w:p w:rsidR="00CB2141" w:rsidRPr="00CB2141" w:rsidRDefault="00CB2141" w:rsidP="00CB2141">
            <w:pPr>
              <w:spacing w:line="360" w:lineRule="auto"/>
              <w:jc w:val="both"/>
              <w:rPr>
                <w:rFonts w:cs="Times New Roman"/>
                <w:color w:val="auto"/>
                <w:sz w:val="24"/>
              </w:rPr>
            </w:pPr>
          </w:p>
        </w:tc>
        <w:tc>
          <w:tcPr>
            <w:tcW w:w="797" w:type="dxa"/>
          </w:tcPr>
          <w:p w:rsidR="00CB2141" w:rsidRPr="00CB2141" w:rsidRDefault="00CB2141" w:rsidP="00CB2141">
            <w:pPr>
              <w:spacing w:line="360" w:lineRule="auto"/>
              <w:jc w:val="both"/>
              <w:rPr>
                <w:rFonts w:cs="Times New Roman"/>
                <w:color w:val="auto"/>
                <w:sz w:val="24"/>
              </w:rPr>
            </w:pPr>
          </w:p>
        </w:tc>
        <w:tc>
          <w:tcPr>
            <w:tcW w:w="797" w:type="dxa"/>
          </w:tcPr>
          <w:p w:rsidR="00CB2141" w:rsidRPr="00CB2141" w:rsidRDefault="00CB2141" w:rsidP="00CB2141">
            <w:pPr>
              <w:spacing w:line="360" w:lineRule="auto"/>
              <w:jc w:val="both"/>
              <w:rPr>
                <w:rFonts w:cs="Times New Roman"/>
                <w:color w:val="auto"/>
                <w:sz w:val="24"/>
              </w:rPr>
            </w:pPr>
          </w:p>
        </w:tc>
        <w:tc>
          <w:tcPr>
            <w:tcW w:w="797" w:type="dxa"/>
          </w:tcPr>
          <w:p w:rsidR="00CB2141" w:rsidRPr="00CB2141" w:rsidRDefault="00CB2141" w:rsidP="00CB2141">
            <w:pPr>
              <w:spacing w:line="360" w:lineRule="auto"/>
              <w:jc w:val="both"/>
              <w:rPr>
                <w:rFonts w:cs="Times New Roman"/>
                <w:color w:val="auto"/>
                <w:sz w:val="24"/>
              </w:rPr>
            </w:pPr>
          </w:p>
        </w:tc>
        <w:tc>
          <w:tcPr>
            <w:tcW w:w="798" w:type="dxa"/>
          </w:tcPr>
          <w:p w:rsidR="00CB2141" w:rsidRPr="00CB2141" w:rsidRDefault="00CB2141" w:rsidP="00CB2141">
            <w:pPr>
              <w:spacing w:line="360" w:lineRule="auto"/>
              <w:jc w:val="both"/>
              <w:rPr>
                <w:rFonts w:cs="Times New Roman"/>
                <w:color w:val="auto"/>
                <w:sz w:val="24"/>
              </w:rPr>
            </w:pPr>
          </w:p>
        </w:tc>
        <w:tc>
          <w:tcPr>
            <w:tcW w:w="798" w:type="dxa"/>
          </w:tcPr>
          <w:p w:rsidR="00CB2141" w:rsidRPr="00CB2141" w:rsidRDefault="00CB2141" w:rsidP="00CB2141">
            <w:pPr>
              <w:spacing w:line="360" w:lineRule="auto"/>
              <w:jc w:val="both"/>
              <w:rPr>
                <w:rFonts w:cs="Times New Roman"/>
                <w:color w:val="auto"/>
                <w:sz w:val="24"/>
              </w:rPr>
            </w:pPr>
          </w:p>
        </w:tc>
        <w:tc>
          <w:tcPr>
            <w:tcW w:w="798" w:type="dxa"/>
          </w:tcPr>
          <w:p w:rsidR="00CB2141" w:rsidRPr="00CB2141" w:rsidRDefault="00CB2141" w:rsidP="00CB2141">
            <w:pPr>
              <w:spacing w:line="360" w:lineRule="auto"/>
              <w:jc w:val="both"/>
              <w:rPr>
                <w:rFonts w:cs="Times New Roman"/>
                <w:color w:val="auto"/>
                <w:sz w:val="24"/>
              </w:rPr>
            </w:pPr>
          </w:p>
        </w:tc>
        <w:tc>
          <w:tcPr>
            <w:tcW w:w="798" w:type="dxa"/>
          </w:tcPr>
          <w:p w:rsidR="00CB2141" w:rsidRPr="00CB2141" w:rsidRDefault="00CB2141" w:rsidP="00CB2141">
            <w:pPr>
              <w:spacing w:line="360" w:lineRule="auto"/>
              <w:jc w:val="both"/>
              <w:rPr>
                <w:rFonts w:cs="Times New Roman"/>
                <w:color w:val="auto"/>
                <w:sz w:val="24"/>
              </w:rPr>
            </w:pPr>
          </w:p>
        </w:tc>
        <w:tc>
          <w:tcPr>
            <w:tcW w:w="798" w:type="dxa"/>
          </w:tcPr>
          <w:p w:rsidR="00CB2141" w:rsidRPr="00CB2141" w:rsidRDefault="00CB2141" w:rsidP="00CB2141">
            <w:pPr>
              <w:spacing w:line="360" w:lineRule="auto"/>
              <w:jc w:val="both"/>
              <w:rPr>
                <w:rFonts w:cs="Times New Roman"/>
                <w:color w:val="auto"/>
                <w:sz w:val="24"/>
              </w:rPr>
            </w:pPr>
          </w:p>
        </w:tc>
        <w:tc>
          <w:tcPr>
            <w:tcW w:w="798" w:type="dxa"/>
          </w:tcPr>
          <w:p w:rsidR="00CB2141" w:rsidRPr="00CB2141" w:rsidRDefault="00CB2141" w:rsidP="00CB2141">
            <w:pPr>
              <w:spacing w:line="360" w:lineRule="auto"/>
              <w:jc w:val="both"/>
              <w:rPr>
                <w:rFonts w:cs="Times New Roman"/>
                <w:color w:val="auto"/>
                <w:sz w:val="24"/>
              </w:rPr>
            </w:pPr>
          </w:p>
        </w:tc>
        <w:tc>
          <w:tcPr>
            <w:tcW w:w="798" w:type="dxa"/>
          </w:tcPr>
          <w:p w:rsidR="00CB2141" w:rsidRPr="00CB2141" w:rsidRDefault="00CB2141" w:rsidP="00CB2141">
            <w:pPr>
              <w:spacing w:line="360" w:lineRule="auto"/>
              <w:jc w:val="both"/>
              <w:rPr>
                <w:rFonts w:cs="Times New Roman"/>
                <w:color w:val="auto"/>
                <w:sz w:val="24"/>
              </w:rPr>
            </w:pPr>
          </w:p>
        </w:tc>
      </w:tr>
    </w:tbl>
    <w:p w:rsidR="00CB2141" w:rsidRPr="00CB2141" w:rsidRDefault="00CB2141" w:rsidP="00CB2141">
      <w:pPr>
        <w:spacing w:line="360" w:lineRule="auto"/>
        <w:jc w:val="both"/>
        <w:rPr>
          <w:rFonts w:eastAsia="Times New Roman" w:cs="Times New Roman"/>
          <w:color w:val="auto"/>
          <w:sz w:val="24"/>
        </w:rPr>
      </w:pP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2. Ниже представлены должностные обязанности, которые выполняют начальник цеха и мастер участка. Выберите должностные обязанности, которые  выполняет мастер  сборочного участка согласно должностной инструкции.</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lastRenderedPageBreak/>
        <w:t>А)</w:t>
      </w:r>
      <w:r w:rsidRPr="00CB2141">
        <w:rPr>
          <w:rFonts w:eastAsia="Times New Roman" w:cs="Times New Roman"/>
          <w:sz w:val="24"/>
          <w:shd w:val="clear" w:color="auto" w:fill="FFFFFF"/>
        </w:rPr>
        <w:t xml:space="preserve"> Обеспечивает выполнение производственных заданий, ритмичный выпуск продукции высокого качества, эффективное использование основных и оборотных средств.</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Б)</w:t>
      </w:r>
      <w:r w:rsidR="00FC505C">
        <w:rPr>
          <w:rFonts w:eastAsia="Times New Roman" w:cs="Times New Roman"/>
          <w:sz w:val="24"/>
          <w:shd w:val="clear" w:color="auto" w:fill="FFFFFF"/>
        </w:rPr>
        <w:t xml:space="preserve"> </w:t>
      </w:r>
      <w:r w:rsidRPr="00CB2141">
        <w:rPr>
          <w:rFonts w:eastAsia="Times New Roman" w:cs="Times New Roman"/>
          <w:sz w:val="24"/>
          <w:shd w:val="clear" w:color="auto" w:fill="FFFFFF"/>
        </w:rPr>
        <w:t xml:space="preserve">Обеспечивает </w:t>
      </w:r>
      <w:proofErr w:type="gramStart"/>
      <w:r w:rsidRPr="00CB2141">
        <w:rPr>
          <w:rFonts w:eastAsia="Times New Roman" w:cs="Times New Roman"/>
          <w:sz w:val="24"/>
          <w:shd w:val="clear" w:color="auto" w:fill="FFFFFF"/>
        </w:rPr>
        <w:t>правильность</w:t>
      </w:r>
      <w:proofErr w:type="gramEnd"/>
      <w:r w:rsidRPr="00CB2141">
        <w:rPr>
          <w:rFonts w:eastAsia="Times New Roman" w:cs="Times New Roman"/>
          <w:sz w:val="24"/>
          <w:shd w:val="clear" w:color="auto" w:fill="FFFFFF"/>
        </w:rPr>
        <w:t xml:space="preserve"> и своевременность оформления первичных документов по учету рабочего времени, выработки, простоев.</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В)</w:t>
      </w:r>
      <w:r w:rsidRPr="00CB2141">
        <w:rPr>
          <w:rFonts w:eastAsia="Times New Roman" w:cs="Times New Roman"/>
          <w:sz w:val="24"/>
          <w:shd w:val="clear" w:color="auto" w:fill="FFFFFF"/>
        </w:rPr>
        <w:t xml:space="preserve"> Проверяет качество выпускаемой продукции или выполняемых работ.</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Г)</w:t>
      </w:r>
      <w:r w:rsidRPr="00CB2141">
        <w:rPr>
          <w:rFonts w:eastAsia="Times New Roman" w:cs="Times New Roman"/>
          <w:sz w:val="24"/>
          <w:shd w:val="clear" w:color="auto" w:fill="FFFFFF"/>
        </w:rPr>
        <w:t xml:space="preserve"> Контролирует соблюдение рабочими правил охраны труда и техники безопасности, производственной и трудовой дисциплины, правил внутреннего трудового распорядка.</w:t>
      </w: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color w:val="auto"/>
          <w:sz w:val="24"/>
        </w:rPr>
        <w:t>Д)</w:t>
      </w:r>
      <w:r w:rsidRPr="00CB2141">
        <w:rPr>
          <w:rFonts w:eastAsia="Times New Roman" w:cs="Times New Roman"/>
          <w:sz w:val="24"/>
          <w:shd w:val="clear" w:color="auto" w:fill="FFFFFF"/>
        </w:rPr>
        <w:t xml:space="preserve">  Осуществляет подбор кадров рабочих и служащих, их расстановку.</w:t>
      </w: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color w:val="auto"/>
          <w:sz w:val="24"/>
        </w:rPr>
        <w:t>Е)</w:t>
      </w:r>
      <w:r w:rsidRPr="00CB2141">
        <w:rPr>
          <w:rFonts w:eastAsia="Times New Roman" w:cs="Times New Roman"/>
          <w:sz w:val="24"/>
          <w:shd w:val="clear" w:color="auto" w:fill="FFFFFF"/>
        </w:rPr>
        <w:t xml:space="preserve"> Обеспечивает своевременный пересмотр в установленном порядке норм трудовых затрат, внедрение технически обоснованных норм и нормированных заданий, правильное и эффективное применение систем заработной платы и премирования.</w:t>
      </w:r>
    </w:p>
    <w:p w:rsidR="00CB2141" w:rsidRDefault="00FC505C" w:rsidP="00CB2141">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Ответ: __________________________________________________________________________</w:t>
      </w:r>
    </w:p>
    <w:p w:rsidR="00FC505C" w:rsidRDefault="00FC505C" w:rsidP="00CB2141">
      <w:pPr>
        <w:spacing w:line="360" w:lineRule="auto"/>
        <w:jc w:val="both"/>
        <w:rPr>
          <w:rFonts w:eastAsia="Times New Roman" w:cs="Times New Roman"/>
          <w:sz w:val="24"/>
          <w:shd w:val="clear" w:color="auto" w:fill="FFFFFF"/>
        </w:rPr>
      </w:pP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sz w:val="24"/>
          <w:shd w:val="clear" w:color="auto" w:fill="FFFFFF"/>
        </w:rPr>
        <w:t>3. Какими внутренними кадровыми документами должен руководствоваться начальник цеха, чтобы на законных основаниях уволить  нетрезвого рабочего</w:t>
      </w:r>
      <w:r w:rsidR="00FC505C">
        <w:rPr>
          <w:rFonts w:eastAsia="Times New Roman" w:cs="Times New Roman"/>
          <w:sz w:val="24"/>
          <w:shd w:val="clear" w:color="auto" w:fill="FFFFFF"/>
        </w:rPr>
        <w:t>, находящегося на рабочем месте</w:t>
      </w:r>
      <w:r w:rsidRPr="00CB2141">
        <w:rPr>
          <w:rFonts w:eastAsia="Times New Roman" w:cs="Times New Roman"/>
          <w:sz w:val="24"/>
          <w:shd w:val="clear" w:color="auto" w:fill="FFFFFF"/>
        </w:rPr>
        <w:t>.</w:t>
      </w: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sz w:val="24"/>
          <w:shd w:val="clear" w:color="auto" w:fill="FFFFFF"/>
        </w:rPr>
        <w:t>А) Коллективный договор</w:t>
      </w: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sz w:val="24"/>
          <w:shd w:val="clear" w:color="auto" w:fill="FFFFFF"/>
        </w:rPr>
        <w:t>Б) Правила внутреннего трудового распорядка</w:t>
      </w: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sz w:val="24"/>
          <w:shd w:val="clear" w:color="auto" w:fill="FFFFFF"/>
        </w:rPr>
        <w:t>В) Положение о подразделении</w:t>
      </w: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sz w:val="24"/>
          <w:shd w:val="clear" w:color="auto" w:fill="FFFFFF"/>
        </w:rPr>
        <w:t>Г) Положение о премировании</w:t>
      </w: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sz w:val="24"/>
          <w:shd w:val="clear" w:color="auto" w:fill="FFFFFF"/>
        </w:rPr>
        <w:t>Д) Положение о внутреннем пропускном режиме</w:t>
      </w:r>
    </w:p>
    <w:p w:rsidR="00FC505C" w:rsidRDefault="00FC505C" w:rsidP="00FC505C">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Ответ: __________________________________________________________________________</w:t>
      </w:r>
    </w:p>
    <w:p w:rsidR="00FC505C" w:rsidRDefault="00FC505C">
      <w:pPr>
        <w:spacing w:after="160" w:line="259" w:lineRule="auto"/>
        <w:rPr>
          <w:rFonts w:eastAsia="Times New Roman" w:cs="Times New Roman"/>
          <w:sz w:val="24"/>
          <w:shd w:val="clear" w:color="auto" w:fill="FFFFFF"/>
        </w:rPr>
      </w:pPr>
    </w:p>
    <w:p w:rsidR="00CB2141" w:rsidRDefault="00CB2141" w:rsidP="00CB2141">
      <w:pPr>
        <w:spacing w:line="360" w:lineRule="auto"/>
        <w:jc w:val="both"/>
        <w:rPr>
          <w:rFonts w:eastAsia="Times New Roman" w:cs="Times New Roman"/>
          <w:sz w:val="24"/>
        </w:rPr>
      </w:pPr>
      <w:r w:rsidRPr="00CB2141">
        <w:rPr>
          <w:rFonts w:eastAsia="Times New Roman" w:cs="Times New Roman"/>
          <w:sz w:val="24"/>
          <w:shd w:val="clear" w:color="auto" w:fill="FFFFFF"/>
        </w:rPr>
        <w:t>4. Для борьбы с</w:t>
      </w:r>
      <w:r>
        <w:rPr>
          <w:rFonts w:eastAsia="Times New Roman" w:cs="Times New Roman"/>
          <w:sz w:val="24"/>
          <w:shd w:val="clear" w:color="auto" w:fill="FFFFFF"/>
        </w:rPr>
        <w:t xml:space="preserve"> пьянством</w:t>
      </w:r>
      <w:r w:rsidRPr="00CB2141">
        <w:rPr>
          <w:rFonts w:eastAsia="Times New Roman" w:cs="Times New Roman"/>
          <w:sz w:val="24"/>
          <w:shd w:val="clear" w:color="auto" w:fill="FFFFFF"/>
        </w:rPr>
        <w:t>, опозданиями и «злыми языками» мастер участка может применять меры</w:t>
      </w:r>
      <w:r>
        <w:rPr>
          <w:rFonts w:eastAsia="Times New Roman" w:cs="Times New Roman"/>
          <w:sz w:val="24"/>
          <w:shd w:val="clear" w:color="auto" w:fill="FFFFFF"/>
        </w:rPr>
        <w:t xml:space="preserve"> дисциплинарной ответственности</w:t>
      </w:r>
      <w:r w:rsidRPr="00CB2141">
        <w:rPr>
          <w:rFonts w:eastAsia="Times New Roman" w:cs="Times New Roman"/>
          <w:sz w:val="24"/>
          <w:shd w:val="clear" w:color="auto" w:fill="FFFFFF"/>
        </w:rPr>
        <w:t>. Назовите  три конкретные меры дисциплинарного взыскания. Продолжите предложение: Согласно ТК ст</w:t>
      </w:r>
      <w:r>
        <w:rPr>
          <w:rFonts w:eastAsia="Times New Roman" w:cs="Times New Roman"/>
          <w:sz w:val="24"/>
          <w:shd w:val="clear" w:color="auto" w:fill="FFFFFF"/>
        </w:rPr>
        <w:t>.</w:t>
      </w:r>
      <w:r w:rsidRPr="00CB2141">
        <w:rPr>
          <w:rFonts w:eastAsia="Times New Roman" w:cs="Times New Roman"/>
          <w:sz w:val="24"/>
          <w:shd w:val="clear" w:color="auto" w:fill="FFFFFF"/>
        </w:rPr>
        <w:t xml:space="preserve"> 192</w:t>
      </w:r>
      <w:proofErr w:type="gramStart"/>
      <w:r w:rsidRPr="00CB2141">
        <w:rPr>
          <w:rFonts w:eastAsia="Times New Roman" w:cs="Times New Roman"/>
          <w:sz w:val="24"/>
          <w:shd w:val="clear" w:color="auto" w:fill="FFFFFF"/>
        </w:rPr>
        <w:t xml:space="preserve"> </w:t>
      </w:r>
      <w:r w:rsidRPr="00CB2141">
        <w:rPr>
          <w:rFonts w:eastAsia="Times New Roman" w:cs="Times New Roman"/>
          <w:sz w:val="24"/>
        </w:rPr>
        <w:t>З</w:t>
      </w:r>
      <w:proofErr w:type="gramEnd"/>
      <w:r w:rsidRPr="00CB2141">
        <w:rPr>
          <w:rFonts w:eastAsia="Times New Roman" w:cs="Times New Roman"/>
          <w:sz w:val="24"/>
        </w:rPr>
        <w:t>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w:t>
      </w:r>
      <w:r w:rsidR="00FC505C">
        <w:rPr>
          <w:rFonts w:eastAsia="Times New Roman" w:cs="Times New Roman"/>
          <w:sz w:val="24"/>
        </w:rPr>
        <w:t>иплинарные взыскания.</w:t>
      </w:r>
    </w:p>
    <w:p w:rsidR="00FC505C" w:rsidRDefault="00FC505C" w:rsidP="00FC505C">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Ответ: __________________________________________________________________________</w:t>
      </w:r>
    </w:p>
    <w:p w:rsidR="00FC505C" w:rsidRPr="00CB2141" w:rsidRDefault="00FC505C" w:rsidP="00CB2141">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CB2141" w:rsidRDefault="00CB2141" w:rsidP="00CB2141">
      <w:pPr>
        <w:suppressAutoHyphens/>
        <w:autoSpaceDN w:val="0"/>
        <w:spacing w:line="360" w:lineRule="auto"/>
        <w:jc w:val="both"/>
        <w:textAlignment w:val="baseline"/>
        <w:rPr>
          <w:rFonts w:eastAsia="WenQuanYi Micro Hei" w:cs="Times New Roman"/>
          <w:kern w:val="3"/>
          <w:sz w:val="24"/>
          <w:shd w:val="clear" w:color="auto" w:fill="FFFFFF"/>
          <w:lang w:eastAsia="zh-CN" w:bidi="hi-IN"/>
        </w:rPr>
      </w:pPr>
    </w:p>
    <w:p w:rsidR="00CB2141" w:rsidRPr="00CB2141" w:rsidRDefault="00CB2141" w:rsidP="00CB2141">
      <w:pPr>
        <w:suppressAutoHyphens/>
        <w:autoSpaceDN w:val="0"/>
        <w:spacing w:line="360" w:lineRule="auto"/>
        <w:jc w:val="both"/>
        <w:textAlignment w:val="baseline"/>
        <w:rPr>
          <w:rFonts w:eastAsia="WenQuanYi Micro Hei" w:cs="Times New Roman"/>
          <w:kern w:val="3"/>
          <w:sz w:val="24"/>
          <w:lang w:eastAsia="zh-CN" w:bidi="hi-IN"/>
        </w:rPr>
      </w:pPr>
      <w:r w:rsidRPr="00CB2141">
        <w:rPr>
          <w:rFonts w:eastAsia="WenQuanYi Micro Hei" w:cs="Times New Roman"/>
          <w:color w:val="auto"/>
          <w:kern w:val="3"/>
          <w:sz w:val="24"/>
          <w:lang w:eastAsia="zh-CN" w:bidi="hi-IN"/>
        </w:rPr>
        <w:lastRenderedPageBreak/>
        <w:t>5. Какие льготы согласно ТК и Коллективному договору могут быть предоставлены работнику? (укажите не менее 7)</w:t>
      </w:r>
    </w:p>
    <w:p w:rsidR="00FC505C" w:rsidRDefault="00FC505C" w:rsidP="00FC505C">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Ответ: __________________________________________________________________________</w:t>
      </w:r>
    </w:p>
    <w:p w:rsidR="00FC505C" w:rsidRPr="00CB2141" w:rsidRDefault="00FC505C" w:rsidP="00FC505C">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CB2141" w:rsidRPr="00CB2141" w:rsidRDefault="00CB2141" w:rsidP="00CB2141">
      <w:pPr>
        <w:spacing w:line="360" w:lineRule="auto"/>
        <w:jc w:val="both"/>
        <w:rPr>
          <w:rFonts w:eastAsia="Times New Roman" w:cs="Times New Roman"/>
          <w:color w:val="auto"/>
          <w:sz w:val="24"/>
        </w:rPr>
      </w:pPr>
    </w:p>
    <w:p w:rsid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6. На предприятиях, с внедренной системой «Бережливое производство» существует премирование за рационализаторские идеи. Предложите мотивирующие факторы, которые могут быть использованы на данном участке (не менее 8 элементов).</w:t>
      </w:r>
    </w:p>
    <w:p w:rsidR="00FC505C" w:rsidRDefault="00FC505C" w:rsidP="00FC505C">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Ответ: __________________________________________________________________________</w:t>
      </w:r>
    </w:p>
    <w:p w:rsidR="00FC505C" w:rsidRPr="00CB2141" w:rsidRDefault="00FC505C" w:rsidP="00FC505C">
      <w:pPr>
        <w:spacing w:line="360" w:lineRule="auto"/>
        <w:jc w:val="both"/>
        <w:rPr>
          <w:rFonts w:eastAsia="Times New Roman" w:cs="Times New Roman"/>
          <w:sz w:val="24"/>
          <w:shd w:val="clear" w:color="auto" w:fill="FFFFFF"/>
        </w:rPr>
      </w:pPr>
      <w:r>
        <w:rPr>
          <w:rFonts w:eastAsia="Times New Roman" w:cs="Times New Roman"/>
          <w:sz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p>
    <w:p w:rsidR="00CB2141" w:rsidRPr="00483675" w:rsidRDefault="00F7474B" w:rsidP="00CB2141">
      <w:pPr>
        <w:jc w:val="center"/>
        <w:rPr>
          <w:b/>
          <w:color w:val="auto"/>
          <w:sz w:val="24"/>
        </w:rPr>
      </w:pPr>
      <w:r w:rsidRPr="00483675">
        <w:rPr>
          <w:rFonts w:cs="Times New Roman"/>
          <w:b/>
        </w:rPr>
        <w:br w:type="page"/>
      </w:r>
      <w:r w:rsidR="00CB2141" w:rsidRPr="00CB2141">
        <w:rPr>
          <w:b/>
          <w:color w:val="auto"/>
          <w:sz w:val="24"/>
        </w:rPr>
        <w:lastRenderedPageBreak/>
        <w:t xml:space="preserve">Ключ к </w:t>
      </w:r>
      <w:r w:rsidR="00CB2141">
        <w:rPr>
          <w:b/>
          <w:color w:val="auto"/>
          <w:sz w:val="24"/>
        </w:rPr>
        <w:t>п</w:t>
      </w:r>
      <w:r w:rsidR="00CB2141" w:rsidRPr="00483675">
        <w:rPr>
          <w:b/>
          <w:color w:val="auto"/>
          <w:sz w:val="24"/>
        </w:rPr>
        <w:t>рактическо</w:t>
      </w:r>
      <w:r w:rsidR="00CB2141">
        <w:rPr>
          <w:b/>
          <w:color w:val="auto"/>
          <w:sz w:val="24"/>
        </w:rPr>
        <w:t>му</w:t>
      </w:r>
      <w:r w:rsidR="00CB2141" w:rsidRPr="00483675">
        <w:rPr>
          <w:b/>
          <w:color w:val="auto"/>
          <w:sz w:val="24"/>
        </w:rPr>
        <w:t xml:space="preserve"> задани</w:t>
      </w:r>
      <w:r w:rsidR="00CB2141">
        <w:rPr>
          <w:b/>
          <w:color w:val="auto"/>
          <w:sz w:val="24"/>
        </w:rPr>
        <w:t>ю</w:t>
      </w:r>
      <w:r w:rsidR="00CB2141" w:rsidRPr="00483675">
        <w:rPr>
          <w:b/>
          <w:color w:val="auto"/>
          <w:sz w:val="24"/>
        </w:rPr>
        <w:t xml:space="preserve"> </w:t>
      </w:r>
      <w:r w:rsidR="00CB2141" w:rsidRPr="00CB2141">
        <w:rPr>
          <w:b/>
          <w:color w:val="auto"/>
          <w:sz w:val="24"/>
        </w:rPr>
        <w:t>I</w:t>
      </w:r>
      <w:r w:rsidR="00CB2141" w:rsidRPr="00483675">
        <w:rPr>
          <w:b/>
          <w:color w:val="auto"/>
          <w:sz w:val="24"/>
        </w:rPr>
        <w:t xml:space="preserve"> уровня</w:t>
      </w:r>
    </w:p>
    <w:p w:rsidR="00CB2141" w:rsidRPr="00483675" w:rsidRDefault="00CB2141" w:rsidP="00CB2141">
      <w:pPr>
        <w:pStyle w:val="aff9"/>
        <w:spacing w:line="276" w:lineRule="auto"/>
        <w:jc w:val="center"/>
        <w:rPr>
          <w:rFonts w:ascii="Times New Roman" w:hAnsi="Times New Roman" w:cs="Times New Roman"/>
          <w:b/>
        </w:rPr>
      </w:pPr>
      <w:r w:rsidRPr="00483675">
        <w:rPr>
          <w:rFonts w:ascii="Times New Roman" w:hAnsi="Times New Roman" w:cs="Times New Roman"/>
          <w:b/>
        </w:rPr>
        <w:t>«Задание по организации работы коллектива»</w:t>
      </w:r>
    </w:p>
    <w:p w:rsidR="00CB2141" w:rsidRPr="00CB2141" w:rsidRDefault="00CB2141" w:rsidP="00CB2141">
      <w:pPr>
        <w:rPr>
          <w:rFonts w:cs="Times New Roman"/>
          <w:sz w:val="24"/>
        </w:rPr>
      </w:pPr>
    </w:p>
    <w:p w:rsidR="00CB2141" w:rsidRPr="00CB2141" w:rsidRDefault="00CB2141" w:rsidP="00CB2141">
      <w:pPr>
        <w:rPr>
          <w:rFonts w:cs="Times New Roman"/>
          <w:sz w:val="24"/>
          <w:u w:val="single"/>
        </w:rPr>
      </w:pPr>
      <w:r w:rsidRPr="00CB2141">
        <w:rPr>
          <w:rFonts w:cs="Times New Roman"/>
          <w:sz w:val="24"/>
          <w:u w:val="single"/>
        </w:rPr>
        <w:t>Задания:</w:t>
      </w:r>
    </w:p>
    <w:p w:rsidR="00CB2141" w:rsidRDefault="00CB2141" w:rsidP="00CB2141">
      <w:pPr>
        <w:rPr>
          <w:rFonts w:cs="Times New Roman"/>
          <w:sz w:val="24"/>
        </w:rPr>
      </w:pPr>
    </w:p>
    <w:p w:rsidR="00CB2141" w:rsidRPr="00CB2141" w:rsidRDefault="00CB2141" w:rsidP="00CB2141">
      <w:pPr>
        <w:rPr>
          <w:rFonts w:cs="Times New Roman"/>
          <w:sz w:val="24"/>
        </w:rPr>
      </w:pPr>
      <w:r w:rsidRPr="00CB2141">
        <w:rPr>
          <w:rFonts w:cs="Times New Roman"/>
          <w:sz w:val="24"/>
        </w:rPr>
        <w:t>1. Ответ:</w:t>
      </w:r>
    </w:p>
    <w:p w:rsidR="00CB2141" w:rsidRPr="00CB2141" w:rsidRDefault="00CB2141" w:rsidP="00CB2141">
      <w:pPr>
        <w:spacing w:line="360" w:lineRule="auto"/>
        <w:jc w:val="both"/>
        <w:rPr>
          <w:rFonts w:eastAsia="Times New Roman" w:cs="Times New Roman"/>
          <w:color w:val="auto"/>
          <w:sz w:val="24"/>
          <w:highlight w:val="yellow"/>
        </w:rPr>
      </w:pPr>
    </w:p>
    <w:tbl>
      <w:tblPr>
        <w:tblStyle w:val="120"/>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CB2141" w:rsidRPr="00CB2141" w:rsidTr="00EC6E2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2</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3</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4</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5</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6</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7</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8</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9</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10</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11</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12</w:t>
            </w:r>
          </w:p>
        </w:tc>
      </w:tr>
      <w:tr w:rsidR="00CB2141" w:rsidRPr="00CB2141" w:rsidTr="00EC6E2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5</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3</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2</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10</w:t>
            </w:r>
          </w:p>
        </w:tc>
        <w:tc>
          <w:tcPr>
            <w:tcW w:w="797"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11</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6</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8</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7</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9</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4</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12</w:t>
            </w:r>
          </w:p>
        </w:tc>
        <w:tc>
          <w:tcPr>
            <w:tcW w:w="798" w:type="dxa"/>
          </w:tcPr>
          <w:p w:rsidR="00CB2141" w:rsidRPr="00CB2141" w:rsidRDefault="00CB2141" w:rsidP="00EC6E2C">
            <w:pPr>
              <w:spacing w:line="360" w:lineRule="auto"/>
              <w:jc w:val="both"/>
              <w:rPr>
                <w:rFonts w:cs="Times New Roman"/>
                <w:color w:val="auto"/>
                <w:sz w:val="24"/>
              </w:rPr>
            </w:pPr>
            <w:r w:rsidRPr="00CB2141">
              <w:rPr>
                <w:rFonts w:cs="Times New Roman"/>
                <w:color w:val="auto"/>
                <w:sz w:val="24"/>
              </w:rPr>
              <w:t>1</w:t>
            </w:r>
          </w:p>
        </w:tc>
      </w:tr>
    </w:tbl>
    <w:p w:rsidR="00267E3B" w:rsidRPr="00267E3B" w:rsidRDefault="00267E3B" w:rsidP="00267E3B">
      <w:pPr>
        <w:spacing w:line="360" w:lineRule="auto"/>
        <w:jc w:val="both"/>
        <w:rPr>
          <w:rFonts w:eastAsia="Times New Roman" w:cs="Times New Roman"/>
          <w:color w:val="auto"/>
          <w:sz w:val="24"/>
        </w:rPr>
      </w:pPr>
      <w:r w:rsidRPr="00267E3B">
        <w:rPr>
          <w:rFonts w:eastAsia="Times New Roman" w:cs="Times New Roman"/>
          <w:color w:val="auto"/>
          <w:sz w:val="24"/>
        </w:rPr>
        <w:t>ИЛИ</w:t>
      </w:r>
    </w:p>
    <w:tbl>
      <w:tblPr>
        <w:tblStyle w:val="120"/>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267E3B" w:rsidRPr="00267E3B" w:rsidTr="00855269">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2</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3</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4</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5</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6</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7</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8</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9</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10</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11</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12</w:t>
            </w:r>
          </w:p>
        </w:tc>
      </w:tr>
      <w:tr w:rsidR="00267E3B" w:rsidRPr="00267E3B" w:rsidTr="00855269">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5</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2</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10</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11</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3</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6</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7</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8</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9</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4</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12</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w:t>
            </w:r>
          </w:p>
        </w:tc>
      </w:tr>
    </w:tbl>
    <w:p w:rsidR="00267E3B" w:rsidRPr="00267E3B" w:rsidRDefault="00267E3B" w:rsidP="00267E3B">
      <w:pPr>
        <w:spacing w:line="360" w:lineRule="auto"/>
        <w:jc w:val="both"/>
        <w:rPr>
          <w:rFonts w:eastAsia="Times New Roman" w:cs="Times New Roman"/>
          <w:color w:val="auto"/>
          <w:sz w:val="24"/>
        </w:rPr>
      </w:pPr>
      <w:r w:rsidRPr="00267E3B">
        <w:rPr>
          <w:rFonts w:eastAsia="Times New Roman" w:cs="Times New Roman"/>
          <w:color w:val="auto"/>
          <w:sz w:val="24"/>
        </w:rPr>
        <w:t>ИЛИ</w:t>
      </w:r>
    </w:p>
    <w:tbl>
      <w:tblPr>
        <w:tblStyle w:val="120"/>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267E3B" w:rsidRPr="00267E3B" w:rsidTr="00855269">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2</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3</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4</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5</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6</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7</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8</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9</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10</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11</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12</w:t>
            </w:r>
          </w:p>
        </w:tc>
      </w:tr>
      <w:tr w:rsidR="00267E3B" w:rsidRPr="00267E3B" w:rsidTr="00855269">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5</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2</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10</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11</w:t>
            </w:r>
          </w:p>
        </w:tc>
        <w:tc>
          <w:tcPr>
            <w:tcW w:w="797"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9</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3</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6</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7</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8</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4</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12</w:t>
            </w:r>
          </w:p>
        </w:tc>
        <w:tc>
          <w:tcPr>
            <w:tcW w:w="798" w:type="dxa"/>
          </w:tcPr>
          <w:p w:rsidR="00267E3B" w:rsidRPr="00267E3B" w:rsidRDefault="00267E3B" w:rsidP="00267E3B">
            <w:pPr>
              <w:spacing w:line="360" w:lineRule="auto"/>
              <w:jc w:val="both"/>
              <w:rPr>
                <w:rFonts w:eastAsia="Microsoft Sans Serif" w:cs="Times New Roman"/>
                <w:color w:val="auto"/>
                <w:sz w:val="24"/>
              </w:rPr>
            </w:pPr>
            <w:r w:rsidRPr="00267E3B">
              <w:rPr>
                <w:rFonts w:eastAsia="Microsoft Sans Serif" w:cs="Times New Roman"/>
                <w:color w:val="auto"/>
                <w:sz w:val="24"/>
              </w:rPr>
              <w:t>1</w:t>
            </w:r>
          </w:p>
        </w:tc>
      </w:tr>
    </w:tbl>
    <w:p w:rsidR="00267E3B" w:rsidRPr="00267E3B" w:rsidRDefault="00267E3B" w:rsidP="00267E3B">
      <w:pPr>
        <w:spacing w:line="360" w:lineRule="auto"/>
        <w:jc w:val="both"/>
        <w:rPr>
          <w:rFonts w:eastAsia="Times New Roman" w:cs="Times New Roman"/>
          <w:color w:val="auto"/>
          <w:sz w:val="24"/>
        </w:rPr>
      </w:pPr>
    </w:p>
    <w:p w:rsidR="00CB2141" w:rsidRPr="00CB2141" w:rsidRDefault="00CB2141" w:rsidP="00CB2141">
      <w:pPr>
        <w:spacing w:line="360" w:lineRule="auto"/>
        <w:jc w:val="both"/>
        <w:rPr>
          <w:rFonts w:eastAsia="Times New Roman" w:cs="Times New Roman"/>
          <w:sz w:val="24"/>
          <w:shd w:val="clear" w:color="auto" w:fill="FFFFFF"/>
        </w:rPr>
      </w:pPr>
      <w:r w:rsidRPr="00CB2141">
        <w:rPr>
          <w:rFonts w:eastAsia="Times New Roman" w:cs="Times New Roman"/>
          <w:sz w:val="24"/>
          <w:shd w:val="clear" w:color="auto" w:fill="FFFFFF"/>
        </w:rPr>
        <w:t>2. Ответ: Б.В.Г.Е</w:t>
      </w:r>
    </w:p>
    <w:p w:rsidR="00CB2141" w:rsidRPr="00CB2141" w:rsidRDefault="00CB2141" w:rsidP="00CB2141">
      <w:pPr>
        <w:rPr>
          <w:rFonts w:cs="Times New Roman"/>
          <w:sz w:val="24"/>
        </w:rPr>
      </w:pPr>
    </w:p>
    <w:p w:rsidR="00CB2141" w:rsidRPr="00CB2141" w:rsidRDefault="00CB2141" w:rsidP="00CB2141">
      <w:pPr>
        <w:spacing w:line="360" w:lineRule="auto"/>
        <w:jc w:val="both"/>
        <w:rPr>
          <w:rFonts w:eastAsia="Times New Roman" w:cs="Times New Roman"/>
          <w:sz w:val="24"/>
          <w:shd w:val="clear" w:color="auto" w:fill="FFFFFF"/>
        </w:rPr>
      </w:pPr>
      <w:r w:rsidRPr="00CB2141">
        <w:rPr>
          <w:rFonts w:cs="Times New Roman"/>
          <w:sz w:val="24"/>
        </w:rPr>
        <w:t xml:space="preserve">3. </w:t>
      </w:r>
      <w:r w:rsidRPr="00CB2141">
        <w:rPr>
          <w:rFonts w:eastAsia="Times New Roman" w:cs="Times New Roman"/>
          <w:sz w:val="24"/>
          <w:shd w:val="clear" w:color="auto" w:fill="FFFFFF"/>
        </w:rPr>
        <w:t>Ответ: Б</w:t>
      </w:r>
    </w:p>
    <w:p w:rsidR="00CB2141" w:rsidRPr="00CB2141" w:rsidRDefault="00CB2141" w:rsidP="00CB2141">
      <w:pPr>
        <w:rPr>
          <w:rFonts w:cs="Times New Roman"/>
          <w:sz w:val="24"/>
        </w:rPr>
      </w:pPr>
    </w:p>
    <w:p w:rsidR="00CB2141" w:rsidRPr="00CB2141" w:rsidRDefault="00CB2141" w:rsidP="00CB2141">
      <w:pPr>
        <w:suppressAutoHyphens/>
        <w:autoSpaceDN w:val="0"/>
        <w:spacing w:line="360" w:lineRule="auto"/>
        <w:jc w:val="both"/>
        <w:textAlignment w:val="baseline"/>
        <w:rPr>
          <w:rFonts w:eastAsia="WenQuanYi Micro Hei" w:cs="Times New Roman"/>
          <w:kern w:val="3"/>
          <w:sz w:val="24"/>
          <w:lang w:eastAsia="zh-CN" w:bidi="hi-IN"/>
        </w:rPr>
      </w:pPr>
      <w:r w:rsidRPr="00CB2141">
        <w:rPr>
          <w:rFonts w:cs="Times New Roman"/>
          <w:sz w:val="24"/>
        </w:rPr>
        <w:t xml:space="preserve">4. </w:t>
      </w:r>
      <w:r w:rsidRPr="00CB2141">
        <w:rPr>
          <w:rFonts w:eastAsia="WenQuanYi Micro Hei" w:cs="Times New Roman"/>
          <w:kern w:val="3"/>
          <w:sz w:val="24"/>
          <w:shd w:val="clear" w:color="auto" w:fill="FFFFFF"/>
          <w:lang w:eastAsia="zh-CN" w:bidi="hi-IN"/>
        </w:rPr>
        <w:t xml:space="preserve">Ответ: </w:t>
      </w:r>
      <w:r w:rsidRPr="00CB2141">
        <w:rPr>
          <w:rFonts w:eastAsia="WenQuanYi Micro Hei" w:cs="Times New Roman"/>
          <w:kern w:val="3"/>
          <w:sz w:val="24"/>
          <w:lang w:eastAsia="zh-CN" w:bidi="hi-IN"/>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B2141" w:rsidRPr="00CB2141" w:rsidRDefault="00CB2141" w:rsidP="00CB2141">
      <w:pPr>
        <w:suppressAutoHyphens/>
        <w:autoSpaceDN w:val="0"/>
        <w:spacing w:line="360" w:lineRule="auto"/>
        <w:jc w:val="both"/>
        <w:textAlignment w:val="baseline"/>
        <w:rPr>
          <w:rFonts w:eastAsia="WenQuanYi Micro Hei" w:cs="Times New Roman"/>
          <w:kern w:val="3"/>
          <w:sz w:val="24"/>
          <w:lang w:eastAsia="zh-CN" w:bidi="hi-IN"/>
        </w:rPr>
      </w:pPr>
      <w:r w:rsidRPr="00CB2141">
        <w:rPr>
          <w:rFonts w:eastAsia="WenQuanYi Micro Hei" w:cs="Times New Roman"/>
          <w:kern w:val="3"/>
          <w:sz w:val="24"/>
          <w:lang w:eastAsia="zh-CN" w:bidi="hi-IN"/>
        </w:rPr>
        <w:t>1) замечание;</w:t>
      </w:r>
    </w:p>
    <w:p w:rsidR="00CB2141" w:rsidRPr="00CB2141" w:rsidRDefault="00CB2141" w:rsidP="00CB2141">
      <w:pPr>
        <w:suppressAutoHyphens/>
        <w:autoSpaceDN w:val="0"/>
        <w:spacing w:line="360" w:lineRule="auto"/>
        <w:jc w:val="both"/>
        <w:textAlignment w:val="baseline"/>
        <w:rPr>
          <w:rFonts w:eastAsia="WenQuanYi Micro Hei" w:cs="Times New Roman"/>
          <w:kern w:val="3"/>
          <w:sz w:val="24"/>
          <w:lang w:eastAsia="zh-CN" w:bidi="hi-IN"/>
        </w:rPr>
      </w:pPr>
      <w:r w:rsidRPr="00CB2141">
        <w:rPr>
          <w:rFonts w:eastAsia="WenQuanYi Micro Hei" w:cs="Times New Roman"/>
          <w:kern w:val="3"/>
          <w:sz w:val="24"/>
          <w:lang w:eastAsia="zh-CN" w:bidi="hi-IN"/>
        </w:rPr>
        <w:t>2) выговор;</w:t>
      </w:r>
    </w:p>
    <w:p w:rsidR="00CB2141" w:rsidRPr="00CB2141" w:rsidRDefault="00CB2141" w:rsidP="00CB2141">
      <w:pPr>
        <w:suppressAutoHyphens/>
        <w:autoSpaceDN w:val="0"/>
        <w:spacing w:line="360" w:lineRule="auto"/>
        <w:jc w:val="both"/>
        <w:textAlignment w:val="baseline"/>
        <w:rPr>
          <w:rFonts w:eastAsia="WenQuanYi Micro Hei" w:cs="Times New Roman"/>
          <w:kern w:val="3"/>
          <w:sz w:val="24"/>
          <w:lang w:eastAsia="zh-CN" w:bidi="hi-IN"/>
        </w:rPr>
      </w:pPr>
      <w:r w:rsidRPr="00CB2141">
        <w:rPr>
          <w:rFonts w:eastAsia="WenQuanYi Micro Hei" w:cs="Times New Roman"/>
          <w:kern w:val="3"/>
          <w:sz w:val="24"/>
          <w:lang w:eastAsia="zh-CN" w:bidi="hi-IN"/>
        </w:rPr>
        <w:t>3) увольнение по соответствующим основаниям.</w:t>
      </w:r>
    </w:p>
    <w:p w:rsidR="00CB2141" w:rsidRPr="00CB2141" w:rsidRDefault="00CB2141" w:rsidP="00CB2141">
      <w:pPr>
        <w:rPr>
          <w:rFonts w:cs="Times New Roman"/>
          <w:sz w:val="24"/>
        </w:rPr>
      </w:pPr>
    </w:p>
    <w:p w:rsidR="00CB2141" w:rsidRPr="00CB2141" w:rsidRDefault="00CB2141" w:rsidP="00CB2141">
      <w:pPr>
        <w:spacing w:line="360" w:lineRule="auto"/>
        <w:jc w:val="both"/>
        <w:rPr>
          <w:rFonts w:eastAsia="Times New Roman" w:cs="Times New Roman"/>
          <w:color w:val="auto"/>
          <w:sz w:val="24"/>
        </w:rPr>
      </w:pPr>
      <w:r w:rsidRPr="00CB2141">
        <w:rPr>
          <w:rFonts w:cs="Times New Roman"/>
          <w:sz w:val="24"/>
        </w:rPr>
        <w:t xml:space="preserve">5. </w:t>
      </w:r>
      <w:r w:rsidRPr="00CB2141">
        <w:rPr>
          <w:rFonts w:eastAsia="Times New Roman" w:cs="Times New Roman"/>
          <w:color w:val="auto"/>
          <w:sz w:val="24"/>
        </w:rPr>
        <w:t xml:space="preserve">Ответ: На законодательном уровне установлены следующие льготы: </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1.</w:t>
      </w:r>
      <w:r w:rsidR="00FC505C">
        <w:rPr>
          <w:rFonts w:eastAsia="Times New Roman" w:cs="Times New Roman"/>
          <w:color w:val="auto"/>
          <w:sz w:val="24"/>
        </w:rPr>
        <w:t xml:space="preserve"> Д</w:t>
      </w:r>
      <w:r w:rsidRPr="00CB2141">
        <w:rPr>
          <w:rFonts w:eastAsia="Times New Roman" w:cs="Times New Roman"/>
          <w:color w:val="auto"/>
          <w:sz w:val="24"/>
        </w:rPr>
        <w:t xml:space="preserve">ополнительный отпуск; </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2. Сокращенная норма часов в неделю;</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3. Доплата в процентном соотношении к окладу либо часовой ставке;</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4. Проведение медицинских обследований;</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 xml:space="preserve">5. Досрочный выход на пенсию; </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6. Выдача специального питания;</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 xml:space="preserve">7. Страхование от несчастных случаев; </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8.</w:t>
      </w:r>
      <w:r w:rsidR="00FC505C">
        <w:rPr>
          <w:rFonts w:eastAsia="Times New Roman" w:cs="Times New Roman"/>
          <w:color w:val="auto"/>
          <w:sz w:val="24"/>
        </w:rPr>
        <w:t xml:space="preserve"> </w:t>
      </w:r>
      <w:r w:rsidRPr="00CB2141">
        <w:rPr>
          <w:rFonts w:eastAsia="Times New Roman" w:cs="Times New Roman"/>
          <w:color w:val="auto"/>
          <w:sz w:val="24"/>
        </w:rPr>
        <w:t>Запрет на совмещение должностей;</w:t>
      </w:r>
    </w:p>
    <w:p w:rsidR="00CB2141" w:rsidRPr="00CB2141" w:rsidRDefault="00CB2141" w:rsidP="00CB2141">
      <w:pPr>
        <w:spacing w:line="360" w:lineRule="auto"/>
        <w:jc w:val="both"/>
        <w:rPr>
          <w:rFonts w:eastAsia="Times New Roman" w:cs="Times New Roman"/>
          <w:color w:val="auto"/>
          <w:sz w:val="24"/>
        </w:rPr>
      </w:pPr>
      <w:r w:rsidRPr="00CB2141">
        <w:rPr>
          <w:rFonts w:eastAsia="Times New Roman" w:cs="Times New Roman"/>
          <w:color w:val="auto"/>
          <w:sz w:val="24"/>
        </w:rPr>
        <w:t>9. Надбавки за вредность.</w:t>
      </w:r>
    </w:p>
    <w:p w:rsidR="00CB2141" w:rsidRDefault="00CB2141">
      <w:pPr>
        <w:spacing w:after="160" w:line="259" w:lineRule="auto"/>
        <w:rPr>
          <w:rFonts w:eastAsia="Times New Roman" w:cs="Times New Roman"/>
          <w:b/>
          <w:color w:val="auto"/>
          <w:sz w:val="24"/>
        </w:rPr>
      </w:pPr>
      <w:r>
        <w:rPr>
          <w:rFonts w:cs="Times New Roman"/>
          <w:b/>
        </w:rPr>
        <w:br w:type="page"/>
      </w:r>
    </w:p>
    <w:p w:rsidR="00F7474B" w:rsidRPr="00483675" w:rsidRDefault="00F7474B" w:rsidP="00F7474B">
      <w:pPr>
        <w:pStyle w:val="aff9"/>
        <w:spacing w:line="276" w:lineRule="auto"/>
        <w:jc w:val="center"/>
        <w:rPr>
          <w:rFonts w:ascii="Times New Roman" w:hAnsi="Times New Roman" w:cs="Times New Roman"/>
          <w:b/>
        </w:rPr>
      </w:pPr>
      <w:r w:rsidRPr="00483675">
        <w:rPr>
          <w:rFonts w:ascii="Times New Roman" w:hAnsi="Times New Roman" w:cs="Times New Roman"/>
          <w:b/>
        </w:rPr>
        <w:lastRenderedPageBreak/>
        <w:t xml:space="preserve">Практическое задание </w:t>
      </w:r>
      <w:r w:rsidRPr="00483675">
        <w:rPr>
          <w:rFonts w:ascii="Times New Roman" w:hAnsi="Times New Roman" w:cs="Times New Roman"/>
          <w:b/>
          <w:lang w:val="en-US"/>
        </w:rPr>
        <w:t>II</w:t>
      </w:r>
      <w:r w:rsidRPr="00483675">
        <w:rPr>
          <w:rFonts w:ascii="Times New Roman" w:hAnsi="Times New Roman" w:cs="Times New Roman"/>
          <w:b/>
        </w:rPr>
        <w:t xml:space="preserve"> уровня</w:t>
      </w:r>
    </w:p>
    <w:p w:rsidR="00F7474B" w:rsidRPr="00483675" w:rsidRDefault="00F7474B" w:rsidP="00F7474B">
      <w:pPr>
        <w:autoSpaceDN w:val="0"/>
        <w:spacing w:before="29"/>
        <w:jc w:val="center"/>
        <w:rPr>
          <w:b/>
          <w:color w:val="auto"/>
          <w:sz w:val="24"/>
        </w:rPr>
      </w:pPr>
    </w:p>
    <w:p w:rsidR="00F7474B" w:rsidRPr="00483675" w:rsidRDefault="00410F81" w:rsidP="00410F81">
      <w:pPr>
        <w:tabs>
          <w:tab w:val="left" w:pos="284"/>
        </w:tabs>
        <w:autoSpaceDN w:val="0"/>
        <w:spacing w:before="29"/>
        <w:jc w:val="center"/>
        <w:rPr>
          <w:b/>
          <w:color w:val="auto"/>
          <w:sz w:val="24"/>
        </w:rPr>
      </w:pPr>
      <w:r>
        <w:rPr>
          <w:b/>
          <w:color w:val="auto"/>
          <w:sz w:val="24"/>
        </w:rPr>
        <w:t xml:space="preserve">1. </w:t>
      </w:r>
      <w:r w:rsidR="00F7474B" w:rsidRPr="00483675">
        <w:rPr>
          <w:b/>
          <w:color w:val="auto"/>
          <w:sz w:val="24"/>
        </w:rPr>
        <w:t>ИНВАРИАНТНАЯ ЧАСТЬ</w:t>
      </w:r>
    </w:p>
    <w:p w:rsidR="00F7474B" w:rsidRPr="00483675" w:rsidRDefault="00F7474B" w:rsidP="00E571AC">
      <w:pPr>
        <w:pStyle w:val="aff"/>
        <w:numPr>
          <w:ilvl w:val="0"/>
          <w:numId w:val="14"/>
        </w:numPr>
        <w:tabs>
          <w:tab w:val="left" w:pos="426"/>
          <w:tab w:val="left" w:pos="993"/>
        </w:tabs>
        <w:spacing w:line="360" w:lineRule="auto"/>
        <w:ind w:left="0" w:firstLine="709"/>
        <w:jc w:val="both"/>
        <w:rPr>
          <w:i/>
        </w:rPr>
      </w:pPr>
      <w:r w:rsidRPr="00483675">
        <w:rPr>
          <w:i/>
        </w:rPr>
        <w:t xml:space="preserve">Задание является составной частью практического задания </w:t>
      </w:r>
      <w:r w:rsidRPr="00483675">
        <w:rPr>
          <w:lang w:val="en-US"/>
        </w:rPr>
        <w:t>II</w:t>
      </w:r>
      <w:r w:rsidRPr="00483675">
        <w:rPr>
          <w:i/>
        </w:rPr>
        <w:t xml:space="preserve"> уровня Олимпиадных заданий. </w:t>
      </w:r>
    </w:p>
    <w:p w:rsidR="00F7474B" w:rsidRPr="00483675" w:rsidRDefault="00F7474B" w:rsidP="00E571AC">
      <w:pPr>
        <w:pStyle w:val="aff"/>
        <w:numPr>
          <w:ilvl w:val="0"/>
          <w:numId w:val="14"/>
        </w:numPr>
        <w:tabs>
          <w:tab w:val="left" w:pos="426"/>
          <w:tab w:val="left" w:pos="993"/>
        </w:tabs>
        <w:spacing w:line="360" w:lineRule="auto"/>
        <w:ind w:left="0" w:firstLine="709"/>
        <w:jc w:val="both"/>
        <w:rPr>
          <w:i/>
        </w:rPr>
      </w:pPr>
      <w:r w:rsidRPr="00483675">
        <w:rPr>
          <w:i/>
        </w:rPr>
        <w:t xml:space="preserve">Максимальное количество баллов за выполнение составляет 35 баллов. </w:t>
      </w:r>
    </w:p>
    <w:p w:rsidR="00F7474B" w:rsidRPr="00483675" w:rsidRDefault="00F7474B" w:rsidP="00E571AC">
      <w:pPr>
        <w:pStyle w:val="aff"/>
        <w:numPr>
          <w:ilvl w:val="0"/>
          <w:numId w:val="14"/>
        </w:numPr>
        <w:tabs>
          <w:tab w:val="left" w:pos="426"/>
          <w:tab w:val="left" w:pos="993"/>
        </w:tabs>
        <w:spacing w:line="360" w:lineRule="auto"/>
        <w:ind w:left="0" w:firstLine="709"/>
        <w:jc w:val="both"/>
        <w:rPr>
          <w:i/>
        </w:rPr>
      </w:pPr>
      <w:r w:rsidRPr="00483675">
        <w:rPr>
          <w:i/>
        </w:rPr>
        <w:t xml:space="preserve">Время выполнения задания 180 минут (3 астрономических часа). </w:t>
      </w:r>
    </w:p>
    <w:p w:rsidR="00F7474B" w:rsidRPr="00483675" w:rsidRDefault="00F7474B" w:rsidP="00E571AC">
      <w:pPr>
        <w:pStyle w:val="aff"/>
        <w:numPr>
          <w:ilvl w:val="0"/>
          <w:numId w:val="14"/>
        </w:numPr>
        <w:tabs>
          <w:tab w:val="left" w:pos="426"/>
          <w:tab w:val="left" w:pos="993"/>
        </w:tabs>
        <w:spacing w:line="360" w:lineRule="auto"/>
        <w:ind w:left="0" w:firstLine="709"/>
        <w:jc w:val="both"/>
        <w:rPr>
          <w:i/>
        </w:rPr>
      </w:pPr>
      <w:r w:rsidRPr="00483675">
        <w:rPr>
          <w:i/>
        </w:rPr>
        <w:t xml:space="preserve">Для выполнения задания можно делать записи ручкой на листе бумаги, которые выдаются участнику Олимпиады.  Во время выполнения задания запрещается пользоваться сотовыми телефонами, записями, сделанными до начала тестирования, любыми съемными носителями, включая компакт-диски и </w:t>
      </w:r>
      <w:proofErr w:type="spellStart"/>
      <w:r w:rsidRPr="00483675">
        <w:rPr>
          <w:i/>
        </w:rPr>
        <w:t>флеш</w:t>
      </w:r>
      <w:proofErr w:type="spellEnd"/>
      <w:r w:rsidRPr="00483675">
        <w:rPr>
          <w:i/>
        </w:rPr>
        <w:t>-накопители.</w:t>
      </w:r>
    </w:p>
    <w:p w:rsidR="00F7474B" w:rsidRPr="00483675" w:rsidRDefault="00F7474B" w:rsidP="00F7474B">
      <w:pPr>
        <w:tabs>
          <w:tab w:val="left" w:pos="1134"/>
        </w:tabs>
        <w:spacing w:line="360" w:lineRule="auto"/>
        <w:ind w:firstLine="709"/>
        <w:jc w:val="both"/>
        <w:rPr>
          <w:rFonts w:eastAsia="Times New Roman"/>
          <w:b/>
          <w:bCs/>
          <w:iCs/>
          <w:color w:val="auto"/>
          <w:sz w:val="24"/>
        </w:rPr>
      </w:pPr>
    </w:p>
    <w:p w:rsidR="00F7474B" w:rsidRPr="00483675" w:rsidRDefault="00F7474B" w:rsidP="0072601B">
      <w:pPr>
        <w:tabs>
          <w:tab w:val="left" w:pos="1134"/>
        </w:tabs>
        <w:spacing w:line="360" w:lineRule="auto"/>
        <w:ind w:firstLine="709"/>
        <w:jc w:val="both"/>
        <w:rPr>
          <w:rFonts w:eastAsia="Times New Roman"/>
          <w:iCs/>
          <w:color w:val="auto"/>
          <w:sz w:val="24"/>
        </w:rPr>
      </w:pPr>
      <w:r w:rsidRPr="00483675">
        <w:rPr>
          <w:rFonts w:eastAsia="Times New Roman"/>
          <w:b/>
          <w:bCs/>
          <w:iCs/>
          <w:color w:val="auto"/>
          <w:sz w:val="24"/>
        </w:rPr>
        <w:t>Содержание задания:</w:t>
      </w:r>
    </w:p>
    <w:p w:rsidR="00410F81" w:rsidRPr="00410F81" w:rsidRDefault="00410F81" w:rsidP="0072601B">
      <w:pPr>
        <w:tabs>
          <w:tab w:val="left" w:pos="1134"/>
        </w:tabs>
        <w:spacing w:line="360" w:lineRule="auto"/>
        <w:ind w:firstLine="709"/>
        <w:jc w:val="both"/>
        <w:rPr>
          <w:rFonts w:eastAsia="Times New Roman" w:cs="Times New Roman"/>
          <w:color w:val="auto"/>
          <w:sz w:val="24"/>
        </w:rPr>
      </w:pPr>
      <w:r w:rsidRPr="00410F81">
        <w:rPr>
          <w:rFonts w:eastAsia="Times New Roman" w:cs="Times New Roman"/>
          <w:color w:val="auto"/>
          <w:sz w:val="24"/>
        </w:rPr>
        <w:t>Задача 1. Выполнение схемы электрической принципиальной в</w:t>
      </w:r>
      <w:r w:rsidRPr="00410F81">
        <w:rPr>
          <w:rFonts w:eastAsia="Calibri" w:cs="Times New Roman"/>
          <w:color w:val="auto"/>
          <w:szCs w:val="28"/>
          <w:lang w:eastAsia="en-US"/>
        </w:rPr>
        <w:t xml:space="preserve"> </w:t>
      </w:r>
      <w:r w:rsidRPr="00410F81">
        <w:rPr>
          <w:rFonts w:eastAsia="Times New Roman" w:cs="Times New Roman"/>
          <w:color w:val="auto"/>
          <w:sz w:val="24"/>
        </w:rPr>
        <w:t>САПР КОМПАС-3D v16.</w:t>
      </w:r>
    </w:p>
    <w:p w:rsidR="00410F81" w:rsidRPr="00410F81" w:rsidRDefault="00410F81" w:rsidP="0072601B">
      <w:pPr>
        <w:tabs>
          <w:tab w:val="left" w:pos="1134"/>
        </w:tabs>
        <w:spacing w:line="360" w:lineRule="auto"/>
        <w:ind w:firstLine="709"/>
        <w:jc w:val="both"/>
        <w:rPr>
          <w:rFonts w:eastAsia="Times New Roman" w:cs="Times New Roman"/>
          <w:color w:val="auto"/>
          <w:sz w:val="24"/>
        </w:rPr>
      </w:pPr>
      <w:r w:rsidRPr="00410F81">
        <w:rPr>
          <w:rFonts w:eastAsia="Times New Roman" w:cs="Times New Roman"/>
          <w:color w:val="auto"/>
          <w:sz w:val="24"/>
        </w:rPr>
        <w:t>Задача 2. Оформление перечня элементов в</w:t>
      </w:r>
      <w:r w:rsidRPr="00410F81">
        <w:rPr>
          <w:rFonts w:eastAsia="Calibri" w:cs="Times New Roman"/>
          <w:color w:val="auto"/>
          <w:szCs w:val="28"/>
          <w:lang w:eastAsia="en-US"/>
        </w:rPr>
        <w:t xml:space="preserve"> </w:t>
      </w:r>
      <w:r w:rsidRPr="00410F81">
        <w:rPr>
          <w:rFonts w:eastAsia="Times New Roman" w:cs="Times New Roman"/>
          <w:color w:val="auto"/>
          <w:sz w:val="24"/>
        </w:rPr>
        <w:t>САПР КОМПАС-3D v16.</w:t>
      </w:r>
    </w:p>
    <w:p w:rsidR="00410F81" w:rsidRPr="00410F81" w:rsidRDefault="00410F81" w:rsidP="0072601B">
      <w:pPr>
        <w:tabs>
          <w:tab w:val="left" w:pos="1134"/>
        </w:tabs>
        <w:spacing w:line="360" w:lineRule="auto"/>
        <w:ind w:firstLine="709"/>
        <w:jc w:val="both"/>
        <w:rPr>
          <w:rFonts w:eastAsia="Times New Roman" w:cs="Times New Roman"/>
          <w:color w:val="auto"/>
          <w:sz w:val="24"/>
        </w:rPr>
      </w:pPr>
    </w:p>
    <w:p w:rsidR="0006434B" w:rsidRPr="0006434B" w:rsidRDefault="0006434B" w:rsidP="0006434B">
      <w:pPr>
        <w:tabs>
          <w:tab w:val="left" w:pos="1134"/>
        </w:tabs>
        <w:spacing w:line="360" w:lineRule="auto"/>
        <w:ind w:firstLine="709"/>
        <w:jc w:val="both"/>
        <w:rPr>
          <w:rFonts w:eastAsia="Times New Roman" w:cs="Times New Roman"/>
          <w:iCs/>
          <w:color w:val="auto"/>
          <w:sz w:val="24"/>
        </w:rPr>
      </w:pPr>
      <w:r w:rsidRPr="0006434B">
        <w:rPr>
          <w:rFonts w:eastAsia="Times New Roman" w:cs="Times New Roman"/>
          <w:b/>
          <w:bCs/>
          <w:iCs/>
          <w:color w:val="auto"/>
          <w:sz w:val="24"/>
        </w:rPr>
        <w:t>Условия выполнения задания:</w:t>
      </w:r>
    </w:p>
    <w:p w:rsidR="0006434B" w:rsidRPr="0006434B" w:rsidRDefault="0006434B" w:rsidP="0006434B">
      <w:pPr>
        <w:widowControl w:val="0"/>
        <w:tabs>
          <w:tab w:val="left" w:pos="851"/>
          <w:tab w:val="left" w:pos="1134"/>
        </w:tabs>
        <w:autoSpaceDE w:val="0"/>
        <w:autoSpaceDN w:val="0"/>
        <w:adjustRightInd w:val="0"/>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Для выполнения задания каждое рабочее место оснащено следующими оборудованием и документацией (перечисленная документация представлена в электронном виде):</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1. Персональный компьютер.</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2. ГОСТ 2.701-84, ГОСТ 2.743-91, ГОСТ 2.104-2006</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3. Технические спецификации на элементную базу</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4. УГО  некоторых радиоэлементов без микросхем</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5. Шаблон для перечня элементов</w:t>
      </w:r>
    </w:p>
    <w:p w:rsidR="0006434B" w:rsidRPr="0006434B" w:rsidRDefault="0006434B" w:rsidP="0006434B">
      <w:pPr>
        <w:tabs>
          <w:tab w:val="left" w:pos="426"/>
          <w:tab w:val="left" w:pos="1134"/>
        </w:tabs>
        <w:spacing w:line="360" w:lineRule="auto"/>
        <w:ind w:firstLine="709"/>
        <w:jc w:val="both"/>
        <w:rPr>
          <w:rFonts w:eastAsia="Times New Roman" w:cs="Times New Roman"/>
          <w:b/>
          <w:bCs/>
          <w:iCs/>
          <w:color w:val="auto"/>
          <w:sz w:val="24"/>
        </w:rPr>
      </w:pPr>
    </w:p>
    <w:p w:rsidR="0006434B" w:rsidRPr="0006434B" w:rsidRDefault="0006434B" w:rsidP="0006434B">
      <w:pPr>
        <w:tabs>
          <w:tab w:val="left" w:pos="1134"/>
        </w:tabs>
        <w:spacing w:line="360" w:lineRule="auto"/>
        <w:ind w:firstLine="709"/>
        <w:jc w:val="both"/>
        <w:rPr>
          <w:rFonts w:eastAsia="Times New Roman" w:cs="Times New Roman"/>
          <w:b/>
          <w:bCs/>
          <w:iCs/>
          <w:color w:val="auto"/>
          <w:sz w:val="24"/>
        </w:rPr>
      </w:pPr>
      <w:r w:rsidRPr="0006434B">
        <w:rPr>
          <w:rFonts w:eastAsia="Times New Roman" w:cs="Times New Roman"/>
          <w:b/>
          <w:bCs/>
          <w:iCs/>
          <w:color w:val="auto"/>
          <w:sz w:val="24"/>
        </w:rPr>
        <w:t>Порядок выполнения задания:</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 xml:space="preserve">1. Проверьте комплектность документации – на рабочем столе присутствует ярлык для каталога </w:t>
      </w:r>
      <w:r w:rsidRPr="0006434B">
        <w:rPr>
          <w:rFonts w:eastAsia="Times New Roman" w:cs="Times New Roman"/>
          <w:i/>
          <w:iCs/>
          <w:color w:val="auto"/>
          <w:sz w:val="24"/>
        </w:rPr>
        <w:t xml:space="preserve">«Задание на олимпиаду». </w:t>
      </w:r>
      <w:r w:rsidRPr="0006434B">
        <w:rPr>
          <w:rFonts w:eastAsia="Times New Roman" w:cs="Times New Roman"/>
          <w:iCs/>
          <w:color w:val="auto"/>
          <w:sz w:val="24"/>
        </w:rPr>
        <w:t xml:space="preserve">В указанном каталоге вы найдете папку </w:t>
      </w:r>
      <w:r w:rsidRPr="0006434B">
        <w:rPr>
          <w:rFonts w:eastAsia="Times New Roman" w:cs="Times New Roman"/>
          <w:i/>
          <w:iCs/>
          <w:color w:val="auto"/>
          <w:sz w:val="24"/>
        </w:rPr>
        <w:t xml:space="preserve">«Практическое задание </w:t>
      </w:r>
      <w:r w:rsidRPr="0006434B">
        <w:rPr>
          <w:rFonts w:eastAsia="Times New Roman" w:cs="Times New Roman"/>
          <w:i/>
          <w:iCs/>
          <w:color w:val="auto"/>
          <w:sz w:val="24"/>
          <w:lang w:val="en-US"/>
        </w:rPr>
        <w:t>II</w:t>
      </w:r>
      <w:r w:rsidRPr="0006434B">
        <w:rPr>
          <w:rFonts w:eastAsia="Times New Roman" w:cs="Times New Roman"/>
          <w:i/>
          <w:iCs/>
          <w:color w:val="auto"/>
          <w:sz w:val="24"/>
        </w:rPr>
        <w:t xml:space="preserve"> уровня инвариантная часть»</w:t>
      </w:r>
      <w:r w:rsidRPr="0006434B">
        <w:rPr>
          <w:rFonts w:eastAsia="Times New Roman" w:cs="Times New Roman"/>
          <w:iCs/>
          <w:color w:val="auto"/>
          <w:sz w:val="24"/>
        </w:rPr>
        <w:t>, в которой приведены электронные версии нормативной документации и шаблон для перечня элементов, необходимые вам для выполнения задания. Убедитесь в работоспособности САПР КОМПАС-3D v16.</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 xml:space="preserve">2. По представленному изображению (Рисунок 1) начертите схему электрическую принципиальную с помощью САПР КОМПАС-3D v16, учитывая требования ГОСТ 2.701-84. </w:t>
      </w:r>
      <w:r w:rsidRPr="0006434B">
        <w:rPr>
          <w:rFonts w:eastAsia="Times New Roman" w:cs="Times New Roman"/>
          <w:iCs/>
          <w:color w:val="auto"/>
          <w:sz w:val="24"/>
        </w:rPr>
        <w:lastRenderedPageBreak/>
        <w:t xml:space="preserve">Для этого вы можете воспользоваться ГОСТ 2.701-84, а также файлом формата </w:t>
      </w:r>
      <w:proofErr w:type="spellStart"/>
      <w:r w:rsidRPr="0006434B">
        <w:rPr>
          <w:rFonts w:eastAsia="Times New Roman" w:cs="Times New Roman"/>
          <w:iCs/>
          <w:color w:val="auto"/>
          <w:sz w:val="24"/>
        </w:rPr>
        <w:t>cdw</w:t>
      </w:r>
      <w:proofErr w:type="spellEnd"/>
      <w:r w:rsidRPr="0006434B">
        <w:rPr>
          <w:rFonts w:eastAsia="Times New Roman" w:cs="Times New Roman"/>
          <w:iCs/>
          <w:color w:val="auto"/>
          <w:sz w:val="24"/>
        </w:rPr>
        <w:t>, в котором будут присутствовать УГО некоторых пассивных и активных компонентов без микросхем. Микросхемы необходимо вычертить самостоятельно согласно требованиям ГОСТ 2.743-91, схема электрическая принципиальная должна быть скомпонована на формате А3 не нарушая наглядности и удобства пользования схемой.</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 xml:space="preserve">3. Оформите перечень элементов в шаблоне, который находится в папке </w:t>
      </w:r>
      <w:r w:rsidRPr="0006434B">
        <w:rPr>
          <w:rFonts w:eastAsia="Times New Roman" w:cs="Times New Roman"/>
          <w:i/>
          <w:iCs/>
          <w:color w:val="auto"/>
          <w:sz w:val="24"/>
        </w:rPr>
        <w:t>«Практическое задание II уровня инвариантная часть»,</w:t>
      </w:r>
      <w:r w:rsidRPr="0006434B">
        <w:rPr>
          <w:rFonts w:eastAsia="Times New Roman" w:cs="Times New Roman"/>
          <w:iCs/>
          <w:color w:val="auto"/>
          <w:sz w:val="24"/>
        </w:rPr>
        <w:t xml:space="preserve"> учитывая требования ГОСТ 2.701-84. Технические условия на радиоэлементы не указываются.</w:t>
      </w:r>
    </w:p>
    <w:p w:rsidR="0006434B" w:rsidRPr="0006434B" w:rsidRDefault="0006434B" w:rsidP="0006434B">
      <w:pPr>
        <w:spacing w:line="360" w:lineRule="auto"/>
        <w:ind w:firstLine="709"/>
        <w:jc w:val="both"/>
        <w:rPr>
          <w:rFonts w:eastAsia="Times New Roman" w:cs="Times New Roman"/>
          <w:iCs/>
          <w:color w:val="auto"/>
          <w:sz w:val="24"/>
        </w:rPr>
      </w:pPr>
      <w:r w:rsidRPr="0006434B">
        <w:rPr>
          <w:rFonts w:eastAsia="Times New Roman" w:cs="Times New Roman"/>
          <w:iCs/>
          <w:color w:val="auto"/>
          <w:sz w:val="24"/>
        </w:rPr>
        <w:t xml:space="preserve">4. Сохраните выполненный чертеж и перечень элементов в папке </w:t>
      </w:r>
      <w:r w:rsidRPr="0006434B">
        <w:rPr>
          <w:rFonts w:eastAsia="Times New Roman" w:cs="Times New Roman"/>
          <w:i/>
          <w:iCs/>
          <w:color w:val="auto"/>
          <w:sz w:val="24"/>
        </w:rPr>
        <w:t>«Для оценки жюри инвариантная часть»</w:t>
      </w:r>
      <w:r w:rsidRPr="0006434B">
        <w:rPr>
          <w:rFonts w:eastAsia="Times New Roman" w:cs="Times New Roman"/>
          <w:iCs/>
          <w:color w:val="auto"/>
          <w:sz w:val="24"/>
        </w:rPr>
        <w:t xml:space="preserve">, расположенной в каталоге </w:t>
      </w:r>
      <w:r w:rsidRPr="0006434B">
        <w:rPr>
          <w:rFonts w:eastAsia="Times New Roman" w:cs="Times New Roman"/>
          <w:i/>
          <w:iCs/>
          <w:color w:val="auto"/>
          <w:sz w:val="24"/>
        </w:rPr>
        <w:t>«Задание на олимпиаду».</w:t>
      </w:r>
      <w:r w:rsidRPr="0006434B">
        <w:rPr>
          <w:rFonts w:eastAsia="Times New Roman" w:cs="Times New Roman"/>
          <w:iCs/>
          <w:color w:val="auto"/>
          <w:sz w:val="24"/>
        </w:rPr>
        <w:t xml:space="preserve"> Файл с чертежом сохраните под именем </w:t>
      </w:r>
      <w:proofErr w:type="spellStart"/>
      <w:r w:rsidRPr="0006434B">
        <w:rPr>
          <w:rFonts w:eastAsia="Times New Roman" w:cs="Times New Roman"/>
          <w:i/>
          <w:iCs/>
          <w:color w:val="auto"/>
          <w:sz w:val="24"/>
        </w:rPr>
        <w:t>Чертеж.cdw</w:t>
      </w:r>
      <w:proofErr w:type="spellEnd"/>
      <w:r w:rsidRPr="0006434B">
        <w:rPr>
          <w:rFonts w:eastAsia="Times New Roman" w:cs="Times New Roman"/>
          <w:iCs/>
          <w:color w:val="auto"/>
          <w:sz w:val="24"/>
        </w:rPr>
        <w:t xml:space="preserve">, файл с перечнем элементов сохраните под именем </w:t>
      </w:r>
      <w:proofErr w:type="spellStart"/>
      <w:r w:rsidRPr="0006434B">
        <w:rPr>
          <w:rFonts w:eastAsia="Times New Roman" w:cs="Times New Roman"/>
          <w:i/>
          <w:iCs/>
          <w:color w:val="auto"/>
          <w:sz w:val="24"/>
        </w:rPr>
        <w:t>Перечень.cdw</w:t>
      </w:r>
      <w:proofErr w:type="spellEnd"/>
      <w:r w:rsidRPr="0006434B">
        <w:rPr>
          <w:rFonts w:eastAsia="Times New Roman" w:cs="Times New Roman"/>
          <w:iCs/>
          <w:color w:val="auto"/>
          <w:sz w:val="24"/>
        </w:rPr>
        <w:t>.</w:t>
      </w:r>
    </w:p>
    <w:p w:rsidR="0006434B" w:rsidRPr="0006434B" w:rsidRDefault="0006434B" w:rsidP="0006434B">
      <w:pPr>
        <w:spacing w:line="360" w:lineRule="auto"/>
        <w:rPr>
          <w:rFonts w:eastAsia="Times New Roman" w:cs="Times New Roman"/>
          <w:iCs/>
          <w:color w:val="auto"/>
          <w:sz w:val="24"/>
        </w:rPr>
      </w:pP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iCs/>
          <w:color w:val="auto"/>
          <w:sz w:val="24"/>
        </w:rPr>
        <w:t>Обратите внимание - основная надпись чертежей должна быть оформлена согласно требованиям  ГОСТ 2.104-2006. Основная надпись считается оформленной верно при заполнении следующих  граф:</w:t>
      </w: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iCs/>
          <w:color w:val="auto"/>
          <w:sz w:val="24"/>
        </w:rPr>
        <w:t>1. Графа «Наименование изделия».</w:t>
      </w: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iCs/>
          <w:color w:val="auto"/>
          <w:sz w:val="24"/>
        </w:rPr>
        <w:t>2. Графа «Обозначение документа».</w:t>
      </w: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iCs/>
          <w:color w:val="auto"/>
          <w:sz w:val="24"/>
        </w:rPr>
        <w:t>Графа «Обозначение документа» должна состоять из следующего шифра:</w:t>
      </w: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b/>
          <w:iCs/>
          <w:color w:val="auto"/>
          <w:sz w:val="24"/>
        </w:rPr>
        <w:t>ВОПМ.2018.«вид документа»</w:t>
      </w:r>
      <w:r w:rsidRPr="0006434B">
        <w:rPr>
          <w:rFonts w:eastAsia="Times New Roman" w:cs="Times New Roman"/>
          <w:iCs/>
          <w:color w:val="auto"/>
          <w:sz w:val="24"/>
        </w:rPr>
        <w:t>, вид документа выбирается согласно ГОСТ 2.701-84</w:t>
      </w: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iCs/>
          <w:color w:val="auto"/>
          <w:sz w:val="24"/>
        </w:rPr>
        <w:t>3. Графа «Масштаб графического изображения».</w:t>
      </w: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iCs/>
          <w:color w:val="auto"/>
          <w:sz w:val="24"/>
        </w:rPr>
        <w:t>Данная графа заполняется, если это необходимо.</w:t>
      </w:r>
    </w:p>
    <w:p w:rsidR="0006434B" w:rsidRPr="0006434B" w:rsidRDefault="0006434B" w:rsidP="0006434B">
      <w:pPr>
        <w:spacing w:line="360" w:lineRule="auto"/>
        <w:jc w:val="both"/>
        <w:rPr>
          <w:rFonts w:eastAsia="Times New Roman" w:cs="Times New Roman"/>
          <w:iCs/>
          <w:color w:val="auto"/>
          <w:sz w:val="24"/>
        </w:rPr>
      </w:pPr>
      <w:r w:rsidRPr="0006434B">
        <w:rPr>
          <w:rFonts w:eastAsia="Times New Roman" w:cs="Times New Roman"/>
          <w:iCs/>
          <w:color w:val="auto"/>
          <w:sz w:val="24"/>
        </w:rPr>
        <w:t>4. Графа «</w:t>
      </w:r>
      <w:proofErr w:type="spellStart"/>
      <w:r w:rsidRPr="0006434B">
        <w:rPr>
          <w:rFonts w:eastAsia="Times New Roman" w:cs="Times New Roman"/>
          <w:iCs/>
          <w:color w:val="auto"/>
          <w:sz w:val="24"/>
        </w:rPr>
        <w:t>Разраб</w:t>
      </w:r>
      <w:proofErr w:type="spellEnd"/>
      <w:r w:rsidRPr="0006434B">
        <w:rPr>
          <w:rFonts w:eastAsia="Times New Roman" w:cs="Times New Roman"/>
          <w:iCs/>
          <w:color w:val="auto"/>
          <w:sz w:val="24"/>
        </w:rPr>
        <w:t>.»</w:t>
      </w:r>
    </w:p>
    <w:p w:rsidR="0006434B" w:rsidRPr="0006434B" w:rsidRDefault="0006434B" w:rsidP="0006434B">
      <w:pPr>
        <w:spacing w:line="360" w:lineRule="auto"/>
        <w:jc w:val="both"/>
        <w:rPr>
          <w:bCs/>
          <w:iCs/>
          <w:color w:val="auto"/>
          <w:sz w:val="24"/>
        </w:rPr>
      </w:pPr>
      <w:r w:rsidRPr="0006434B">
        <w:rPr>
          <w:rFonts w:eastAsia="Times New Roman" w:cs="Times New Roman"/>
          <w:iCs/>
          <w:color w:val="auto"/>
          <w:sz w:val="24"/>
        </w:rPr>
        <w:t>В целях обезличивания участника в процессе оценки жюри заполняется вымышленным именем –</w:t>
      </w:r>
      <w:r w:rsidRPr="0006434B">
        <w:rPr>
          <w:bCs/>
          <w:iCs/>
          <w:color w:val="auto"/>
          <w:sz w:val="24"/>
        </w:rPr>
        <w:t xml:space="preserve"> Иванов И.И.</w:t>
      </w:r>
    </w:p>
    <w:p w:rsidR="00410F81" w:rsidRPr="0006434B" w:rsidRDefault="00410F81">
      <w:pPr>
        <w:spacing w:after="160" w:line="259" w:lineRule="auto"/>
        <w:rPr>
          <w:bCs/>
          <w:iCs/>
          <w:color w:val="auto"/>
        </w:rPr>
        <w:sectPr w:rsidR="00410F81" w:rsidRPr="0006434B" w:rsidSect="00855269">
          <w:headerReference w:type="default" r:id="rId17"/>
          <w:headerReference w:type="first" r:id="rId18"/>
          <w:pgSz w:w="11906" w:h="16838"/>
          <w:pgMar w:top="993" w:right="567" w:bottom="1134" w:left="1701" w:header="709" w:footer="709" w:gutter="0"/>
          <w:cols w:space="708"/>
          <w:titlePg/>
          <w:docGrid w:linePitch="381"/>
        </w:sectPr>
      </w:pPr>
    </w:p>
    <w:p w:rsidR="00410F81" w:rsidRDefault="00410F81" w:rsidP="00410F81">
      <w:pPr>
        <w:tabs>
          <w:tab w:val="left" w:pos="1134"/>
        </w:tabs>
        <w:ind w:firstLine="709"/>
        <w:jc w:val="both"/>
        <w:rPr>
          <w:rFonts w:eastAsia="Times New Roman" w:cs="Times New Roman"/>
          <w:b/>
          <w:bCs/>
          <w:iCs/>
          <w:color w:val="auto"/>
          <w:sz w:val="24"/>
        </w:rPr>
      </w:pPr>
      <w:r w:rsidRPr="00410F81">
        <w:rPr>
          <w:rFonts w:eastAsia="Times New Roman" w:cs="Times New Roman"/>
          <w:b/>
          <w:bCs/>
          <w:iCs/>
          <w:color w:val="auto"/>
          <w:sz w:val="24"/>
        </w:rPr>
        <w:lastRenderedPageBreak/>
        <w:t>Рисунок 1</w:t>
      </w:r>
      <w:r w:rsidR="0072601B">
        <w:rPr>
          <w:rFonts w:eastAsia="Times New Roman" w:cs="Times New Roman"/>
          <w:b/>
          <w:bCs/>
          <w:iCs/>
          <w:color w:val="auto"/>
          <w:sz w:val="24"/>
        </w:rPr>
        <w:t xml:space="preserve"> – Схема электрическая принципиальная регулятора мощности</w:t>
      </w:r>
    </w:p>
    <w:p w:rsidR="00410F81" w:rsidRDefault="00410F81" w:rsidP="00410F81">
      <w:pPr>
        <w:tabs>
          <w:tab w:val="left" w:pos="1134"/>
        </w:tabs>
        <w:ind w:firstLine="709"/>
        <w:jc w:val="both"/>
        <w:rPr>
          <w:rFonts w:eastAsia="Times New Roman" w:cs="Times New Roman"/>
          <w:b/>
          <w:bCs/>
          <w:iCs/>
          <w:color w:val="auto"/>
          <w:sz w:val="24"/>
        </w:rPr>
      </w:pPr>
    </w:p>
    <w:p w:rsidR="0072601B" w:rsidRDefault="0072601B" w:rsidP="00410F81">
      <w:pPr>
        <w:tabs>
          <w:tab w:val="left" w:pos="1134"/>
        </w:tabs>
        <w:ind w:firstLine="709"/>
        <w:jc w:val="both"/>
        <w:rPr>
          <w:rFonts w:eastAsia="Times New Roman" w:cs="Times New Roman"/>
          <w:b/>
          <w:bCs/>
          <w:iCs/>
          <w:color w:val="auto"/>
          <w:sz w:val="24"/>
        </w:rPr>
      </w:pPr>
    </w:p>
    <w:p w:rsidR="00410F81" w:rsidRPr="00410F81" w:rsidRDefault="00410F81" w:rsidP="00410F81">
      <w:pPr>
        <w:tabs>
          <w:tab w:val="left" w:pos="1134"/>
        </w:tabs>
        <w:ind w:firstLine="709"/>
        <w:jc w:val="center"/>
        <w:rPr>
          <w:rFonts w:eastAsia="Times New Roman" w:cs="Times New Roman"/>
          <w:b/>
          <w:bCs/>
          <w:iCs/>
          <w:color w:val="auto"/>
          <w:sz w:val="24"/>
        </w:rPr>
      </w:pPr>
      <w:r>
        <w:rPr>
          <w:rFonts w:eastAsia="Times New Roman" w:cs="Times New Roman"/>
          <w:b/>
          <w:bCs/>
          <w:iCs/>
          <w:noProof/>
          <w:color w:val="auto"/>
          <w:sz w:val="24"/>
        </w:rPr>
        <w:drawing>
          <wp:inline distT="0" distB="0" distL="0" distR="0" wp14:anchorId="1398B5AC" wp14:editId="647E55DC">
            <wp:extent cx="9080205" cy="3852483"/>
            <wp:effectExtent l="0" t="0" r="6985" b="0"/>
            <wp:docPr id="5" name="Рисунок 5" descr="D:\Олимпиады профмастерства\2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лимпиады профмастерства\20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93147" cy="3857974"/>
                    </a:xfrm>
                    <a:prstGeom prst="rect">
                      <a:avLst/>
                    </a:prstGeom>
                    <a:noFill/>
                    <a:ln>
                      <a:noFill/>
                    </a:ln>
                  </pic:spPr>
                </pic:pic>
              </a:graphicData>
            </a:graphic>
          </wp:inline>
        </w:drawing>
      </w:r>
    </w:p>
    <w:p w:rsidR="00410F81" w:rsidRPr="00410F81" w:rsidRDefault="00410F81" w:rsidP="00410F81">
      <w:pPr>
        <w:ind w:firstLine="709"/>
        <w:jc w:val="both"/>
        <w:rPr>
          <w:rFonts w:eastAsia="Times New Roman" w:cs="Times New Roman"/>
          <w:iCs/>
          <w:color w:val="auto"/>
          <w:sz w:val="24"/>
        </w:rPr>
      </w:pPr>
    </w:p>
    <w:p w:rsidR="00410F81" w:rsidRDefault="00410F81" w:rsidP="00410F81">
      <w:pPr>
        <w:spacing w:after="160" w:line="259" w:lineRule="auto"/>
        <w:rPr>
          <w:b/>
          <w:bCs/>
          <w:i/>
          <w:iCs/>
          <w:color w:val="auto"/>
        </w:rPr>
        <w:sectPr w:rsidR="00410F81" w:rsidSect="00410F81">
          <w:headerReference w:type="default" r:id="rId20"/>
          <w:headerReference w:type="first" r:id="rId21"/>
          <w:pgSz w:w="16838" w:h="11906" w:orient="landscape"/>
          <w:pgMar w:top="567" w:right="1134" w:bottom="1701" w:left="1134" w:header="709" w:footer="709" w:gutter="0"/>
          <w:cols w:space="708"/>
          <w:titlePg/>
          <w:docGrid w:linePitch="381"/>
        </w:sectPr>
      </w:pPr>
    </w:p>
    <w:p w:rsidR="00F7474B" w:rsidRPr="00483675" w:rsidRDefault="00410F81" w:rsidP="00410F81">
      <w:pPr>
        <w:autoSpaceDN w:val="0"/>
        <w:spacing w:before="29" w:line="360" w:lineRule="auto"/>
        <w:jc w:val="center"/>
        <w:rPr>
          <w:b/>
          <w:color w:val="auto"/>
          <w:sz w:val="24"/>
        </w:rPr>
      </w:pPr>
      <w:r>
        <w:rPr>
          <w:b/>
          <w:color w:val="auto"/>
          <w:sz w:val="24"/>
        </w:rPr>
        <w:lastRenderedPageBreak/>
        <w:t xml:space="preserve">2. </w:t>
      </w:r>
      <w:r w:rsidR="00F7474B" w:rsidRPr="00483675">
        <w:rPr>
          <w:b/>
          <w:color w:val="auto"/>
          <w:sz w:val="24"/>
        </w:rPr>
        <w:t>ВАРИАТИВНАЯ ЧАСТЬ</w:t>
      </w:r>
    </w:p>
    <w:p w:rsidR="00F7474B" w:rsidRPr="00483675" w:rsidRDefault="00F7474B" w:rsidP="00F7474B">
      <w:pPr>
        <w:tabs>
          <w:tab w:val="left" w:pos="851"/>
        </w:tabs>
        <w:spacing w:line="360" w:lineRule="auto"/>
        <w:ind w:firstLine="567"/>
        <w:jc w:val="center"/>
        <w:rPr>
          <w:b/>
          <w:bCs/>
          <w:color w:val="auto"/>
          <w:sz w:val="26"/>
          <w:szCs w:val="26"/>
        </w:rPr>
      </w:pPr>
    </w:p>
    <w:p w:rsidR="00F7474B" w:rsidRPr="00483675" w:rsidRDefault="00F7474B" w:rsidP="00E571AC">
      <w:pPr>
        <w:pStyle w:val="aff"/>
        <w:numPr>
          <w:ilvl w:val="0"/>
          <w:numId w:val="15"/>
        </w:numPr>
        <w:tabs>
          <w:tab w:val="left" w:pos="426"/>
          <w:tab w:val="left" w:pos="993"/>
        </w:tabs>
        <w:spacing w:line="360" w:lineRule="auto"/>
        <w:ind w:left="0" w:firstLine="709"/>
        <w:jc w:val="both"/>
        <w:rPr>
          <w:i/>
        </w:rPr>
      </w:pPr>
      <w:r w:rsidRPr="00483675">
        <w:rPr>
          <w:i/>
        </w:rPr>
        <w:t xml:space="preserve">Задание является составной частью практического задания II уровня Олимпиадных заданий. </w:t>
      </w:r>
    </w:p>
    <w:p w:rsidR="00F7474B" w:rsidRPr="00483675" w:rsidRDefault="00F7474B" w:rsidP="00E571AC">
      <w:pPr>
        <w:pStyle w:val="aff"/>
        <w:numPr>
          <w:ilvl w:val="0"/>
          <w:numId w:val="15"/>
        </w:numPr>
        <w:tabs>
          <w:tab w:val="left" w:pos="426"/>
          <w:tab w:val="left" w:pos="993"/>
        </w:tabs>
        <w:spacing w:line="360" w:lineRule="auto"/>
        <w:ind w:left="0" w:firstLine="709"/>
        <w:jc w:val="both"/>
        <w:rPr>
          <w:i/>
        </w:rPr>
      </w:pPr>
      <w:r w:rsidRPr="00483675">
        <w:rPr>
          <w:i/>
        </w:rPr>
        <w:t xml:space="preserve">Максимальное количество баллов за выполнение составляет 35 баллов. </w:t>
      </w:r>
    </w:p>
    <w:p w:rsidR="00F7474B" w:rsidRPr="00483675" w:rsidRDefault="00F7474B" w:rsidP="00E571AC">
      <w:pPr>
        <w:pStyle w:val="aff"/>
        <w:numPr>
          <w:ilvl w:val="0"/>
          <w:numId w:val="15"/>
        </w:numPr>
        <w:tabs>
          <w:tab w:val="left" w:pos="426"/>
          <w:tab w:val="left" w:pos="993"/>
        </w:tabs>
        <w:spacing w:line="360" w:lineRule="auto"/>
        <w:ind w:left="0" w:firstLine="709"/>
        <w:jc w:val="both"/>
        <w:rPr>
          <w:i/>
        </w:rPr>
      </w:pPr>
      <w:r w:rsidRPr="00483675">
        <w:rPr>
          <w:i/>
        </w:rPr>
        <w:t xml:space="preserve">Время выполнения задания 180 минут (3 астрономических часа). </w:t>
      </w:r>
    </w:p>
    <w:p w:rsidR="00F7474B" w:rsidRPr="00483675" w:rsidRDefault="00F7474B" w:rsidP="00E571AC">
      <w:pPr>
        <w:pStyle w:val="aff"/>
        <w:numPr>
          <w:ilvl w:val="0"/>
          <w:numId w:val="15"/>
        </w:numPr>
        <w:tabs>
          <w:tab w:val="left" w:pos="426"/>
          <w:tab w:val="left" w:pos="993"/>
        </w:tabs>
        <w:spacing w:line="360" w:lineRule="auto"/>
        <w:ind w:left="0" w:firstLine="709"/>
        <w:jc w:val="both"/>
        <w:rPr>
          <w:i/>
        </w:rPr>
      </w:pPr>
      <w:r w:rsidRPr="00483675">
        <w:rPr>
          <w:i/>
        </w:rPr>
        <w:t xml:space="preserve">Для выполнения задания можно делать записи ручкой на листе бумаги, которые выдаются участнику Олимпиады.  Во время выполнения задания запрещается пользоваться сотовыми телефонами, записями, сделанными до начала тестирования, любыми съемными носителями, включая компакт-диски и </w:t>
      </w:r>
      <w:proofErr w:type="spellStart"/>
      <w:r w:rsidRPr="00483675">
        <w:rPr>
          <w:i/>
        </w:rPr>
        <w:t>флеш</w:t>
      </w:r>
      <w:proofErr w:type="spellEnd"/>
      <w:r w:rsidRPr="00483675">
        <w:rPr>
          <w:i/>
        </w:rPr>
        <w:t>-накопители.</w:t>
      </w:r>
    </w:p>
    <w:p w:rsidR="00F7474B" w:rsidRPr="00483675" w:rsidRDefault="00F7474B" w:rsidP="00F7474B">
      <w:pPr>
        <w:spacing w:line="360" w:lineRule="auto"/>
        <w:ind w:firstLine="709"/>
        <w:jc w:val="both"/>
        <w:rPr>
          <w:rFonts w:eastAsia="Times New Roman"/>
          <w:iCs/>
          <w:color w:val="auto"/>
          <w:sz w:val="24"/>
        </w:rPr>
      </w:pPr>
      <w:r w:rsidRPr="00483675">
        <w:rPr>
          <w:rFonts w:eastAsia="Times New Roman"/>
          <w:b/>
          <w:bCs/>
          <w:iCs/>
          <w:color w:val="auto"/>
          <w:sz w:val="24"/>
        </w:rPr>
        <w:t>Содержание задания:</w:t>
      </w:r>
    </w:p>
    <w:p w:rsidR="00410F81" w:rsidRPr="00410F81" w:rsidRDefault="00410F81" w:rsidP="00FC505C">
      <w:pPr>
        <w:tabs>
          <w:tab w:val="left" w:pos="1134"/>
        </w:tabs>
        <w:spacing w:line="360" w:lineRule="auto"/>
        <w:ind w:firstLine="709"/>
        <w:jc w:val="both"/>
        <w:rPr>
          <w:rFonts w:eastAsia="Times New Roman" w:cs="Times New Roman"/>
          <w:color w:val="auto"/>
          <w:sz w:val="24"/>
        </w:rPr>
      </w:pPr>
      <w:r w:rsidRPr="00410F81">
        <w:rPr>
          <w:rFonts w:eastAsia="Times New Roman" w:cs="Times New Roman"/>
          <w:color w:val="auto"/>
          <w:sz w:val="24"/>
        </w:rPr>
        <w:t xml:space="preserve">Задача 1. </w:t>
      </w:r>
      <w:r w:rsidR="00244D13" w:rsidRPr="00244D13">
        <w:rPr>
          <w:rFonts w:eastAsia="Times New Roman" w:cs="Times New Roman"/>
          <w:color w:val="auto"/>
          <w:sz w:val="24"/>
        </w:rPr>
        <w:t>Выполнение монтажа радиоэлементов электронного устройства «4-канальный микропроцессорный таймер, термостат, часы».</w:t>
      </w:r>
    </w:p>
    <w:p w:rsidR="00410F81" w:rsidRPr="00410F81" w:rsidRDefault="00410F81" w:rsidP="00FC505C">
      <w:pPr>
        <w:tabs>
          <w:tab w:val="left" w:pos="1134"/>
        </w:tabs>
        <w:spacing w:line="360" w:lineRule="auto"/>
        <w:ind w:firstLine="709"/>
        <w:jc w:val="both"/>
        <w:rPr>
          <w:rFonts w:eastAsia="Times New Roman" w:cs="Times New Roman"/>
          <w:color w:val="auto"/>
          <w:sz w:val="24"/>
        </w:rPr>
      </w:pPr>
      <w:r w:rsidRPr="00410F81">
        <w:rPr>
          <w:rFonts w:eastAsia="Times New Roman" w:cs="Times New Roman"/>
          <w:color w:val="auto"/>
          <w:sz w:val="24"/>
        </w:rPr>
        <w:t xml:space="preserve">Задача 2. </w:t>
      </w:r>
      <w:r w:rsidR="00244D13" w:rsidRPr="00244D13">
        <w:rPr>
          <w:rFonts w:eastAsia="Times New Roman" w:cs="Times New Roman"/>
          <w:color w:val="auto"/>
          <w:sz w:val="24"/>
        </w:rPr>
        <w:t>Проверка работоспособности и настройка смонтированного электронного устройства «4-канальный микропроцессорный таймер, термостат, часы».</w:t>
      </w:r>
    </w:p>
    <w:p w:rsidR="00410F81" w:rsidRDefault="00410F81" w:rsidP="00244D13">
      <w:pPr>
        <w:tabs>
          <w:tab w:val="left" w:pos="1134"/>
        </w:tabs>
        <w:spacing w:line="360" w:lineRule="auto"/>
        <w:ind w:firstLine="709"/>
        <w:jc w:val="both"/>
        <w:rPr>
          <w:rFonts w:eastAsia="Times New Roman" w:cs="Times New Roman"/>
          <w:color w:val="auto"/>
          <w:sz w:val="24"/>
        </w:rPr>
      </w:pPr>
      <w:r w:rsidRPr="00410F81">
        <w:rPr>
          <w:rFonts w:eastAsia="Times New Roman" w:cs="Times New Roman"/>
          <w:color w:val="auto"/>
          <w:sz w:val="24"/>
        </w:rPr>
        <w:t xml:space="preserve">Задача 3. </w:t>
      </w:r>
      <w:r w:rsidR="00244D13" w:rsidRPr="00244D13">
        <w:rPr>
          <w:rFonts w:eastAsia="Times New Roman" w:cs="Times New Roman"/>
          <w:color w:val="auto"/>
          <w:sz w:val="24"/>
        </w:rPr>
        <w:t>Проведение измерений и расчетов параметров электронного устройства «4-канальный микропроцессорный таймер, термостат, часы».</w:t>
      </w:r>
    </w:p>
    <w:p w:rsidR="00244D13" w:rsidRPr="00410F81" w:rsidRDefault="00244D13" w:rsidP="00244D13">
      <w:pPr>
        <w:tabs>
          <w:tab w:val="left" w:pos="1134"/>
        </w:tabs>
        <w:spacing w:line="360" w:lineRule="auto"/>
        <w:ind w:firstLine="709"/>
        <w:jc w:val="both"/>
        <w:rPr>
          <w:rFonts w:eastAsia="Times New Roman" w:cs="Times New Roman"/>
          <w:color w:val="auto"/>
          <w:sz w:val="24"/>
        </w:rPr>
      </w:pPr>
    </w:p>
    <w:p w:rsidR="00410F81" w:rsidRPr="00410F81" w:rsidRDefault="00410F81" w:rsidP="0072601B">
      <w:pPr>
        <w:tabs>
          <w:tab w:val="left" w:pos="1134"/>
        </w:tabs>
        <w:spacing w:line="360" w:lineRule="auto"/>
        <w:ind w:firstLine="709"/>
        <w:jc w:val="both"/>
        <w:rPr>
          <w:rFonts w:eastAsia="Times New Roman" w:cs="Times New Roman"/>
          <w:iCs/>
          <w:color w:val="auto"/>
          <w:sz w:val="24"/>
        </w:rPr>
      </w:pPr>
      <w:r w:rsidRPr="00410F81">
        <w:rPr>
          <w:rFonts w:eastAsia="Times New Roman" w:cs="Times New Roman"/>
          <w:b/>
          <w:bCs/>
          <w:iCs/>
          <w:color w:val="auto"/>
          <w:sz w:val="24"/>
        </w:rPr>
        <w:t>Условия выполнения задания:</w:t>
      </w:r>
    </w:p>
    <w:p w:rsidR="00410F81" w:rsidRPr="00410F81" w:rsidRDefault="00410F81" w:rsidP="0072601B">
      <w:pPr>
        <w:widowControl w:val="0"/>
        <w:tabs>
          <w:tab w:val="left" w:pos="851"/>
          <w:tab w:val="left" w:pos="1134"/>
        </w:tabs>
        <w:autoSpaceDE w:val="0"/>
        <w:autoSpaceDN w:val="0"/>
        <w:adjustRightInd w:val="0"/>
        <w:spacing w:line="360" w:lineRule="auto"/>
        <w:ind w:firstLine="709"/>
        <w:jc w:val="both"/>
        <w:rPr>
          <w:rFonts w:eastAsia="Times New Roman" w:cs="Times New Roman"/>
          <w:iCs/>
          <w:color w:val="auto"/>
          <w:sz w:val="24"/>
        </w:rPr>
      </w:pPr>
      <w:r w:rsidRPr="00410F81">
        <w:rPr>
          <w:rFonts w:eastAsia="Times New Roman" w:cs="Times New Roman"/>
          <w:iCs/>
          <w:color w:val="auto"/>
          <w:sz w:val="24"/>
        </w:rPr>
        <w:t>Для выполнения задания каждое рабочее место оснащено следующими инструментами, оборудованием и документацией:</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Инструкция по сборке  электронного устройства «4-канальный микропроцессорный таймер, термостат, часы».</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Схема электрическая принципиальная электронного устройства «4-канальный микропроцессорный таймер, термостат, часы».</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 xml:space="preserve">Сборочный чертеж платы печатной электронного устройства «4-канальный микропроцессорный таймер, термостат, часы». </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 xml:space="preserve">Спецификация элементов на монтаж электронного устройства «4-канальный микропроцессорный таймер, термостат, часы». </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 xml:space="preserve">Цифровой </w:t>
      </w:r>
      <w:proofErr w:type="spellStart"/>
      <w:r w:rsidRPr="00410F81">
        <w:rPr>
          <w:rFonts w:eastAsia="Times New Roman" w:cs="Times New Roman"/>
          <w:color w:val="auto"/>
          <w:sz w:val="24"/>
        </w:rPr>
        <w:t>мультиметр</w:t>
      </w:r>
      <w:proofErr w:type="spellEnd"/>
      <w:r w:rsidRPr="00410F81">
        <w:rPr>
          <w:rFonts w:eastAsia="Times New Roman" w:cs="Times New Roman"/>
          <w:color w:val="auto"/>
          <w:sz w:val="24"/>
        </w:rPr>
        <w:t xml:space="preserve"> 5 в 1 </w:t>
      </w:r>
      <w:proofErr w:type="spellStart"/>
      <w:r w:rsidRPr="00410F81">
        <w:rPr>
          <w:rFonts w:eastAsia="Times New Roman" w:cs="Times New Roman"/>
          <w:color w:val="auto"/>
          <w:sz w:val="24"/>
        </w:rPr>
        <w:t>Mastech</w:t>
      </w:r>
      <w:proofErr w:type="spellEnd"/>
      <w:r w:rsidRPr="00410F81">
        <w:rPr>
          <w:rFonts w:eastAsia="Times New Roman" w:cs="Times New Roman"/>
          <w:color w:val="auto"/>
          <w:sz w:val="24"/>
        </w:rPr>
        <w:t xml:space="preserve"> MS822 или аналог.</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Цифровой осциллограф RIGOL DS4014.</w:t>
      </w:r>
    </w:p>
    <w:p w:rsidR="00410F81" w:rsidRPr="00410F81" w:rsidRDefault="00FC505C"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Pr>
          <w:rFonts w:eastAsia="Times New Roman" w:cs="Times New Roman"/>
          <w:color w:val="auto"/>
          <w:sz w:val="24"/>
        </w:rPr>
        <w:t>Л</w:t>
      </w:r>
      <w:r w:rsidR="00410F81" w:rsidRPr="00410F81">
        <w:rPr>
          <w:rFonts w:eastAsia="Times New Roman" w:cs="Times New Roman"/>
          <w:color w:val="auto"/>
          <w:sz w:val="24"/>
        </w:rPr>
        <w:t>абораторный источник питания.</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 xml:space="preserve">Паяльная станция </w:t>
      </w:r>
      <w:r w:rsidRPr="00410F81">
        <w:rPr>
          <w:rFonts w:eastAsia="Times New Roman" w:cs="Times New Roman"/>
          <w:color w:val="auto"/>
          <w:sz w:val="24"/>
          <w:lang w:val="en-US"/>
        </w:rPr>
        <w:t>PACE</w:t>
      </w:r>
      <w:r w:rsidRPr="00410F81">
        <w:rPr>
          <w:rFonts w:eastAsia="Times New Roman" w:cs="Times New Roman"/>
          <w:color w:val="auto"/>
          <w:sz w:val="24"/>
        </w:rPr>
        <w:t xml:space="preserve"> </w:t>
      </w:r>
      <w:r w:rsidRPr="00410F81">
        <w:rPr>
          <w:rFonts w:eastAsia="Times New Roman" w:cs="Times New Roman"/>
          <w:color w:val="auto"/>
          <w:sz w:val="24"/>
          <w:lang w:val="en-US"/>
        </w:rPr>
        <w:t>25E.</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 xml:space="preserve">Радиоэлементы электронного устройства «4-канальный микропроцессорный </w:t>
      </w:r>
      <w:r w:rsidRPr="00410F81">
        <w:rPr>
          <w:rFonts w:eastAsia="Times New Roman" w:cs="Times New Roman"/>
          <w:color w:val="auto"/>
          <w:sz w:val="24"/>
        </w:rPr>
        <w:lastRenderedPageBreak/>
        <w:t>таймер, термостат, часы».</w:t>
      </w:r>
    </w:p>
    <w:p w:rsidR="00410F81" w:rsidRPr="00410F81" w:rsidRDefault="00410F81" w:rsidP="0072601B">
      <w:pPr>
        <w:widowControl w:val="0"/>
        <w:numPr>
          <w:ilvl w:val="0"/>
          <w:numId w:val="13"/>
        </w:numPr>
        <w:autoSpaceDE w:val="0"/>
        <w:autoSpaceDN w:val="0"/>
        <w:adjustRightInd w:val="0"/>
        <w:spacing w:line="360" w:lineRule="auto"/>
        <w:ind w:left="993" w:hanging="357"/>
        <w:jc w:val="both"/>
        <w:rPr>
          <w:rFonts w:eastAsia="Times New Roman" w:cs="Times New Roman"/>
          <w:color w:val="auto"/>
          <w:sz w:val="24"/>
        </w:rPr>
      </w:pPr>
      <w:r w:rsidRPr="00410F81">
        <w:rPr>
          <w:rFonts w:eastAsia="Times New Roman" w:cs="Times New Roman"/>
          <w:color w:val="auto"/>
          <w:sz w:val="24"/>
        </w:rPr>
        <w:t xml:space="preserve">Набор монтажных инструментов. </w:t>
      </w:r>
    </w:p>
    <w:p w:rsidR="00410F81" w:rsidRPr="00410F81" w:rsidRDefault="00410F81" w:rsidP="0072601B">
      <w:pPr>
        <w:tabs>
          <w:tab w:val="left" w:pos="1134"/>
        </w:tabs>
        <w:spacing w:line="360" w:lineRule="auto"/>
        <w:ind w:firstLine="709"/>
        <w:jc w:val="both"/>
        <w:rPr>
          <w:rFonts w:eastAsia="Times New Roman" w:cs="Times New Roman"/>
          <w:b/>
          <w:bCs/>
          <w:iCs/>
          <w:color w:val="auto"/>
          <w:sz w:val="24"/>
        </w:rPr>
      </w:pPr>
      <w:r w:rsidRPr="00410F81">
        <w:rPr>
          <w:rFonts w:eastAsia="Times New Roman" w:cs="Times New Roman"/>
          <w:b/>
          <w:bCs/>
          <w:iCs/>
          <w:color w:val="auto"/>
          <w:sz w:val="24"/>
        </w:rPr>
        <w:t>Порядок выполнения задания:</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xml:space="preserve">1. Проверьте  комплектность  набора  электронного устройства «4-канальный микропроцессорный таймер, термостат, часы» согласно  перечню элементов. Отформуйте  выводы  компонентов  и  установите  их  в соответствии с монтажной схемой следующим образом: </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w:t>
      </w:r>
      <w:r>
        <w:rPr>
          <w:rFonts w:eastAsia="Times New Roman" w:cs="Times New Roman"/>
          <w:iCs/>
          <w:color w:val="auto"/>
          <w:sz w:val="24"/>
        </w:rPr>
        <w:t xml:space="preserve"> на  основную </w:t>
      </w:r>
      <w:r w:rsidRPr="00410F81">
        <w:rPr>
          <w:rFonts w:eastAsia="Times New Roman" w:cs="Times New Roman"/>
          <w:iCs/>
          <w:color w:val="auto"/>
          <w:sz w:val="24"/>
        </w:rPr>
        <w:t>плату №1:  резисторы R1…R19, конденсаторы С</w:t>
      </w:r>
      <w:proofErr w:type="gramStart"/>
      <w:r w:rsidRPr="00410F81">
        <w:rPr>
          <w:rFonts w:eastAsia="Times New Roman" w:cs="Times New Roman"/>
          <w:iCs/>
          <w:color w:val="auto"/>
          <w:sz w:val="24"/>
        </w:rPr>
        <w:t>1</w:t>
      </w:r>
      <w:proofErr w:type="gramEnd"/>
      <w:r w:rsidRPr="00410F81">
        <w:rPr>
          <w:rFonts w:eastAsia="Times New Roman" w:cs="Times New Roman"/>
          <w:iCs/>
          <w:color w:val="auto"/>
          <w:sz w:val="24"/>
        </w:rPr>
        <w:t xml:space="preserve">…С14, микросхемы U2, U3, U5, панельку под микросхему  U4,  </w:t>
      </w:r>
      <w:proofErr w:type="spellStart"/>
      <w:r w:rsidRPr="00410F81">
        <w:rPr>
          <w:rFonts w:eastAsia="Times New Roman" w:cs="Times New Roman"/>
          <w:iCs/>
          <w:color w:val="auto"/>
          <w:sz w:val="24"/>
        </w:rPr>
        <w:t>оптосимисторы</w:t>
      </w:r>
      <w:proofErr w:type="spellEnd"/>
      <w:r w:rsidRPr="00410F81">
        <w:rPr>
          <w:rFonts w:eastAsia="Times New Roman" w:cs="Times New Roman"/>
          <w:iCs/>
          <w:color w:val="auto"/>
          <w:sz w:val="24"/>
        </w:rPr>
        <w:t xml:space="preserve">  TR1…TR4,  кварцевый резонатор ZQ1, микро-динамик ВЕ1, держатель для батареи В1, разъемы XS1…XS3, </w:t>
      </w:r>
      <w:proofErr w:type="spellStart"/>
      <w:r w:rsidRPr="00410F81">
        <w:rPr>
          <w:rFonts w:eastAsia="Times New Roman" w:cs="Times New Roman"/>
          <w:iCs/>
          <w:color w:val="auto"/>
          <w:sz w:val="24"/>
        </w:rPr>
        <w:t>клеммники</w:t>
      </w:r>
      <w:proofErr w:type="spellEnd"/>
      <w:r w:rsidRPr="00410F81">
        <w:rPr>
          <w:rFonts w:eastAsia="Times New Roman" w:cs="Times New Roman"/>
          <w:iCs/>
          <w:color w:val="auto"/>
          <w:sz w:val="24"/>
        </w:rPr>
        <w:t xml:space="preserve"> XS5…XS12. Примечание: микросхема U2  и кварцевый  резонатор ZQ1 на плату устанавливаются горизонтально. </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на плату клавиатуры №2: резисторы R20…R25, тактовые кнопки К</w:t>
      </w:r>
      <w:proofErr w:type="gramStart"/>
      <w:r w:rsidRPr="00410F81">
        <w:rPr>
          <w:rFonts w:eastAsia="Times New Roman" w:cs="Times New Roman"/>
          <w:iCs/>
          <w:color w:val="auto"/>
          <w:sz w:val="24"/>
        </w:rPr>
        <w:t>1</w:t>
      </w:r>
      <w:proofErr w:type="gramEnd"/>
      <w:r w:rsidRPr="00410F81">
        <w:rPr>
          <w:rFonts w:eastAsia="Times New Roman" w:cs="Times New Roman"/>
          <w:iCs/>
          <w:color w:val="auto"/>
          <w:sz w:val="24"/>
        </w:rPr>
        <w:t>…К7.</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на дополнительную плату №3: резисторы R20…R25, тактовые кнопки К</w:t>
      </w:r>
      <w:proofErr w:type="gramStart"/>
      <w:r w:rsidRPr="00410F81">
        <w:rPr>
          <w:rFonts w:eastAsia="Times New Roman" w:cs="Times New Roman"/>
          <w:iCs/>
          <w:color w:val="auto"/>
          <w:sz w:val="24"/>
        </w:rPr>
        <w:t>1</w:t>
      </w:r>
      <w:proofErr w:type="gramEnd"/>
      <w:r w:rsidRPr="00410F81">
        <w:rPr>
          <w:rFonts w:eastAsia="Times New Roman" w:cs="Times New Roman"/>
          <w:iCs/>
          <w:color w:val="auto"/>
          <w:sz w:val="24"/>
        </w:rPr>
        <w:t xml:space="preserve">…К7. </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2. Проведите электрический монтаж электронного устройства «4-канальный микропроцессорный таймер, термостат, часы». Все  входящие  в  набор  компоненты  монтируются  на печатной плате методом пайки. Для удобства монтажа на плате показано расположение элементов. Для  предотвращения  отслаивания  токопроводящих дорожек и перегрева элементов, время пайки одного контакта недолжно  превышать  2-3 с.  Для  работы  используйте  паяльник мощностью  не  более  25Вт.  Рекомендуется  применять  припой марки ПОС61М или аналогичный, а также жидкий неактивный флюс  для  радиомонтажных  работ  (например,  30%  раствор канифоли в этиловом спирте).</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3. Установите дисплей электронного устройства «4-канальный микропроцессорный таймер, термостат, часы». В комплект набора входит 10-ти жильный шлейф проводов длиной 30 см. Разрежьте его на 2 отрезка длиной по 15 см. От одного из отрезков отделите 6 жил провода. С помощью двух отрезков шлейфа (10+4(или 6) жил) подпаяйте к основной плате индикатор  U1.  Припаивается  он  таким  образом,  чтобы нумерация  контактов  на  плате  и  на  индикаторе  находилась  в полном  соответствии –  то  есть  1-1,  2-2…14-14,  15-15, 16-16. Иными словами платы должны быть «друг над другом» и  шлейф  припаивается  «прямо»  от  платы  индикатора  к  плате №1. Если  набор укомплектован  индикатором,  который  имеет  только  14 контактов, то припаиваются они к основной плате так же один к одному.  А  оставшиеся  пара  контактов  15(+)  и  16(-) (они соответствуют  подсветке)  подпаиваются  непосредственно  к аноду</w:t>
      </w:r>
      <w:proofErr w:type="gramStart"/>
      <w:r w:rsidRPr="00410F81">
        <w:rPr>
          <w:rFonts w:eastAsia="Times New Roman" w:cs="Times New Roman"/>
          <w:iCs/>
          <w:color w:val="auto"/>
          <w:sz w:val="24"/>
        </w:rPr>
        <w:t xml:space="preserve"> (+) </w:t>
      </w:r>
      <w:proofErr w:type="gramEnd"/>
      <w:r w:rsidRPr="00410F81">
        <w:rPr>
          <w:rFonts w:eastAsia="Times New Roman" w:cs="Times New Roman"/>
          <w:iCs/>
          <w:color w:val="auto"/>
          <w:sz w:val="24"/>
        </w:rPr>
        <w:t xml:space="preserve">и катоду (-) подсветки дисплея (слева от отображаемой части </w:t>
      </w:r>
      <w:r w:rsidRPr="00410F81">
        <w:rPr>
          <w:rFonts w:eastAsia="Times New Roman" w:cs="Times New Roman"/>
          <w:iCs/>
          <w:color w:val="auto"/>
          <w:sz w:val="24"/>
        </w:rPr>
        <w:lastRenderedPageBreak/>
        <w:t xml:space="preserve">индикатора). Если набор укомплектован индикатором размером 122мм * 45мм,  то  подсветку  всегда  следует  подключать сбоку индикатора. От  оставшегося  отрезка  шлейфа  отделите  2  жилы.  С помощью этого отрезка подпаяйте плату клавиатуры к основной плате (контакты XS13, XS14). Примечание: полярность соединения – любая.   Промойте  печатные  платы  этиловым  или изопропиловым  спиртом  (или  специальной  промывочной жидкостью). Установите в панельку микроконтроллер U4. Проверьте правильность монтажа. Установите в держатель батарею CR2032. К  сетевому  адаптеру  (в  комплект  набора  не  входит), подпаяйте разъем питания. Примечание: сетевой адаптер может быть любой с выходным напряжением 9…15В и током не менее 200мА. Используя  монтажный  провод и штекер, произведите распайку датчиков температуры </w:t>
      </w:r>
      <w:r w:rsidRPr="00410F81">
        <w:rPr>
          <w:rFonts w:eastAsia="Times New Roman" w:cs="Times New Roman"/>
          <w:iCs/>
          <w:color w:val="auto"/>
          <w:sz w:val="24"/>
          <w:lang w:val="en-US"/>
        </w:rPr>
        <w:t>DS</w:t>
      </w:r>
      <w:r w:rsidRPr="00410F81">
        <w:rPr>
          <w:rFonts w:eastAsia="Times New Roman" w:cs="Times New Roman"/>
          <w:iCs/>
          <w:color w:val="auto"/>
          <w:sz w:val="24"/>
        </w:rPr>
        <w:t>18</w:t>
      </w:r>
      <w:r w:rsidRPr="00410F81">
        <w:rPr>
          <w:rFonts w:eastAsia="Times New Roman" w:cs="Times New Roman"/>
          <w:iCs/>
          <w:color w:val="auto"/>
          <w:sz w:val="24"/>
          <w:lang w:val="en-US"/>
        </w:rPr>
        <w:t>B</w:t>
      </w:r>
      <w:r w:rsidRPr="00410F81">
        <w:rPr>
          <w:rFonts w:eastAsia="Times New Roman" w:cs="Times New Roman"/>
          <w:iCs/>
          <w:color w:val="auto"/>
          <w:sz w:val="24"/>
        </w:rPr>
        <w:t>20.</w:t>
      </w:r>
    </w:p>
    <w:p w:rsidR="00410F81" w:rsidRPr="00410F81" w:rsidRDefault="00410F81" w:rsidP="0072601B">
      <w:pPr>
        <w:tabs>
          <w:tab w:val="left" w:pos="142"/>
          <w:tab w:val="left" w:pos="1134"/>
          <w:tab w:val="left" w:pos="1560"/>
        </w:tabs>
        <w:spacing w:line="360" w:lineRule="auto"/>
        <w:ind w:firstLine="800"/>
        <w:jc w:val="both"/>
        <w:rPr>
          <w:rFonts w:eastAsia="Times New Roman" w:cs="Times New Roman"/>
          <w:bCs/>
          <w:color w:val="auto"/>
          <w:sz w:val="24"/>
        </w:rPr>
      </w:pP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xml:space="preserve">4. Проверьте работоспособность смонтированного электронного устройства «4-канальный микропроцессорный таймер, термостат, часы» и проведите настройку внутреннего календаря устройства на текущую дату и время. Внимательно ознакомьтесь с руководством и инструкцией, входящей в комплект. Подсоедините штекер питания и штекер с распаянными датчиками к соответствующим разъемам. Проверьте работоспособность устройства включением. При  первоначальном  включении  требуется  удерживать  кнопку «меню» в момент подачи питания для сброса всех параметров в положение «по умолчанию». </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xml:space="preserve">Работоспособность  схемы  обеспечивается  внутренней программой  микроконтроллера.  При старте программа производит анализ шины 1-wire и инициализирует «зарегистрированные» термодатчики в 12 битный режим </w:t>
      </w:r>
      <w:proofErr w:type="spellStart"/>
      <w:r w:rsidRPr="00410F81">
        <w:rPr>
          <w:rFonts w:eastAsia="Times New Roman" w:cs="Times New Roman"/>
          <w:iCs/>
          <w:color w:val="auto"/>
          <w:sz w:val="24"/>
        </w:rPr>
        <w:t>термо</w:t>
      </w:r>
      <w:proofErr w:type="spellEnd"/>
      <w:r w:rsidRPr="00410F81">
        <w:rPr>
          <w:rFonts w:eastAsia="Times New Roman" w:cs="Times New Roman"/>
          <w:iCs/>
          <w:color w:val="auto"/>
          <w:sz w:val="24"/>
        </w:rPr>
        <w:t>-преобразования. Далее инициализируются все  остальные блоки (текстовый индикатор, порт RS232, часовая микросхема). После инициализации система переходит в режим основного цикла. В этом  режиме  происходит  постоянная  обработка обновляемой информации от часов, от датчиков, а так же производится опрос состояния кнопок  управления.  Кроме  того,  постоянно  работает процесс, отвечающий за управление по таймеру.</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ЕСЛИ СОБРАННОЕ УСТРОЙСТВО НЕ РАБОТАЕТ:   Визуально  проверьте  Ваш  набор  на  наличие поврежденных компонентов и некачественных паек. Внимательно проверьте правильность монтажа.</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xml:space="preserve">5. Проведите указанные ниже измерения и вычисления на смонтированном электронном устройстве «4-канальный микропроцессорный таймер, термостат, часы»: </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xml:space="preserve">- измерьте значение выходного напряжения на микросхеме </w:t>
      </w:r>
      <w:r w:rsidRPr="00410F81">
        <w:rPr>
          <w:rFonts w:eastAsia="Times New Roman" w:cs="Times New Roman"/>
          <w:iCs/>
          <w:color w:val="auto"/>
          <w:sz w:val="24"/>
          <w:lang w:val="en-US"/>
        </w:rPr>
        <w:t>U</w:t>
      </w:r>
      <w:r w:rsidRPr="00410F81">
        <w:rPr>
          <w:rFonts w:eastAsia="Times New Roman" w:cs="Times New Roman"/>
          <w:iCs/>
          <w:color w:val="auto"/>
          <w:sz w:val="24"/>
        </w:rPr>
        <w:t>2;</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вычислите потребляемую мощность устройства;</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 xml:space="preserve">- рассчитайте коэффициент передачи по току для транзистора </w:t>
      </w:r>
      <w:r w:rsidRPr="00410F81">
        <w:rPr>
          <w:rFonts w:eastAsia="Times New Roman" w:cs="Times New Roman"/>
          <w:iCs/>
          <w:color w:val="auto"/>
          <w:sz w:val="24"/>
          <w:lang w:val="en-US"/>
        </w:rPr>
        <w:t>Q</w:t>
      </w:r>
      <w:r w:rsidRPr="00410F81">
        <w:rPr>
          <w:rFonts w:eastAsia="Times New Roman" w:cs="Times New Roman"/>
          <w:iCs/>
          <w:color w:val="auto"/>
          <w:sz w:val="24"/>
        </w:rPr>
        <w:t>1;</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lastRenderedPageBreak/>
        <w:t xml:space="preserve">- зарисуйте осциллограммы импульсов на управляющих линиях </w:t>
      </w:r>
      <w:r w:rsidRPr="00410F81">
        <w:rPr>
          <w:rFonts w:eastAsia="Times New Roman" w:cs="Times New Roman"/>
          <w:iCs/>
          <w:color w:val="auto"/>
          <w:sz w:val="24"/>
          <w:lang w:val="en-US"/>
        </w:rPr>
        <w:t>E</w:t>
      </w:r>
      <w:r w:rsidRPr="00410F81">
        <w:rPr>
          <w:rFonts w:eastAsia="Times New Roman" w:cs="Times New Roman"/>
          <w:iCs/>
          <w:color w:val="auto"/>
          <w:sz w:val="24"/>
        </w:rPr>
        <w:t xml:space="preserve">, </w:t>
      </w:r>
      <w:r w:rsidRPr="00410F81">
        <w:rPr>
          <w:rFonts w:eastAsia="Times New Roman" w:cs="Times New Roman"/>
          <w:iCs/>
          <w:color w:val="auto"/>
          <w:sz w:val="24"/>
          <w:lang w:val="en-US"/>
        </w:rPr>
        <w:t>R</w:t>
      </w:r>
      <w:r w:rsidRPr="00410F81">
        <w:rPr>
          <w:rFonts w:eastAsia="Times New Roman" w:cs="Times New Roman"/>
          <w:iCs/>
          <w:color w:val="auto"/>
          <w:sz w:val="24"/>
        </w:rPr>
        <w:t>/</w:t>
      </w:r>
      <w:r w:rsidRPr="00410F81">
        <w:rPr>
          <w:rFonts w:eastAsia="Times New Roman" w:cs="Times New Roman"/>
          <w:iCs/>
          <w:color w:val="auto"/>
          <w:sz w:val="24"/>
          <w:lang w:val="en-US"/>
        </w:rPr>
        <w:t>W</w:t>
      </w:r>
      <w:r w:rsidRPr="00410F81">
        <w:rPr>
          <w:rFonts w:eastAsia="Times New Roman" w:cs="Times New Roman"/>
          <w:iCs/>
          <w:color w:val="auto"/>
          <w:sz w:val="24"/>
        </w:rPr>
        <w:t xml:space="preserve"> и </w:t>
      </w:r>
      <w:r w:rsidRPr="00410F81">
        <w:rPr>
          <w:rFonts w:eastAsia="Times New Roman" w:cs="Times New Roman"/>
          <w:iCs/>
          <w:color w:val="auto"/>
          <w:sz w:val="24"/>
          <w:lang w:val="en-US"/>
        </w:rPr>
        <w:t>RS</w:t>
      </w:r>
      <w:r w:rsidRPr="00410F81">
        <w:rPr>
          <w:rFonts w:eastAsia="Times New Roman" w:cs="Times New Roman"/>
          <w:iCs/>
          <w:color w:val="auto"/>
          <w:sz w:val="24"/>
        </w:rPr>
        <w:t xml:space="preserve"> индикатора </w:t>
      </w:r>
      <w:r w:rsidRPr="00410F81">
        <w:rPr>
          <w:rFonts w:eastAsia="Times New Roman" w:cs="Times New Roman"/>
          <w:iCs/>
          <w:color w:val="auto"/>
          <w:sz w:val="24"/>
          <w:lang w:val="en-US"/>
        </w:rPr>
        <w:t>U</w:t>
      </w:r>
      <w:r w:rsidRPr="00410F81">
        <w:rPr>
          <w:rFonts w:eastAsia="Times New Roman" w:cs="Times New Roman"/>
          <w:iCs/>
          <w:color w:val="auto"/>
          <w:sz w:val="24"/>
        </w:rPr>
        <w:t>1. Масштаб развертки по времени и амплитуде для всех трех осциллограмм должен быть выбран оптимальным для визуального оценивания параметров нарисованных импульсов (длительности и амплитуды).</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Результаты измерений и расчетов считаются верными с точностью ±5%.  Результат измерения и расчетов занесите в контрольный лист, в указанных для него единицах измерения, с точностью до десятых с указанием размерности, принятой в системе СИ.</w:t>
      </w: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p>
    <w:p w:rsidR="00410F81" w:rsidRPr="00410F81" w:rsidRDefault="00410F81" w:rsidP="0072601B">
      <w:pPr>
        <w:tabs>
          <w:tab w:val="left" w:pos="142"/>
        </w:tabs>
        <w:spacing w:line="360" w:lineRule="auto"/>
        <w:ind w:firstLine="800"/>
        <w:jc w:val="both"/>
        <w:rPr>
          <w:rFonts w:eastAsia="Times New Roman" w:cs="Times New Roman"/>
          <w:iCs/>
          <w:color w:val="auto"/>
          <w:sz w:val="24"/>
        </w:rPr>
      </w:pPr>
      <w:r w:rsidRPr="00410F81">
        <w:rPr>
          <w:rFonts w:eastAsia="Times New Roman" w:cs="Times New Roman"/>
          <w:iCs/>
          <w:color w:val="auto"/>
          <w:sz w:val="24"/>
        </w:rPr>
        <w:t>6. Продемонстрируйте результаты монтажа, сборки и работоспособность электронного устройства «4-канальный микропроцессорный таймер, термостат, часы» членам жюри, которые оценят их в соответствии с критериями.</w:t>
      </w:r>
    </w:p>
    <w:p w:rsidR="00F7474B" w:rsidRDefault="00F7474B" w:rsidP="00F7474B">
      <w:pPr>
        <w:tabs>
          <w:tab w:val="left" w:pos="1134"/>
        </w:tabs>
        <w:ind w:firstLine="709"/>
        <w:jc w:val="both"/>
        <w:rPr>
          <w:rFonts w:eastAsia="Times New Roman"/>
          <w:b/>
          <w:bCs/>
          <w:iCs/>
          <w:color w:val="auto"/>
          <w:sz w:val="24"/>
        </w:rPr>
      </w:pPr>
    </w:p>
    <w:p w:rsidR="00410F81" w:rsidRPr="00483675" w:rsidRDefault="00410F81" w:rsidP="00F7474B">
      <w:pPr>
        <w:tabs>
          <w:tab w:val="left" w:pos="1134"/>
        </w:tabs>
        <w:ind w:firstLine="709"/>
        <w:jc w:val="both"/>
        <w:rPr>
          <w:rFonts w:eastAsia="Times New Roman"/>
          <w:b/>
          <w:bCs/>
          <w:iCs/>
          <w:color w:val="auto"/>
          <w:sz w:val="24"/>
        </w:rPr>
        <w:sectPr w:rsidR="00410F81" w:rsidRPr="00483675" w:rsidSect="003802D8">
          <w:pgSz w:w="11906" w:h="16838"/>
          <w:pgMar w:top="1134" w:right="567" w:bottom="1134" w:left="1701" w:header="709" w:footer="709" w:gutter="0"/>
          <w:cols w:space="708"/>
          <w:titlePg/>
          <w:docGrid w:linePitch="381"/>
        </w:sectPr>
      </w:pPr>
    </w:p>
    <w:p w:rsidR="00F7474B" w:rsidRPr="00483675" w:rsidRDefault="00F7474B" w:rsidP="00F7474B">
      <w:pPr>
        <w:jc w:val="center"/>
        <w:rPr>
          <w:color w:val="auto"/>
          <w:sz w:val="24"/>
        </w:rPr>
      </w:pPr>
      <w:r w:rsidRPr="00483675">
        <w:rPr>
          <w:color w:val="auto"/>
          <w:sz w:val="24"/>
        </w:rPr>
        <w:lastRenderedPageBreak/>
        <w:t>ВЕДОМОСТЬ</w:t>
      </w:r>
    </w:p>
    <w:p w:rsidR="00F7474B" w:rsidRPr="00483675" w:rsidRDefault="00F7474B" w:rsidP="00F7474B">
      <w:pPr>
        <w:jc w:val="center"/>
        <w:rPr>
          <w:color w:val="auto"/>
          <w:sz w:val="24"/>
        </w:rPr>
      </w:pPr>
      <w:r w:rsidRPr="00483675">
        <w:rPr>
          <w:color w:val="auto"/>
          <w:sz w:val="24"/>
        </w:rPr>
        <w:t xml:space="preserve">оценок результатов выполнения участником практических заданий I уровня </w:t>
      </w:r>
    </w:p>
    <w:p w:rsidR="00F7474B" w:rsidRPr="00483675" w:rsidRDefault="00F7474B" w:rsidP="00F7474B">
      <w:pPr>
        <w:jc w:val="center"/>
        <w:rPr>
          <w:b/>
          <w:color w:val="auto"/>
          <w:sz w:val="24"/>
          <w:u w:val="single"/>
        </w:rPr>
      </w:pPr>
      <w:r w:rsidRPr="00483675">
        <w:rPr>
          <w:b/>
          <w:color w:val="auto"/>
          <w:sz w:val="24"/>
          <w:u w:val="single"/>
        </w:rPr>
        <w:t>задание «Тестирование»</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в 201</w:t>
      </w:r>
      <w:r w:rsidR="00A15174">
        <w:rPr>
          <w:rFonts w:eastAsia="Times New Roman"/>
          <w:color w:val="auto"/>
          <w:sz w:val="24"/>
        </w:rPr>
        <w:t>8</w:t>
      </w:r>
      <w:r w:rsidRPr="00483675">
        <w:rPr>
          <w:rFonts w:eastAsia="Times New Roman"/>
          <w:color w:val="auto"/>
          <w:sz w:val="24"/>
        </w:rPr>
        <w:t xml:space="preserve"> году </w:t>
      </w:r>
    </w:p>
    <w:p w:rsidR="00F7474B" w:rsidRPr="00483675" w:rsidRDefault="00F7474B" w:rsidP="00F7474B">
      <w:pPr>
        <w:rPr>
          <w:color w:val="auto"/>
          <w:sz w:val="24"/>
        </w:rPr>
      </w:pPr>
    </w:p>
    <w:p w:rsidR="00F7474B" w:rsidRPr="00483675" w:rsidRDefault="00F7474B" w:rsidP="00F7474B">
      <w:pPr>
        <w:rPr>
          <w:color w:val="auto"/>
          <w:sz w:val="24"/>
        </w:rPr>
      </w:pPr>
      <w:r w:rsidRPr="00483675">
        <w:rPr>
          <w:color w:val="auto"/>
          <w:sz w:val="24"/>
        </w:rPr>
        <w:t xml:space="preserve">Профильное направление Всероссийской олимпиады: </w:t>
      </w:r>
      <w:r w:rsidRPr="00483675">
        <w:rPr>
          <w:b/>
          <w:color w:val="auto"/>
          <w:sz w:val="24"/>
        </w:rPr>
        <w:t>11.00.00 Электроника, радиотехника и системы связи</w:t>
      </w:r>
    </w:p>
    <w:p w:rsidR="00F7474B" w:rsidRPr="00483675" w:rsidRDefault="00F7474B" w:rsidP="00F7474B">
      <w:pPr>
        <w:rPr>
          <w:color w:val="auto"/>
          <w:sz w:val="24"/>
        </w:rPr>
      </w:pPr>
      <w:r w:rsidRPr="00483675">
        <w:rPr>
          <w:color w:val="auto"/>
          <w:sz w:val="24"/>
        </w:rPr>
        <w:t xml:space="preserve">Специальности СПО: 11.02.01 </w:t>
      </w:r>
      <w:proofErr w:type="spellStart"/>
      <w:r w:rsidRPr="00483675">
        <w:rPr>
          <w:color w:val="auto"/>
          <w:sz w:val="24"/>
        </w:rPr>
        <w:t>Радиоаппаратостроение</w:t>
      </w:r>
      <w:proofErr w:type="spellEnd"/>
      <w:r w:rsidRPr="00483675">
        <w:rPr>
          <w:color w:val="auto"/>
          <w:sz w:val="24"/>
        </w:rPr>
        <w:t>, 11.02.02 Техническое обслуживание и ремонт радиоэле</w:t>
      </w:r>
      <w:r w:rsidR="00A15174">
        <w:rPr>
          <w:color w:val="auto"/>
          <w:sz w:val="24"/>
        </w:rPr>
        <w:t>ктронной техники (по отраслям)</w:t>
      </w:r>
    </w:p>
    <w:p w:rsidR="00F7474B" w:rsidRPr="00483675" w:rsidRDefault="00F7474B" w:rsidP="00F7474B">
      <w:pPr>
        <w:rPr>
          <w:color w:val="auto"/>
          <w:sz w:val="8"/>
          <w:szCs w:val="8"/>
        </w:rPr>
      </w:pPr>
    </w:p>
    <w:p w:rsidR="00F7474B" w:rsidRPr="00483675" w:rsidRDefault="00F7474B" w:rsidP="00F7474B">
      <w:pPr>
        <w:rPr>
          <w:color w:val="auto"/>
          <w:sz w:val="24"/>
        </w:rPr>
      </w:pPr>
      <w:r w:rsidRPr="00483675">
        <w:rPr>
          <w:color w:val="auto"/>
          <w:sz w:val="24"/>
        </w:rPr>
        <w:t>Дата выполнения: «     » мая 201</w:t>
      </w:r>
      <w:r w:rsidR="00A15174">
        <w:rPr>
          <w:color w:val="auto"/>
          <w:sz w:val="24"/>
        </w:rPr>
        <w:t>8</w:t>
      </w:r>
      <w:r w:rsidRPr="00483675">
        <w:rPr>
          <w:color w:val="auto"/>
          <w:sz w:val="24"/>
        </w:rPr>
        <w:t xml:space="preserve"> г.  </w:t>
      </w:r>
    </w:p>
    <w:p w:rsidR="00F7474B" w:rsidRPr="00483675" w:rsidRDefault="00F7474B" w:rsidP="00F7474B">
      <w:pPr>
        <w:rPr>
          <w:color w:val="auto"/>
          <w:sz w:val="8"/>
          <w:szCs w:val="8"/>
        </w:rPr>
      </w:pPr>
    </w:p>
    <w:p w:rsidR="00F7474B" w:rsidRPr="00483675" w:rsidRDefault="00F7474B" w:rsidP="00F7474B">
      <w:pPr>
        <w:tabs>
          <w:tab w:val="left" w:pos="709"/>
          <w:tab w:val="left" w:pos="1134"/>
          <w:tab w:val="left" w:pos="1276"/>
        </w:tabs>
        <w:jc w:val="both"/>
        <w:rPr>
          <w:color w:val="auto"/>
          <w:sz w:val="24"/>
        </w:rPr>
      </w:pPr>
      <w:r w:rsidRPr="00483675">
        <w:rPr>
          <w:color w:val="auto"/>
          <w:sz w:val="24"/>
        </w:rPr>
        <w:t>Член</w:t>
      </w:r>
      <w:r w:rsidR="005D51EA">
        <w:rPr>
          <w:color w:val="auto"/>
          <w:sz w:val="24"/>
        </w:rPr>
        <w:t>ы</w:t>
      </w:r>
      <w:r w:rsidRPr="00483675">
        <w:rPr>
          <w:color w:val="auto"/>
          <w:sz w:val="24"/>
        </w:rPr>
        <w:t xml:space="preserve"> жюри - _____________________________________________(ФИО/должность)</w:t>
      </w:r>
    </w:p>
    <w:p w:rsidR="00F7474B" w:rsidRPr="00483675" w:rsidRDefault="00F7474B" w:rsidP="00F7474B">
      <w:pPr>
        <w:tabs>
          <w:tab w:val="left" w:pos="709"/>
          <w:tab w:val="left" w:pos="1134"/>
          <w:tab w:val="left" w:pos="1276"/>
        </w:tabs>
        <w:jc w:val="both"/>
        <w:rPr>
          <w:color w:val="auto"/>
          <w:sz w:val="8"/>
          <w:szCs w:val="8"/>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418"/>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303"/>
        <w:gridCol w:w="265"/>
        <w:gridCol w:w="717"/>
      </w:tblGrid>
      <w:tr w:rsidR="00F7474B" w:rsidRPr="00483675" w:rsidTr="003802D8">
        <w:tc>
          <w:tcPr>
            <w:tcW w:w="675" w:type="dxa"/>
            <w:vMerge w:val="restart"/>
            <w:shd w:val="clear" w:color="auto" w:fill="auto"/>
            <w:tcMar>
              <w:left w:w="0" w:type="dxa"/>
              <w:right w:w="0" w:type="dxa"/>
            </w:tcMar>
            <w:vAlign w:val="center"/>
          </w:tcPr>
          <w:p w:rsidR="00F7474B" w:rsidRPr="00483675" w:rsidRDefault="00F7474B" w:rsidP="003802D8">
            <w:pPr>
              <w:jc w:val="center"/>
              <w:rPr>
                <w:b/>
                <w:color w:val="auto"/>
                <w:sz w:val="20"/>
                <w:szCs w:val="20"/>
              </w:rPr>
            </w:pPr>
            <w:r w:rsidRPr="00483675">
              <w:rPr>
                <w:b/>
                <w:color w:val="auto"/>
                <w:sz w:val="20"/>
                <w:szCs w:val="20"/>
              </w:rPr>
              <w:t xml:space="preserve">№ </w:t>
            </w:r>
            <w:proofErr w:type="gramStart"/>
            <w:r w:rsidRPr="00483675">
              <w:rPr>
                <w:b/>
                <w:color w:val="auto"/>
                <w:sz w:val="20"/>
                <w:szCs w:val="20"/>
              </w:rPr>
              <w:t>п</w:t>
            </w:r>
            <w:proofErr w:type="gramEnd"/>
            <w:r w:rsidRPr="00483675">
              <w:rPr>
                <w:b/>
                <w:color w:val="auto"/>
                <w:sz w:val="20"/>
                <w:szCs w:val="20"/>
              </w:rPr>
              <w:t>/п</w:t>
            </w:r>
          </w:p>
        </w:tc>
        <w:tc>
          <w:tcPr>
            <w:tcW w:w="1418" w:type="dxa"/>
            <w:vMerge w:val="restart"/>
            <w:shd w:val="clear" w:color="auto" w:fill="auto"/>
            <w:tcMar>
              <w:left w:w="0" w:type="dxa"/>
              <w:right w:w="0" w:type="dxa"/>
            </w:tcMar>
            <w:vAlign w:val="center"/>
          </w:tcPr>
          <w:p w:rsidR="00F7474B" w:rsidRPr="00483675" w:rsidRDefault="00F7474B" w:rsidP="003802D8">
            <w:pPr>
              <w:jc w:val="center"/>
              <w:rPr>
                <w:b/>
                <w:color w:val="auto"/>
                <w:sz w:val="20"/>
                <w:szCs w:val="20"/>
              </w:rPr>
            </w:pPr>
            <w:r w:rsidRPr="00483675">
              <w:rPr>
                <w:b/>
                <w:color w:val="auto"/>
                <w:sz w:val="20"/>
                <w:szCs w:val="20"/>
              </w:rPr>
              <w:t>Номер участника, полученный при жеребьевке</w:t>
            </w:r>
          </w:p>
        </w:tc>
        <w:tc>
          <w:tcPr>
            <w:tcW w:w="11644" w:type="dxa"/>
            <w:gridSpan w:val="41"/>
            <w:shd w:val="clear" w:color="auto" w:fill="auto"/>
            <w:tcMar>
              <w:left w:w="0" w:type="dxa"/>
              <w:right w:w="0" w:type="dxa"/>
            </w:tcMar>
            <w:vAlign w:val="center"/>
          </w:tcPr>
          <w:p w:rsidR="00F7474B" w:rsidRPr="00483675" w:rsidRDefault="00F7474B" w:rsidP="003802D8">
            <w:pPr>
              <w:tabs>
                <w:tab w:val="left" w:pos="709"/>
                <w:tab w:val="left" w:pos="1134"/>
                <w:tab w:val="left" w:pos="1276"/>
              </w:tabs>
              <w:jc w:val="center"/>
              <w:rPr>
                <w:b/>
                <w:color w:val="auto"/>
                <w:sz w:val="24"/>
              </w:rPr>
            </w:pPr>
            <w:r w:rsidRPr="00483675">
              <w:rPr>
                <w:b/>
                <w:color w:val="auto"/>
                <w:sz w:val="24"/>
              </w:rPr>
              <w:t>Номера вопросов</w:t>
            </w:r>
          </w:p>
        </w:tc>
        <w:tc>
          <w:tcPr>
            <w:tcW w:w="717" w:type="dxa"/>
            <w:shd w:val="clear" w:color="auto" w:fill="auto"/>
            <w:tcMar>
              <w:left w:w="0" w:type="dxa"/>
              <w:right w:w="0" w:type="dxa"/>
            </w:tcMar>
          </w:tcPr>
          <w:p w:rsidR="00F7474B" w:rsidRPr="00483675" w:rsidRDefault="00F7474B" w:rsidP="003802D8">
            <w:pPr>
              <w:jc w:val="center"/>
              <w:rPr>
                <w:b/>
                <w:color w:val="auto"/>
                <w:sz w:val="20"/>
                <w:szCs w:val="20"/>
              </w:rPr>
            </w:pPr>
            <w:r w:rsidRPr="00483675">
              <w:rPr>
                <w:b/>
                <w:color w:val="auto"/>
                <w:sz w:val="20"/>
                <w:szCs w:val="20"/>
              </w:rPr>
              <w:t>Суммарная оценка</w:t>
            </w:r>
          </w:p>
          <w:p w:rsidR="00F7474B" w:rsidRPr="00483675" w:rsidRDefault="00F7474B" w:rsidP="003802D8">
            <w:pPr>
              <w:tabs>
                <w:tab w:val="left" w:pos="709"/>
                <w:tab w:val="left" w:pos="1134"/>
                <w:tab w:val="left" w:pos="1276"/>
              </w:tabs>
              <w:jc w:val="center"/>
              <w:rPr>
                <w:b/>
                <w:color w:val="auto"/>
                <w:sz w:val="24"/>
              </w:rPr>
            </w:pPr>
            <w:r w:rsidRPr="00483675">
              <w:rPr>
                <w:b/>
                <w:color w:val="auto"/>
                <w:sz w:val="20"/>
                <w:szCs w:val="20"/>
              </w:rPr>
              <w:t>в баллах</w:t>
            </w:r>
          </w:p>
        </w:tc>
      </w:tr>
      <w:tr w:rsidR="00F7474B" w:rsidRPr="00483675" w:rsidTr="003802D8">
        <w:trPr>
          <w:trHeight w:val="837"/>
        </w:trPr>
        <w:tc>
          <w:tcPr>
            <w:tcW w:w="675" w:type="dxa"/>
            <w:vMerge/>
            <w:shd w:val="clear" w:color="auto" w:fill="auto"/>
            <w:tcMar>
              <w:left w:w="0" w:type="dxa"/>
              <w:right w:w="0" w:type="dxa"/>
            </w:tcMar>
            <w:vAlign w:val="center"/>
          </w:tcPr>
          <w:p w:rsidR="00F7474B" w:rsidRPr="00483675" w:rsidRDefault="00F7474B" w:rsidP="003802D8">
            <w:pPr>
              <w:tabs>
                <w:tab w:val="left" w:pos="709"/>
                <w:tab w:val="left" w:pos="1134"/>
                <w:tab w:val="left" w:pos="1276"/>
              </w:tabs>
              <w:jc w:val="center"/>
              <w:rPr>
                <w:color w:val="auto"/>
                <w:sz w:val="24"/>
              </w:rPr>
            </w:pPr>
          </w:p>
        </w:tc>
        <w:tc>
          <w:tcPr>
            <w:tcW w:w="1418" w:type="dxa"/>
            <w:vMerge/>
            <w:shd w:val="clear" w:color="auto" w:fill="auto"/>
            <w:tcMar>
              <w:left w:w="0" w:type="dxa"/>
              <w:right w:w="0" w:type="dxa"/>
            </w:tcMar>
            <w:textDirection w:val="btLr"/>
            <w:vAlign w:val="cente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84"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303" w:type="dxa"/>
            <w:shd w:val="clear" w:color="auto" w:fill="auto"/>
            <w:tcMar>
              <w:left w:w="0" w:type="dxa"/>
              <w:right w:w="0" w:type="dxa"/>
            </w:tcMar>
            <w:vAlign w:val="center"/>
          </w:tcPr>
          <w:p w:rsidR="00F7474B" w:rsidRPr="00483675" w:rsidRDefault="00F7474B" w:rsidP="00E571AC">
            <w:pPr>
              <w:numPr>
                <w:ilvl w:val="0"/>
                <w:numId w:val="7"/>
              </w:numPr>
              <w:tabs>
                <w:tab w:val="left" w:pos="709"/>
                <w:tab w:val="left" w:pos="1134"/>
                <w:tab w:val="left" w:pos="1276"/>
              </w:tabs>
              <w:ind w:left="0" w:firstLine="0"/>
              <w:jc w:val="center"/>
              <w:rPr>
                <w:color w:val="auto"/>
                <w:sz w:val="20"/>
                <w:szCs w:val="20"/>
              </w:rPr>
            </w:pPr>
          </w:p>
        </w:tc>
        <w:tc>
          <w:tcPr>
            <w:tcW w:w="265" w:type="dxa"/>
            <w:shd w:val="clear" w:color="auto" w:fill="auto"/>
            <w:tcMar>
              <w:left w:w="0" w:type="dxa"/>
              <w:right w:w="0" w:type="dxa"/>
            </w:tcMar>
            <w:vAlign w:val="center"/>
          </w:tcPr>
          <w:p w:rsidR="00F7474B" w:rsidRPr="00483675" w:rsidRDefault="00F7474B" w:rsidP="003802D8">
            <w:pPr>
              <w:tabs>
                <w:tab w:val="left" w:pos="709"/>
                <w:tab w:val="left" w:pos="1134"/>
                <w:tab w:val="left" w:pos="1276"/>
              </w:tabs>
              <w:jc w:val="center"/>
              <w:rPr>
                <w:color w:val="auto"/>
                <w:sz w:val="20"/>
                <w:szCs w:val="20"/>
              </w:rPr>
            </w:pPr>
          </w:p>
        </w:tc>
        <w:tc>
          <w:tcPr>
            <w:tcW w:w="717"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r>
      <w:tr w:rsidR="00F7474B" w:rsidRPr="00483675" w:rsidTr="003802D8">
        <w:tc>
          <w:tcPr>
            <w:tcW w:w="675" w:type="dxa"/>
            <w:shd w:val="clear" w:color="auto" w:fill="auto"/>
            <w:tcMar>
              <w:left w:w="0" w:type="dxa"/>
              <w:right w:w="0" w:type="dxa"/>
            </w:tcMar>
            <w:vAlign w:val="center"/>
          </w:tcPr>
          <w:p w:rsidR="00F7474B" w:rsidRPr="00483675" w:rsidRDefault="00F7474B" w:rsidP="003802D8">
            <w:pPr>
              <w:jc w:val="center"/>
              <w:rPr>
                <w:color w:val="auto"/>
              </w:rPr>
            </w:pPr>
            <w:r w:rsidRPr="00483675">
              <w:rPr>
                <w:color w:val="auto"/>
              </w:rPr>
              <w:t>1</w:t>
            </w:r>
          </w:p>
        </w:tc>
        <w:tc>
          <w:tcPr>
            <w:tcW w:w="1418" w:type="dxa"/>
            <w:shd w:val="clear" w:color="auto" w:fill="auto"/>
            <w:tcMar>
              <w:left w:w="0" w:type="dxa"/>
              <w:right w:w="0" w:type="dxa"/>
            </w:tcMar>
            <w:vAlign w:val="center"/>
          </w:tcPr>
          <w:p w:rsidR="00F7474B" w:rsidRPr="00483675" w:rsidRDefault="00F7474B" w:rsidP="003802D8">
            <w:pPr>
              <w:jc w:val="center"/>
              <w:rPr>
                <w:b/>
                <w:color w:val="auto"/>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303"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65"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717"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r>
      <w:tr w:rsidR="00F7474B" w:rsidRPr="00483675" w:rsidTr="003802D8">
        <w:tc>
          <w:tcPr>
            <w:tcW w:w="675" w:type="dxa"/>
            <w:shd w:val="clear" w:color="auto" w:fill="auto"/>
            <w:tcMar>
              <w:left w:w="0" w:type="dxa"/>
              <w:right w:w="0" w:type="dxa"/>
            </w:tcMar>
          </w:tcPr>
          <w:p w:rsidR="00F7474B" w:rsidRPr="00483675" w:rsidRDefault="00F7474B" w:rsidP="003802D8">
            <w:pPr>
              <w:tabs>
                <w:tab w:val="left" w:pos="709"/>
                <w:tab w:val="left" w:pos="1134"/>
                <w:tab w:val="left" w:pos="1276"/>
              </w:tabs>
              <w:jc w:val="center"/>
              <w:rPr>
                <w:color w:val="auto"/>
                <w:sz w:val="24"/>
              </w:rPr>
            </w:pPr>
            <w:r w:rsidRPr="00483675">
              <w:rPr>
                <w:color w:val="auto"/>
                <w:sz w:val="24"/>
              </w:rPr>
              <w:t>2</w:t>
            </w:r>
          </w:p>
        </w:tc>
        <w:tc>
          <w:tcPr>
            <w:tcW w:w="1418"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303"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65"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717"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r>
      <w:tr w:rsidR="00F7474B" w:rsidRPr="00483675" w:rsidTr="003802D8">
        <w:tc>
          <w:tcPr>
            <w:tcW w:w="675" w:type="dxa"/>
            <w:shd w:val="clear" w:color="auto" w:fill="auto"/>
            <w:tcMar>
              <w:left w:w="0" w:type="dxa"/>
              <w:right w:w="0" w:type="dxa"/>
            </w:tcMar>
          </w:tcPr>
          <w:p w:rsidR="00F7474B" w:rsidRPr="00483675" w:rsidRDefault="00F7474B" w:rsidP="003802D8">
            <w:pPr>
              <w:tabs>
                <w:tab w:val="left" w:pos="709"/>
                <w:tab w:val="left" w:pos="1134"/>
                <w:tab w:val="left" w:pos="1276"/>
              </w:tabs>
              <w:jc w:val="center"/>
              <w:rPr>
                <w:color w:val="auto"/>
                <w:sz w:val="24"/>
              </w:rPr>
            </w:pPr>
            <w:r w:rsidRPr="00483675">
              <w:rPr>
                <w:color w:val="auto"/>
                <w:sz w:val="24"/>
              </w:rPr>
              <w:t>3</w:t>
            </w:r>
          </w:p>
        </w:tc>
        <w:tc>
          <w:tcPr>
            <w:tcW w:w="1418"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84"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303"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265"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c>
          <w:tcPr>
            <w:tcW w:w="717" w:type="dxa"/>
            <w:shd w:val="clear" w:color="auto" w:fill="auto"/>
            <w:tcMar>
              <w:left w:w="0" w:type="dxa"/>
              <w:right w:w="0" w:type="dxa"/>
            </w:tcMar>
          </w:tcPr>
          <w:p w:rsidR="00F7474B" w:rsidRPr="00483675" w:rsidRDefault="00F7474B" w:rsidP="003802D8">
            <w:pPr>
              <w:tabs>
                <w:tab w:val="left" w:pos="709"/>
                <w:tab w:val="left" w:pos="1134"/>
                <w:tab w:val="left" w:pos="1276"/>
              </w:tabs>
              <w:jc w:val="both"/>
              <w:rPr>
                <w:color w:val="auto"/>
                <w:sz w:val="24"/>
              </w:rPr>
            </w:pPr>
          </w:p>
        </w:tc>
      </w:tr>
    </w:tbl>
    <w:p w:rsidR="00F7474B" w:rsidRPr="00483675" w:rsidRDefault="00F7474B" w:rsidP="00F7474B">
      <w:pPr>
        <w:ind w:left="426"/>
        <w:jc w:val="right"/>
        <w:rPr>
          <w:color w:val="auto"/>
        </w:rPr>
      </w:pPr>
    </w:p>
    <w:p w:rsidR="00F7474B" w:rsidRPr="00483675" w:rsidRDefault="00F7474B" w:rsidP="00F7474B">
      <w:pPr>
        <w:ind w:left="426"/>
        <w:jc w:val="right"/>
        <w:rPr>
          <w:color w:val="auto"/>
        </w:rPr>
      </w:pPr>
      <w:r w:rsidRPr="00483675">
        <w:rPr>
          <w:color w:val="auto"/>
        </w:rPr>
        <w:t>_____________________________________</w:t>
      </w:r>
    </w:p>
    <w:p w:rsidR="00F7474B" w:rsidRPr="00483675" w:rsidRDefault="00F7474B" w:rsidP="00F7474B">
      <w:pPr>
        <w:ind w:left="-720" w:right="1245"/>
        <w:jc w:val="right"/>
        <w:rPr>
          <w:color w:val="auto"/>
          <w:sz w:val="24"/>
        </w:rPr>
      </w:pPr>
      <w:r w:rsidRPr="00483675">
        <w:rPr>
          <w:color w:val="auto"/>
          <w:sz w:val="24"/>
        </w:rPr>
        <w:t xml:space="preserve"> (подпис</w:t>
      </w:r>
      <w:r w:rsidR="005D51EA">
        <w:rPr>
          <w:color w:val="auto"/>
          <w:sz w:val="24"/>
        </w:rPr>
        <w:t>и</w:t>
      </w:r>
      <w:r w:rsidRPr="00483675">
        <w:rPr>
          <w:color w:val="auto"/>
          <w:sz w:val="24"/>
        </w:rPr>
        <w:t>)</w:t>
      </w:r>
    </w:p>
    <w:p w:rsidR="00F7474B" w:rsidRPr="00483675" w:rsidRDefault="00F7474B" w:rsidP="00F7474B">
      <w:pPr>
        <w:tabs>
          <w:tab w:val="left" w:pos="567"/>
          <w:tab w:val="left" w:pos="851"/>
        </w:tabs>
        <w:spacing w:line="360" w:lineRule="auto"/>
        <w:jc w:val="center"/>
        <w:rPr>
          <w:rFonts w:eastAsia="Times New Roman"/>
          <w:color w:val="auto"/>
          <w:sz w:val="24"/>
        </w:rPr>
        <w:sectPr w:rsidR="00F7474B" w:rsidRPr="00483675" w:rsidSect="003802D8">
          <w:type w:val="continuous"/>
          <w:pgSz w:w="16838" w:h="11906" w:orient="landscape"/>
          <w:pgMar w:top="1134" w:right="567" w:bottom="1134" w:left="1701" w:header="709" w:footer="709" w:gutter="0"/>
          <w:cols w:space="708"/>
          <w:titlePg/>
          <w:docGrid w:linePitch="381"/>
        </w:sectPr>
      </w:pPr>
    </w:p>
    <w:p w:rsidR="00F7474B" w:rsidRPr="00483675" w:rsidRDefault="00F7474B" w:rsidP="00F7474B">
      <w:pPr>
        <w:jc w:val="center"/>
        <w:rPr>
          <w:color w:val="auto"/>
          <w:sz w:val="24"/>
        </w:rPr>
        <w:sectPr w:rsidR="00F7474B" w:rsidRPr="00483675" w:rsidSect="003802D8">
          <w:type w:val="continuous"/>
          <w:pgSz w:w="16838" w:h="11906" w:orient="landscape"/>
          <w:pgMar w:top="1134" w:right="567" w:bottom="1134" w:left="1701" w:header="709" w:footer="709" w:gutter="0"/>
          <w:cols w:space="708"/>
          <w:titlePg/>
          <w:docGrid w:linePitch="381"/>
        </w:sectPr>
      </w:pPr>
    </w:p>
    <w:p w:rsidR="00F7474B" w:rsidRPr="00483675" w:rsidRDefault="00F7474B" w:rsidP="00F7474B">
      <w:pPr>
        <w:jc w:val="center"/>
        <w:rPr>
          <w:color w:val="auto"/>
          <w:sz w:val="24"/>
        </w:rPr>
        <w:sectPr w:rsidR="00F7474B" w:rsidRPr="00483675" w:rsidSect="003802D8">
          <w:type w:val="continuous"/>
          <w:pgSz w:w="16838" w:h="11906" w:orient="landscape"/>
          <w:pgMar w:top="1134" w:right="567" w:bottom="1134" w:left="1701" w:header="709" w:footer="709" w:gutter="0"/>
          <w:cols w:space="708"/>
          <w:titlePg/>
          <w:docGrid w:linePitch="381"/>
        </w:sectPr>
      </w:pPr>
    </w:p>
    <w:p w:rsidR="00A1348B" w:rsidRPr="00A1348B" w:rsidRDefault="00A1348B" w:rsidP="00A1348B">
      <w:pPr>
        <w:jc w:val="center"/>
        <w:rPr>
          <w:color w:val="auto"/>
          <w:sz w:val="24"/>
        </w:rPr>
      </w:pPr>
      <w:r w:rsidRPr="00A1348B">
        <w:rPr>
          <w:color w:val="auto"/>
          <w:sz w:val="24"/>
        </w:rPr>
        <w:lastRenderedPageBreak/>
        <w:t>ВЕДОМОСТЬ</w:t>
      </w:r>
    </w:p>
    <w:p w:rsidR="00A1348B" w:rsidRPr="00A1348B" w:rsidRDefault="00A1348B" w:rsidP="00A1348B">
      <w:pPr>
        <w:jc w:val="center"/>
        <w:rPr>
          <w:color w:val="auto"/>
          <w:sz w:val="24"/>
        </w:rPr>
      </w:pPr>
      <w:r w:rsidRPr="00A1348B">
        <w:rPr>
          <w:color w:val="auto"/>
          <w:sz w:val="24"/>
        </w:rPr>
        <w:t xml:space="preserve">оценок результатов выполнения участником практических заданий I уровня </w:t>
      </w:r>
    </w:p>
    <w:p w:rsidR="00A1348B" w:rsidRPr="00A1348B" w:rsidRDefault="00A1348B" w:rsidP="00A1348B">
      <w:pPr>
        <w:jc w:val="center"/>
        <w:rPr>
          <w:b/>
          <w:color w:val="auto"/>
          <w:sz w:val="24"/>
          <w:u w:val="single"/>
        </w:rPr>
      </w:pPr>
      <w:r w:rsidRPr="00A1348B">
        <w:rPr>
          <w:b/>
          <w:color w:val="auto"/>
          <w:sz w:val="24"/>
          <w:u w:val="single"/>
        </w:rPr>
        <w:t>задание «Перевод профессионального текста (сообщение)»</w:t>
      </w:r>
    </w:p>
    <w:p w:rsidR="00A1348B" w:rsidRPr="00A1348B" w:rsidRDefault="00A1348B" w:rsidP="00A1348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A1348B">
        <w:rPr>
          <w:rFonts w:eastAsia="Times New Roman"/>
          <w:color w:val="auto"/>
          <w:sz w:val="24"/>
        </w:rPr>
        <w:t xml:space="preserve">заключительного этапа </w:t>
      </w:r>
    </w:p>
    <w:p w:rsidR="00A1348B" w:rsidRPr="00A1348B" w:rsidRDefault="00A1348B" w:rsidP="00A1348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A1348B">
        <w:rPr>
          <w:rFonts w:eastAsia="Times New Roman"/>
          <w:color w:val="auto"/>
          <w:sz w:val="24"/>
        </w:rPr>
        <w:t xml:space="preserve">Всероссийской олимпиады профессионального мастерства   </w:t>
      </w:r>
    </w:p>
    <w:p w:rsidR="00A1348B" w:rsidRPr="00A1348B" w:rsidRDefault="00A1348B" w:rsidP="00A1348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A1348B">
        <w:rPr>
          <w:rFonts w:eastAsia="Times New Roman"/>
          <w:color w:val="auto"/>
          <w:sz w:val="24"/>
        </w:rPr>
        <w:t xml:space="preserve">в 2018 году </w:t>
      </w:r>
    </w:p>
    <w:p w:rsidR="00A1348B" w:rsidRPr="00A1348B" w:rsidRDefault="00A1348B" w:rsidP="00A1348B">
      <w:pPr>
        <w:rPr>
          <w:color w:val="auto"/>
          <w:sz w:val="8"/>
          <w:szCs w:val="8"/>
        </w:rPr>
      </w:pPr>
    </w:p>
    <w:p w:rsidR="00A1348B" w:rsidRPr="00A1348B" w:rsidRDefault="00A1348B" w:rsidP="00A1348B">
      <w:pPr>
        <w:rPr>
          <w:color w:val="auto"/>
          <w:sz w:val="24"/>
        </w:rPr>
      </w:pPr>
      <w:r w:rsidRPr="00A1348B">
        <w:rPr>
          <w:color w:val="auto"/>
          <w:sz w:val="24"/>
        </w:rPr>
        <w:t xml:space="preserve">Профильное направление Всероссийской олимпиады: </w:t>
      </w:r>
      <w:r w:rsidRPr="00A1348B">
        <w:rPr>
          <w:b/>
          <w:color w:val="auto"/>
          <w:sz w:val="24"/>
        </w:rPr>
        <w:t>11.00.00 Электроника, радиотехника и системы связи</w:t>
      </w:r>
    </w:p>
    <w:p w:rsidR="00A1348B" w:rsidRPr="00A1348B" w:rsidRDefault="00A1348B" w:rsidP="00A1348B">
      <w:pPr>
        <w:rPr>
          <w:color w:val="auto"/>
          <w:sz w:val="24"/>
        </w:rPr>
      </w:pPr>
      <w:r w:rsidRPr="00A1348B">
        <w:rPr>
          <w:color w:val="auto"/>
          <w:sz w:val="24"/>
        </w:rPr>
        <w:t xml:space="preserve">Специальности СПО: 11.02.01 </w:t>
      </w:r>
      <w:proofErr w:type="spellStart"/>
      <w:r w:rsidRPr="00A1348B">
        <w:rPr>
          <w:color w:val="auto"/>
          <w:sz w:val="24"/>
        </w:rPr>
        <w:t>Радиоаппаратостроение</w:t>
      </w:r>
      <w:proofErr w:type="spellEnd"/>
      <w:r w:rsidRPr="00A1348B">
        <w:rPr>
          <w:color w:val="auto"/>
          <w:sz w:val="24"/>
        </w:rPr>
        <w:t>, 11.02.02 Техническое обслуживание и ремонт радиоэлектронной техники (по отраслям)</w:t>
      </w:r>
    </w:p>
    <w:p w:rsidR="00A1348B" w:rsidRPr="00A1348B" w:rsidRDefault="00A1348B" w:rsidP="00A1348B">
      <w:pPr>
        <w:rPr>
          <w:color w:val="auto"/>
          <w:sz w:val="8"/>
          <w:szCs w:val="8"/>
        </w:rPr>
      </w:pPr>
    </w:p>
    <w:p w:rsidR="00A1348B" w:rsidRPr="00A1348B" w:rsidRDefault="00A1348B" w:rsidP="00A1348B">
      <w:pPr>
        <w:rPr>
          <w:rFonts w:eastAsia="Times New Roman"/>
          <w:sz w:val="24"/>
        </w:rPr>
      </w:pPr>
      <w:r w:rsidRPr="00A1348B">
        <w:rPr>
          <w:rFonts w:eastAsia="Times New Roman"/>
          <w:sz w:val="24"/>
        </w:rPr>
        <w:t xml:space="preserve">Дата </w:t>
      </w:r>
      <w:r w:rsidRPr="00A1348B">
        <w:rPr>
          <w:rFonts w:eastAsia="Times New Roman"/>
          <w:sz w:val="24"/>
          <w:u w:val="single"/>
        </w:rPr>
        <w:t>«</w:t>
      </w:r>
      <w:r>
        <w:rPr>
          <w:rFonts w:eastAsia="Times New Roman"/>
          <w:sz w:val="24"/>
          <w:u w:val="single"/>
        </w:rPr>
        <w:t xml:space="preserve">   </w:t>
      </w:r>
      <w:r w:rsidRPr="00A1348B">
        <w:rPr>
          <w:rFonts w:eastAsia="Times New Roman"/>
          <w:sz w:val="24"/>
          <w:u w:val="single"/>
        </w:rPr>
        <w:t>» мая 2018</w:t>
      </w:r>
    </w:p>
    <w:p w:rsidR="00A1348B" w:rsidRPr="00A1348B" w:rsidRDefault="00A1348B" w:rsidP="00A1348B">
      <w:pPr>
        <w:jc w:val="both"/>
        <w:rPr>
          <w:rFonts w:eastAsia="Times New Roman" w:cs="Times New Roman"/>
          <w:sz w:val="24"/>
        </w:rPr>
      </w:pPr>
      <w:r>
        <w:rPr>
          <w:rFonts w:eastAsia="Times New Roman" w:cs="Times New Roman"/>
          <w:sz w:val="24"/>
        </w:rPr>
        <w:t>Чле</w:t>
      </w:r>
      <w:proofErr w:type="gramStart"/>
      <w:r>
        <w:rPr>
          <w:rFonts w:eastAsia="Times New Roman" w:cs="Times New Roman"/>
          <w:sz w:val="24"/>
        </w:rPr>
        <w:t>н(</w:t>
      </w:r>
      <w:proofErr w:type="gramEnd"/>
      <w:r>
        <w:rPr>
          <w:rFonts w:eastAsia="Times New Roman" w:cs="Times New Roman"/>
          <w:sz w:val="24"/>
        </w:rPr>
        <w:t xml:space="preserve">ы) </w:t>
      </w:r>
      <w:r w:rsidRPr="00A1348B">
        <w:rPr>
          <w:rFonts w:eastAsia="Times New Roman" w:cs="Times New Roman"/>
          <w:sz w:val="24"/>
        </w:rPr>
        <w:t>жюри: ______________________________________________________________</w:t>
      </w:r>
    </w:p>
    <w:p w:rsidR="00A1348B" w:rsidRPr="00A1348B" w:rsidRDefault="00A1348B" w:rsidP="00A1348B">
      <w:pPr>
        <w:ind w:firstLine="4395"/>
        <w:jc w:val="both"/>
        <w:rPr>
          <w:rFonts w:cs="Times New Roman"/>
          <w:sz w:val="24"/>
          <w:u w:val="single"/>
        </w:rPr>
      </w:pPr>
      <w:r w:rsidRPr="00A1348B">
        <w:rPr>
          <w:rFonts w:eastAsia="Times New Roman" w:cs="Times New Roman"/>
          <w:sz w:val="24"/>
        </w:rPr>
        <w:t>фамилия, имя, отчество, место работы</w:t>
      </w:r>
    </w:p>
    <w:p w:rsidR="00A1348B" w:rsidRPr="00A1348B" w:rsidRDefault="00A1348B" w:rsidP="00A1348B">
      <w:pPr>
        <w:jc w:val="both"/>
        <w:rPr>
          <w:rFonts w:cs="Times New Roman"/>
          <w:sz w:val="24"/>
          <w:u w:val="single"/>
        </w:rPr>
      </w:pPr>
    </w:p>
    <w:tbl>
      <w:tblPr>
        <w:tblW w:w="95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8"/>
        <w:gridCol w:w="4580"/>
        <w:gridCol w:w="3709"/>
      </w:tblGrid>
      <w:tr w:rsidR="00A1348B" w:rsidRPr="00A1348B" w:rsidTr="00E93B2A">
        <w:trPr>
          <w:trHeight w:val="870"/>
        </w:trPr>
        <w:tc>
          <w:tcPr>
            <w:tcW w:w="1298" w:type="dxa"/>
            <w:vAlign w:val="center"/>
          </w:tcPr>
          <w:p w:rsidR="00A1348B" w:rsidRPr="00A1348B" w:rsidRDefault="00A1348B" w:rsidP="00A1348B">
            <w:pPr>
              <w:tabs>
                <w:tab w:val="left" w:leader="underscore" w:pos="1864"/>
                <w:tab w:val="left" w:leader="underscore" w:pos="3314"/>
                <w:tab w:val="left" w:leader="underscore" w:pos="3678"/>
              </w:tabs>
              <w:jc w:val="center"/>
              <w:rPr>
                <w:rFonts w:eastAsia="Times New Roman"/>
                <w:bCs/>
                <w:sz w:val="24"/>
              </w:rPr>
            </w:pPr>
            <w:r w:rsidRPr="00A1348B">
              <w:rPr>
                <w:rFonts w:eastAsia="Times New Roman"/>
                <w:bCs/>
                <w:sz w:val="24"/>
              </w:rPr>
              <w:t>№</w:t>
            </w:r>
          </w:p>
          <w:p w:rsidR="00A1348B" w:rsidRPr="00A1348B" w:rsidRDefault="00A1348B" w:rsidP="00A1348B">
            <w:pPr>
              <w:tabs>
                <w:tab w:val="left" w:leader="underscore" w:pos="1864"/>
                <w:tab w:val="left" w:leader="underscore" w:pos="3314"/>
                <w:tab w:val="left" w:leader="underscore" w:pos="3678"/>
              </w:tabs>
              <w:jc w:val="center"/>
              <w:rPr>
                <w:rFonts w:eastAsia="Times New Roman"/>
                <w:bCs/>
                <w:sz w:val="24"/>
              </w:rPr>
            </w:pPr>
            <w:proofErr w:type="gramStart"/>
            <w:r w:rsidRPr="00A1348B">
              <w:rPr>
                <w:rFonts w:eastAsia="Times New Roman"/>
                <w:bCs/>
                <w:sz w:val="24"/>
              </w:rPr>
              <w:t>п</w:t>
            </w:r>
            <w:proofErr w:type="gramEnd"/>
            <w:r w:rsidRPr="00A1348B">
              <w:rPr>
                <w:rFonts w:eastAsia="Times New Roman"/>
                <w:bCs/>
                <w:sz w:val="24"/>
              </w:rPr>
              <w:t>/п</w:t>
            </w:r>
          </w:p>
        </w:tc>
        <w:tc>
          <w:tcPr>
            <w:tcW w:w="4580" w:type="dxa"/>
            <w:vAlign w:val="center"/>
          </w:tcPr>
          <w:p w:rsidR="00A1348B" w:rsidRPr="00A1348B" w:rsidRDefault="00A1348B" w:rsidP="00A1348B">
            <w:pPr>
              <w:tabs>
                <w:tab w:val="left" w:leader="underscore" w:pos="1864"/>
                <w:tab w:val="left" w:leader="underscore" w:pos="3314"/>
                <w:tab w:val="left" w:leader="underscore" w:pos="3678"/>
              </w:tabs>
              <w:jc w:val="center"/>
              <w:rPr>
                <w:rFonts w:eastAsia="Times New Roman"/>
                <w:bCs/>
                <w:sz w:val="24"/>
              </w:rPr>
            </w:pPr>
            <w:r w:rsidRPr="00A1348B">
              <w:rPr>
                <w:rFonts w:eastAsia="Times New Roman"/>
                <w:bCs/>
                <w:sz w:val="24"/>
              </w:rPr>
              <w:t>Номер участника, полученный при жеребьевке</w:t>
            </w:r>
          </w:p>
        </w:tc>
        <w:tc>
          <w:tcPr>
            <w:tcW w:w="3709" w:type="dxa"/>
            <w:vAlign w:val="center"/>
          </w:tcPr>
          <w:p w:rsidR="00A1348B" w:rsidRPr="00A1348B" w:rsidRDefault="00A1348B" w:rsidP="00A1348B">
            <w:pPr>
              <w:tabs>
                <w:tab w:val="left" w:leader="underscore" w:pos="1864"/>
                <w:tab w:val="left" w:leader="underscore" w:pos="3314"/>
                <w:tab w:val="left" w:leader="underscore" w:pos="3678"/>
              </w:tabs>
              <w:jc w:val="center"/>
              <w:rPr>
                <w:rFonts w:eastAsia="Times New Roman"/>
                <w:bCs/>
                <w:sz w:val="24"/>
              </w:rPr>
            </w:pPr>
            <w:r w:rsidRPr="00A1348B">
              <w:rPr>
                <w:rFonts w:eastAsia="Times New Roman"/>
                <w:bCs/>
                <w:sz w:val="24"/>
              </w:rPr>
              <w:t xml:space="preserve">Суммарная оценка в баллах </w:t>
            </w:r>
          </w:p>
        </w:tc>
      </w:tr>
      <w:tr w:rsidR="00A1348B" w:rsidRPr="00A1348B" w:rsidTr="00E93B2A">
        <w:trPr>
          <w:trHeight w:val="101"/>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194"/>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96"/>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96"/>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A1348B" w:rsidRPr="00A1348B" w:rsidRDefault="00A1348B" w:rsidP="00A1348B">
            <w:pPr>
              <w:jc w:val="center"/>
              <w:rPr>
                <w:sz w:val="24"/>
              </w:rPr>
            </w:pPr>
          </w:p>
        </w:tc>
      </w:tr>
      <w:tr w:rsidR="00A1348B" w:rsidRPr="00A1348B" w:rsidTr="00E93B2A">
        <w:trPr>
          <w:trHeight w:val="280"/>
        </w:trPr>
        <w:tc>
          <w:tcPr>
            <w:tcW w:w="1298" w:type="dxa"/>
          </w:tcPr>
          <w:p w:rsidR="00A1348B" w:rsidRPr="00A1348B" w:rsidRDefault="00A1348B" w:rsidP="00A1348B">
            <w:pPr>
              <w:numPr>
                <w:ilvl w:val="0"/>
                <w:numId w:val="36"/>
              </w:numPr>
              <w:tabs>
                <w:tab w:val="left" w:leader="underscore" w:pos="1864"/>
                <w:tab w:val="left" w:leader="underscore" w:pos="3314"/>
                <w:tab w:val="left" w:leader="underscore" w:pos="3678"/>
              </w:tabs>
              <w:ind w:left="357" w:hanging="357"/>
              <w:contextualSpacing/>
              <w:rPr>
                <w:rFonts w:eastAsia="Times New Roman"/>
                <w:color w:val="auto"/>
                <w:sz w:val="24"/>
              </w:rPr>
            </w:pPr>
          </w:p>
        </w:tc>
        <w:tc>
          <w:tcPr>
            <w:tcW w:w="4580" w:type="dxa"/>
          </w:tcPr>
          <w:p w:rsidR="00A1348B" w:rsidRPr="00A1348B" w:rsidRDefault="00A1348B" w:rsidP="00A1348B">
            <w:pPr>
              <w:tabs>
                <w:tab w:val="left" w:leader="underscore" w:pos="1864"/>
                <w:tab w:val="left" w:leader="underscore" w:pos="3314"/>
                <w:tab w:val="left" w:leader="underscore" w:pos="3678"/>
              </w:tabs>
              <w:contextualSpacing/>
              <w:rPr>
                <w:rFonts w:eastAsia="Times New Roman"/>
                <w:color w:val="auto"/>
                <w:sz w:val="24"/>
              </w:rPr>
            </w:pPr>
          </w:p>
        </w:tc>
        <w:tc>
          <w:tcPr>
            <w:tcW w:w="3709" w:type="dxa"/>
          </w:tcPr>
          <w:p w:rsidR="00A1348B" w:rsidRPr="00A1348B" w:rsidRDefault="00A1348B" w:rsidP="00A1348B">
            <w:pPr>
              <w:jc w:val="center"/>
              <w:rPr>
                <w:sz w:val="24"/>
              </w:rPr>
            </w:pPr>
          </w:p>
        </w:tc>
      </w:tr>
    </w:tbl>
    <w:p w:rsidR="00A1348B" w:rsidRPr="00A1348B" w:rsidRDefault="00A1348B" w:rsidP="00A1348B">
      <w:pPr>
        <w:jc w:val="both"/>
        <w:rPr>
          <w:rFonts w:cs="Times New Roman"/>
          <w:sz w:val="24"/>
          <w:u w:val="single"/>
          <w:lang w:val="en-US"/>
        </w:rPr>
      </w:pPr>
    </w:p>
    <w:p w:rsidR="00A1348B" w:rsidRPr="00A1348B" w:rsidRDefault="00A1348B" w:rsidP="00A1348B">
      <w:pPr>
        <w:tabs>
          <w:tab w:val="left" w:pos="709"/>
          <w:tab w:val="left" w:pos="1134"/>
          <w:tab w:val="left" w:pos="1276"/>
        </w:tabs>
        <w:jc w:val="both"/>
        <w:rPr>
          <w:color w:val="auto"/>
          <w:sz w:val="8"/>
          <w:szCs w:val="8"/>
        </w:rPr>
      </w:pPr>
    </w:p>
    <w:p w:rsidR="00A1348B" w:rsidRPr="00A1348B" w:rsidRDefault="00A1348B" w:rsidP="00A1348B">
      <w:pPr>
        <w:ind w:left="426"/>
        <w:jc w:val="right"/>
        <w:rPr>
          <w:color w:val="auto"/>
          <w:sz w:val="16"/>
          <w:szCs w:val="16"/>
        </w:rPr>
      </w:pPr>
    </w:p>
    <w:p w:rsidR="00A1348B" w:rsidRPr="00A1348B" w:rsidRDefault="00A1348B" w:rsidP="00A1348B">
      <w:pPr>
        <w:tabs>
          <w:tab w:val="left" w:leader="underscore" w:pos="1864"/>
        </w:tabs>
        <w:ind w:left="40"/>
        <w:jc w:val="both"/>
        <w:rPr>
          <w:rFonts w:eastAsia="Times New Roman"/>
          <w:sz w:val="24"/>
        </w:rPr>
      </w:pPr>
    </w:p>
    <w:p w:rsidR="00A1348B" w:rsidRPr="00483675" w:rsidRDefault="00A1348B" w:rsidP="00A1348B">
      <w:pPr>
        <w:tabs>
          <w:tab w:val="left" w:leader="underscore" w:pos="1864"/>
          <w:tab w:val="left" w:leader="underscore" w:pos="3314"/>
          <w:tab w:val="left" w:leader="underscore" w:pos="3678"/>
        </w:tabs>
        <w:ind w:left="40"/>
        <w:jc w:val="right"/>
        <w:rPr>
          <w:rFonts w:eastAsia="Times New Roman"/>
          <w:color w:val="auto"/>
          <w:sz w:val="24"/>
        </w:rPr>
      </w:pPr>
      <w:r>
        <w:rPr>
          <w:rFonts w:eastAsia="Times New Roman"/>
          <w:color w:val="auto"/>
          <w:sz w:val="24"/>
        </w:rPr>
        <w:t>_________(подпись члена (</w:t>
      </w:r>
      <w:proofErr w:type="spellStart"/>
      <w:r>
        <w:rPr>
          <w:rFonts w:eastAsia="Times New Roman"/>
          <w:color w:val="auto"/>
          <w:sz w:val="24"/>
        </w:rPr>
        <w:t>ов</w:t>
      </w:r>
      <w:proofErr w:type="spellEnd"/>
      <w:r>
        <w:rPr>
          <w:rFonts w:eastAsia="Times New Roman"/>
          <w:color w:val="auto"/>
          <w:sz w:val="24"/>
        </w:rPr>
        <w:t xml:space="preserve">) </w:t>
      </w:r>
      <w:r w:rsidRPr="00483675">
        <w:rPr>
          <w:rFonts w:eastAsia="Times New Roman"/>
          <w:color w:val="auto"/>
          <w:sz w:val="24"/>
        </w:rPr>
        <w:t>жюри)</w:t>
      </w:r>
    </w:p>
    <w:p w:rsidR="00A1348B" w:rsidRPr="00A1348B" w:rsidRDefault="00A1348B" w:rsidP="00A1348B">
      <w:pPr>
        <w:ind w:left="-720" w:right="1245"/>
        <w:jc w:val="right"/>
        <w:rPr>
          <w:color w:val="auto"/>
          <w:sz w:val="24"/>
        </w:rPr>
      </w:pPr>
    </w:p>
    <w:p w:rsidR="00442EB7" w:rsidRDefault="00442EB7" w:rsidP="00A1348B">
      <w:pPr>
        <w:spacing w:line="360" w:lineRule="auto"/>
        <w:rPr>
          <w:rFonts w:eastAsia="Times New Roman"/>
          <w:color w:val="auto"/>
          <w:sz w:val="24"/>
        </w:rPr>
      </w:pPr>
    </w:p>
    <w:p w:rsidR="00442EB7" w:rsidRDefault="00442EB7" w:rsidP="00442EB7">
      <w:pPr>
        <w:jc w:val="center"/>
        <w:rPr>
          <w:color w:val="auto"/>
          <w:sz w:val="24"/>
        </w:rPr>
      </w:pPr>
      <w:r>
        <w:rPr>
          <w:color w:val="auto"/>
          <w:sz w:val="24"/>
        </w:rPr>
        <w:lastRenderedPageBreak/>
        <w:t>ВЕДОМОСТЬ</w:t>
      </w:r>
    </w:p>
    <w:p w:rsidR="00442EB7" w:rsidRDefault="00442EB7" w:rsidP="00442EB7">
      <w:pPr>
        <w:jc w:val="center"/>
        <w:rPr>
          <w:color w:val="auto"/>
          <w:sz w:val="24"/>
        </w:rPr>
      </w:pPr>
      <w:r>
        <w:rPr>
          <w:color w:val="auto"/>
          <w:sz w:val="24"/>
        </w:rPr>
        <w:t xml:space="preserve">оценок результатов выполнения участником практических заданий I уровня </w:t>
      </w:r>
    </w:p>
    <w:p w:rsidR="00442EB7" w:rsidRDefault="00442EB7" w:rsidP="00442EB7">
      <w:pPr>
        <w:jc w:val="center"/>
        <w:rPr>
          <w:b/>
          <w:color w:val="auto"/>
          <w:sz w:val="24"/>
          <w:u w:val="single"/>
        </w:rPr>
      </w:pPr>
      <w:r>
        <w:rPr>
          <w:b/>
          <w:color w:val="auto"/>
          <w:sz w:val="24"/>
          <w:u w:val="single"/>
        </w:rPr>
        <w:t>задание «Задание по организации работы коллектива»</w:t>
      </w:r>
    </w:p>
    <w:p w:rsidR="00442EB7" w:rsidRDefault="00442EB7"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Pr>
          <w:rFonts w:eastAsia="Times New Roman"/>
          <w:color w:val="auto"/>
          <w:sz w:val="26"/>
          <w:szCs w:val="26"/>
        </w:rPr>
        <w:t xml:space="preserve">заключительного этапа </w:t>
      </w:r>
    </w:p>
    <w:p w:rsidR="00442EB7" w:rsidRDefault="00442EB7"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Pr>
          <w:rFonts w:eastAsia="Times New Roman"/>
          <w:color w:val="auto"/>
          <w:sz w:val="24"/>
        </w:rPr>
        <w:t xml:space="preserve">Всероссийской олимпиады профессионального мастерства   </w:t>
      </w:r>
    </w:p>
    <w:p w:rsidR="00442EB7" w:rsidRDefault="00442EB7"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Pr>
          <w:rFonts w:eastAsia="Times New Roman"/>
          <w:color w:val="auto"/>
          <w:sz w:val="24"/>
        </w:rPr>
        <w:t xml:space="preserve">в 2018 году </w:t>
      </w:r>
    </w:p>
    <w:p w:rsidR="00442EB7" w:rsidRPr="00A1348B" w:rsidRDefault="00442EB7" w:rsidP="00442EB7">
      <w:pPr>
        <w:rPr>
          <w:color w:val="auto"/>
          <w:sz w:val="8"/>
          <w:szCs w:val="8"/>
        </w:rPr>
      </w:pPr>
    </w:p>
    <w:p w:rsidR="00442EB7" w:rsidRPr="00A1348B" w:rsidRDefault="00442EB7" w:rsidP="00442EB7">
      <w:pPr>
        <w:rPr>
          <w:color w:val="auto"/>
          <w:sz w:val="24"/>
        </w:rPr>
      </w:pPr>
      <w:r w:rsidRPr="00A1348B">
        <w:rPr>
          <w:color w:val="auto"/>
          <w:sz w:val="24"/>
        </w:rPr>
        <w:t xml:space="preserve">Профильное направление Всероссийской олимпиады: </w:t>
      </w:r>
      <w:r w:rsidRPr="00A1348B">
        <w:rPr>
          <w:b/>
          <w:color w:val="auto"/>
          <w:sz w:val="24"/>
        </w:rPr>
        <w:t>11.00.00 Электроника, радиотехника и системы связи</w:t>
      </w:r>
    </w:p>
    <w:p w:rsidR="00442EB7" w:rsidRPr="00A1348B" w:rsidRDefault="00442EB7" w:rsidP="00442EB7">
      <w:pPr>
        <w:rPr>
          <w:color w:val="auto"/>
          <w:sz w:val="24"/>
        </w:rPr>
      </w:pPr>
      <w:r w:rsidRPr="00A1348B">
        <w:rPr>
          <w:color w:val="auto"/>
          <w:sz w:val="24"/>
        </w:rPr>
        <w:t xml:space="preserve">Специальности СПО: 11.02.01 </w:t>
      </w:r>
      <w:proofErr w:type="spellStart"/>
      <w:r w:rsidRPr="00A1348B">
        <w:rPr>
          <w:color w:val="auto"/>
          <w:sz w:val="24"/>
        </w:rPr>
        <w:t>Радиоаппаратостроение</w:t>
      </w:r>
      <w:proofErr w:type="spellEnd"/>
      <w:r w:rsidRPr="00A1348B">
        <w:rPr>
          <w:color w:val="auto"/>
          <w:sz w:val="24"/>
        </w:rPr>
        <w:t>, 11.02.02 Техническое обслуживание и ремонт радиоэлектронной техники (по отраслям)</w:t>
      </w:r>
    </w:p>
    <w:p w:rsidR="00442EB7" w:rsidRPr="00A1348B" w:rsidRDefault="00442EB7" w:rsidP="00442EB7">
      <w:pPr>
        <w:rPr>
          <w:color w:val="auto"/>
          <w:sz w:val="8"/>
          <w:szCs w:val="8"/>
        </w:rPr>
      </w:pPr>
    </w:p>
    <w:p w:rsidR="00442EB7" w:rsidRPr="00A1348B" w:rsidRDefault="00442EB7" w:rsidP="00442EB7">
      <w:pPr>
        <w:rPr>
          <w:rFonts w:eastAsia="Times New Roman"/>
          <w:sz w:val="24"/>
        </w:rPr>
      </w:pPr>
      <w:r w:rsidRPr="00A1348B">
        <w:rPr>
          <w:rFonts w:eastAsia="Times New Roman"/>
          <w:sz w:val="24"/>
        </w:rPr>
        <w:t xml:space="preserve">Дата </w:t>
      </w:r>
      <w:r w:rsidRPr="00A1348B">
        <w:rPr>
          <w:rFonts w:eastAsia="Times New Roman"/>
          <w:sz w:val="24"/>
          <w:u w:val="single"/>
        </w:rPr>
        <w:t>«</w:t>
      </w:r>
      <w:r>
        <w:rPr>
          <w:rFonts w:eastAsia="Times New Roman"/>
          <w:sz w:val="24"/>
          <w:u w:val="single"/>
        </w:rPr>
        <w:t xml:space="preserve">   </w:t>
      </w:r>
      <w:r w:rsidRPr="00A1348B">
        <w:rPr>
          <w:rFonts w:eastAsia="Times New Roman"/>
          <w:sz w:val="24"/>
          <w:u w:val="single"/>
        </w:rPr>
        <w:t>» мая 2018</w:t>
      </w:r>
    </w:p>
    <w:p w:rsidR="00442EB7" w:rsidRPr="00A1348B" w:rsidRDefault="00442EB7" w:rsidP="00442EB7">
      <w:pPr>
        <w:jc w:val="both"/>
        <w:rPr>
          <w:rFonts w:eastAsia="Times New Roman" w:cs="Times New Roman"/>
          <w:sz w:val="24"/>
        </w:rPr>
      </w:pPr>
      <w:r>
        <w:rPr>
          <w:rFonts w:eastAsia="Times New Roman" w:cs="Times New Roman"/>
          <w:sz w:val="24"/>
        </w:rPr>
        <w:t>Чле</w:t>
      </w:r>
      <w:proofErr w:type="gramStart"/>
      <w:r>
        <w:rPr>
          <w:rFonts w:eastAsia="Times New Roman" w:cs="Times New Roman"/>
          <w:sz w:val="24"/>
        </w:rPr>
        <w:t>н(</w:t>
      </w:r>
      <w:proofErr w:type="gramEnd"/>
      <w:r>
        <w:rPr>
          <w:rFonts w:eastAsia="Times New Roman" w:cs="Times New Roman"/>
          <w:sz w:val="24"/>
        </w:rPr>
        <w:t xml:space="preserve">ы) </w:t>
      </w:r>
      <w:r w:rsidRPr="00A1348B">
        <w:rPr>
          <w:rFonts w:eastAsia="Times New Roman" w:cs="Times New Roman"/>
          <w:sz w:val="24"/>
        </w:rPr>
        <w:t>жюри: ______________________________________________________________</w:t>
      </w:r>
    </w:p>
    <w:p w:rsidR="00442EB7" w:rsidRPr="00A1348B" w:rsidRDefault="00442EB7" w:rsidP="00442EB7">
      <w:pPr>
        <w:ind w:firstLine="4395"/>
        <w:jc w:val="both"/>
        <w:rPr>
          <w:rFonts w:cs="Times New Roman"/>
          <w:sz w:val="24"/>
          <w:u w:val="single"/>
        </w:rPr>
      </w:pPr>
      <w:r w:rsidRPr="00A1348B">
        <w:rPr>
          <w:rFonts w:eastAsia="Times New Roman" w:cs="Times New Roman"/>
          <w:sz w:val="24"/>
        </w:rPr>
        <w:t>фамилия, имя, отчество, место работы</w:t>
      </w:r>
    </w:p>
    <w:p w:rsidR="00442EB7" w:rsidRPr="00A1348B" w:rsidRDefault="00442EB7" w:rsidP="00442EB7">
      <w:pPr>
        <w:jc w:val="both"/>
        <w:rPr>
          <w:rFonts w:cs="Times New Roman"/>
          <w:sz w:val="24"/>
          <w:u w:val="single"/>
        </w:rPr>
      </w:pPr>
    </w:p>
    <w:tbl>
      <w:tblPr>
        <w:tblW w:w="95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8"/>
        <w:gridCol w:w="4580"/>
        <w:gridCol w:w="3709"/>
      </w:tblGrid>
      <w:tr w:rsidR="00442EB7" w:rsidRPr="00A1348B" w:rsidTr="000B7D42">
        <w:trPr>
          <w:trHeight w:val="340"/>
        </w:trPr>
        <w:tc>
          <w:tcPr>
            <w:tcW w:w="1298" w:type="dxa"/>
            <w:vAlign w:val="center"/>
          </w:tcPr>
          <w:p w:rsidR="00442EB7" w:rsidRPr="00A1348B" w:rsidRDefault="00442EB7" w:rsidP="000B7D42">
            <w:pPr>
              <w:tabs>
                <w:tab w:val="left" w:leader="underscore" w:pos="1864"/>
                <w:tab w:val="left" w:leader="underscore" w:pos="3314"/>
                <w:tab w:val="left" w:leader="underscore" w:pos="3678"/>
              </w:tabs>
              <w:jc w:val="center"/>
              <w:rPr>
                <w:rFonts w:eastAsia="Times New Roman"/>
                <w:bCs/>
                <w:sz w:val="24"/>
              </w:rPr>
            </w:pPr>
            <w:r w:rsidRPr="00A1348B">
              <w:rPr>
                <w:rFonts w:eastAsia="Times New Roman"/>
                <w:bCs/>
                <w:sz w:val="24"/>
              </w:rPr>
              <w:t>№</w:t>
            </w:r>
          </w:p>
          <w:p w:rsidR="00442EB7" w:rsidRPr="00A1348B" w:rsidRDefault="00442EB7" w:rsidP="000B7D42">
            <w:pPr>
              <w:tabs>
                <w:tab w:val="left" w:leader="underscore" w:pos="1864"/>
                <w:tab w:val="left" w:leader="underscore" w:pos="3314"/>
                <w:tab w:val="left" w:leader="underscore" w:pos="3678"/>
              </w:tabs>
              <w:jc w:val="center"/>
              <w:rPr>
                <w:rFonts w:eastAsia="Times New Roman"/>
                <w:bCs/>
                <w:sz w:val="24"/>
              </w:rPr>
            </w:pPr>
            <w:proofErr w:type="gramStart"/>
            <w:r w:rsidRPr="00A1348B">
              <w:rPr>
                <w:rFonts w:eastAsia="Times New Roman"/>
                <w:bCs/>
                <w:sz w:val="24"/>
              </w:rPr>
              <w:t>п</w:t>
            </w:r>
            <w:proofErr w:type="gramEnd"/>
            <w:r w:rsidRPr="00A1348B">
              <w:rPr>
                <w:rFonts w:eastAsia="Times New Roman"/>
                <w:bCs/>
                <w:sz w:val="24"/>
              </w:rPr>
              <w:t>/п</w:t>
            </w:r>
          </w:p>
        </w:tc>
        <w:tc>
          <w:tcPr>
            <w:tcW w:w="4580" w:type="dxa"/>
            <w:vAlign w:val="center"/>
          </w:tcPr>
          <w:p w:rsidR="00442EB7" w:rsidRPr="00A1348B" w:rsidRDefault="00442EB7" w:rsidP="000B7D42">
            <w:pPr>
              <w:tabs>
                <w:tab w:val="left" w:leader="underscore" w:pos="1864"/>
                <w:tab w:val="left" w:leader="underscore" w:pos="3314"/>
                <w:tab w:val="left" w:leader="underscore" w:pos="3678"/>
              </w:tabs>
              <w:jc w:val="center"/>
              <w:rPr>
                <w:rFonts w:eastAsia="Times New Roman"/>
                <w:bCs/>
                <w:sz w:val="24"/>
              </w:rPr>
            </w:pPr>
            <w:r w:rsidRPr="00A1348B">
              <w:rPr>
                <w:rFonts w:eastAsia="Times New Roman"/>
                <w:bCs/>
                <w:sz w:val="24"/>
              </w:rPr>
              <w:t>Номер участника, полученный при жеребьевке</w:t>
            </w:r>
          </w:p>
        </w:tc>
        <w:tc>
          <w:tcPr>
            <w:tcW w:w="3709" w:type="dxa"/>
            <w:vAlign w:val="center"/>
          </w:tcPr>
          <w:p w:rsidR="00442EB7" w:rsidRPr="00A1348B" w:rsidRDefault="00442EB7" w:rsidP="000B7D42">
            <w:pPr>
              <w:tabs>
                <w:tab w:val="left" w:leader="underscore" w:pos="1864"/>
                <w:tab w:val="left" w:leader="underscore" w:pos="3314"/>
                <w:tab w:val="left" w:leader="underscore" w:pos="3678"/>
              </w:tabs>
              <w:jc w:val="center"/>
              <w:rPr>
                <w:rFonts w:eastAsia="Times New Roman"/>
                <w:bCs/>
                <w:sz w:val="24"/>
              </w:rPr>
            </w:pPr>
            <w:r w:rsidRPr="00A1348B">
              <w:rPr>
                <w:rFonts w:eastAsia="Times New Roman"/>
                <w:bCs/>
                <w:sz w:val="24"/>
              </w:rPr>
              <w:t xml:space="preserve">Суммарная оценка в баллах </w:t>
            </w: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ind w:left="720"/>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442EB7" w:rsidRPr="00A1348B" w:rsidTr="000B7D42">
        <w:trPr>
          <w:trHeight w:val="340"/>
        </w:trPr>
        <w:tc>
          <w:tcPr>
            <w:tcW w:w="1298" w:type="dxa"/>
          </w:tcPr>
          <w:p w:rsidR="00442EB7" w:rsidRPr="000B7D42" w:rsidRDefault="00442EB7"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442EB7" w:rsidRPr="00A1348B" w:rsidRDefault="00442EB7" w:rsidP="000B7D42">
            <w:pPr>
              <w:tabs>
                <w:tab w:val="left" w:leader="underscore" w:pos="1864"/>
                <w:tab w:val="left" w:leader="underscore" w:pos="3314"/>
                <w:tab w:val="left" w:leader="underscore" w:pos="3678"/>
              </w:tabs>
              <w:contextualSpacing/>
              <w:rPr>
                <w:rFonts w:eastAsia="Times New Roman"/>
                <w:color w:val="auto"/>
                <w:sz w:val="24"/>
              </w:rPr>
            </w:pPr>
          </w:p>
        </w:tc>
        <w:tc>
          <w:tcPr>
            <w:tcW w:w="3709" w:type="dxa"/>
          </w:tcPr>
          <w:p w:rsidR="00442EB7" w:rsidRPr="00A1348B" w:rsidRDefault="00442EB7" w:rsidP="000B7D42">
            <w:pPr>
              <w:jc w:val="center"/>
              <w:rPr>
                <w:sz w:val="24"/>
              </w:rPr>
            </w:pPr>
          </w:p>
        </w:tc>
      </w:tr>
      <w:tr w:rsidR="000B7D42" w:rsidRPr="00A1348B" w:rsidTr="000B7D42">
        <w:trPr>
          <w:trHeight w:val="340"/>
        </w:trPr>
        <w:tc>
          <w:tcPr>
            <w:tcW w:w="1298" w:type="dxa"/>
          </w:tcPr>
          <w:p w:rsidR="000B7D42" w:rsidRPr="000B7D42" w:rsidRDefault="000B7D42" w:rsidP="000B7D42">
            <w:pPr>
              <w:pStyle w:val="ae"/>
              <w:numPr>
                <w:ilvl w:val="0"/>
                <w:numId w:val="40"/>
              </w:numPr>
              <w:tabs>
                <w:tab w:val="left" w:leader="underscore" w:pos="1864"/>
                <w:tab w:val="left" w:leader="underscore" w:pos="3314"/>
                <w:tab w:val="left" w:leader="underscore" w:pos="3678"/>
              </w:tabs>
              <w:spacing w:after="0" w:line="240" w:lineRule="auto"/>
              <w:rPr>
                <w:rFonts w:eastAsia="Times New Roman"/>
              </w:rPr>
            </w:pPr>
          </w:p>
        </w:tc>
        <w:tc>
          <w:tcPr>
            <w:tcW w:w="4580" w:type="dxa"/>
          </w:tcPr>
          <w:p w:rsidR="000B7D42" w:rsidRPr="00A1348B" w:rsidRDefault="000B7D42" w:rsidP="000B7D42">
            <w:pPr>
              <w:tabs>
                <w:tab w:val="left" w:leader="underscore" w:pos="1864"/>
                <w:tab w:val="left" w:leader="underscore" w:pos="3314"/>
                <w:tab w:val="left" w:leader="underscore" w:pos="3678"/>
              </w:tabs>
              <w:contextualSpacing/>
              <w:rPr>
                <w:rFonts w:eastAsia="Times New Roman"/>
                <w:color w:val="auto"/>
                <w:sz w:val="24"/>
              </w:rPr>
            </w:pPr>
          </w:p>
        </w:tc>
        <w:tc>
          <w:tcPr>
            <w:tcW w:w="3709" w:type="dxa"/>
          </w:tcPr>
          <w:p w:rsidR="000B7D42" w:rsidRPr="00A1348B" w:rsidRDefault="000B7D42" w:rsidP="000B7D42">
            <w:pPr>
              <w:jc w:val="center"/>
              <w:rPr>
                <w:sz w:val="24"/>
              </w:rPr>
            </w:pPr>
          </w:p>
        </w:tc>
      </w:tr>
    </w:tbl>
    <w:p w:rsidR="00442EB7" w:rsidRPr="00A1348B" w:rsidRDefault="00442EB7" w:rsidP="00442EB7">
      <w:pPr>
        <w:tabs>
          <w:tab w:val="left" w:leader="underscore" w:pos="1864"/>
        </w:tabs>
        <w:jc w:val="both"/>
        <w:rPr>
          <w:rFonts w:eastAsia="Times New Roman"/>
          <w:sz w:val="24"/>
        </w:rPr>
      </w:pPr>
      <w:bookmarkStart w:id="2" w:name="_GoBack"/>
      <w:bookmarkEnd w:id="2"/>
    </w:p>
    <w:p w:rsidR="00442EB7" w:rsidRPr="00483675" w:rsidRDefault="00442EB7" w:rsidP="00442EB7">
      <w:pPr>
        <w:tabs>
          <w:tab w:val="left" w:leader="underscore" w:pos="1864"/>
          <w:tab w:val="left" w:leader="underscore" w:pos="3314"/>
          <w:tab w:val="left" w:leader="underscore" w:pos="3678"/>
        </w:tabs>
        <w:ind w:left="40"/>
        <w:jc w:val="right"/>
        <w:rPr>
          <w:rFonts w:eastAsia="Times New Roman"/>
          <w:color w:val="auto"/>
          <w:sz w:val="24"/>
        </w:rPr>
      </w:pPr>
      <w:r>
        <w:rPr>
          <w:rFonts w:eastAsia="Times New Roman"/>
          <w:color w:val="auto"/>
          <w:sz w:val="24"/>
        </w:rPr>
        <w:t>_________(подпись члена (</w:t>
      </w:r>
      <w:proofErr w:type="spellStart"/>
      <w:r>
        <w:rPr>
          <w:rFonts w:eastAsia="Times New Roman"/>
          <w:color w:val="auto"/>
          <w:sz w:val="24"/>
        </w:rPr>
        <w:t>ов</w:t>
      </w:r>
      <w:proofErr w:type="spellEnd"/>
      <w:r>
        <w:rPr>
          <w:rFonts w:eastAsia="Times New Roman"/>
          <w:color w:val="auto"/>
          <w:sz w:val="24"/>
        </w:rPr>
        <w:t xml:space="preserve">) </w:t>
      </w:r>
      <w:r w:rsidRPr="00483675">
        <w:rPr>
          <w:rFonts w:eastAsia="Times New Roman"/>
          <w:color w:val="auto"/>
          <w:sz w:val="24"/>
        </w:rPr>
        <w:t>жюри)</w:t>
      </w:r>
    </w:p>
    <w:p w:rsidR="00442EB7" w:rsidRDefault="00442EB7" w:rsidP="00F7474B">
      <w:pPr>
        <w:tabs>
          <w:tab w:val="left" w:pos="567"/>
          <w:tab w:val="left" w:pos="851"/>
        </w:tabs>
        <w:spacing w:line="360" w:lineRule="auto"/>
        <w:jc w:val="center"/>
        <w:rPr>
          <w:rFonts w:eastAsia="Times New Roman"/>
          <w:color w:val="auto"/>
          <w:sz w:val="24"/>
        </w:rPr>
      </w:pPr>
    </w:p>
    <w:p w:rsidR="00F7474B" w:rsidRPr="00483675" w:rsidRDefault="00F7474B" w:rsidP="00F7474B">
      <w:pPr>
        <w:tabs>
          <w:tab w:val="left" w:pos="567"/>
          <w:tab w:val="left" w:pos="851"/>
        </w:tabs>
        <w:spacing w:line="360" w:lineRule="auto"/>
        <w:jc w:val="center"/>
        <w:rPr>
          <w:rFonts w:eastAsia="Times New Roman"/>
          <w:color w:val="auto"/>
          <w:sz w:val="24"/>
        </w:rPr>
      </w:pPr>
      <w:r w:rsidRPr="00483675">
        <w:rPr>
          <w:rFonts w:eastAsia="Times New Roman"/>
          <w:color w:val="auto"/>
          <w:sz w:val="24"/>
        </w:rPr>
        <w:t>СВОДНАЯ ВЕДОМОСТЬ</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заданий </w:t>
      </w:r>
      <w:r w:rsidRPr="00483675">
        <w:rPr>
          <w:rFonts w:eastAsia="Times New Roman"/>
          <w:color w:val="auto"/>
          <w:sz w:val="24"/>
          <w:lang w:val="en-US"/>
        </w:rPr>
        <w:t>I</w:t>
      </w:r>
      <w:r w:rsidRPr="00483675">
        <w:rPr>
          <w:rFonts w:eastAsia="Times New Roman"/>
          <w:color w:val="auto"/>
          <w:sz w:val="24"/>
        </w:rPr>
        <w:t xml:space="preserve"> уровня</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в 201</w:t>
      </w:r>
      <w:r w:rsidR="00D42437">
        <w:rPr>
          <w:rFonts w:eastAsia="Times New Roman"/>
          <w:color w:val="auto"/>
          <w:sz w:val="24"/>
        </w:rPr>
        <w:t>8</w:t>
      </w:r>
      <w:r w:rsidRPr="00483675">
        <w:rPr>
          <w:rFonts w:eastAsia="Times New Roman"/>
          <w:color w:val="auto"/>
          <w:sz w:val="24"/>
        </w:rPr>
        <w:t xml:space="preserve"> году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p>
    <w:p w:rsidR="00F7474B" w:rsidRPr="00483675" w:rsidRDefault="00F7474B" w:rsidP="00F7474B">
      <w:pPr>
        <w:rPr>
          <w:rFonts w:eastAsia="Times New Roman"/>
          <w:b/>
          <w:color w:val="auto"/>
          <w:sz w:val="24"/>
        </w:rPr>
      </w:pPr>
      <w:r w:rsidRPr="00483675">
        <w:rPr>
          <w:rFonts w:eastAsia="Times New Roman"/>
          <w:color w:val="auto"/>
          <w:sz w:val="24"/>
        </w:rPr>
        <w:t xml:space="preserve">УГС: </w:t>
      </w:r>
      <w:r w:rsidRPr="00483675">
        <w:rPr>
          <w:rFonts w:eastAsia="Times New Roman"/>
          <w:b/>
          <w:color w:val="auto"/>
          <w:sz w:val="24"/>
        </w:rPr>
        <w:t xml:space="preserve">11.00.00 Электроника, радиотехника и системы связи </w:t>
      </w:r>
    </w:p>
    <w:p w:rsidR="00F7474B" w:rsidRPr="00483675" w:rsidRDefault="00F7474B" w:rsidP="00F7474B">
      <w:pPr>
        <w:tabs>
          <w:tab w:val="left" w:pos="567"/>
          <w:tab w:val="left" w:pos="709"/>
          <w:tab w:val="left" w:pos="1134"/>
        </w:tabs>
        <w:rPr>
          <w:rFonts w:eastAsia="Times New Roman"/>
          <w:color w:val="auto"/>
          <w:sz w:val="24"/>
        </w:rPr>
      </w:pPr>
      <w:r w:rsidRPr="00483675">
        <w:rPr>
          <w:rFonts w:eastAsia="Times New Roman"/>
          <w:color w:val="auto"/>
          <w:sz w:val="24"/>
        </w:rPr>
        <w:t xml:space="preserve">Перечень специальностей: 11.02.01 </w:t>
      </w:r>
      <w:proofErr w:type="spellStart"/>
      <w:r w:rsidRPr="00483675">
        <w:rPr>
          <w:rFonts w:eastAsia="Times New Roman"/>
          <w:color w:val="auto"/>
          <w:sz w:val="24"/>
        </w:rPr>
        <w:t>Радиоаппаратостроение</w:t>
      </w:r>
      <w:proofErr w:type="spellEnd"/>
      <w:r w:rsidRPr="00483675">
        <w:rPr>
          <w:rFonts w:eastAsia="Times New Roman"/>
          <w:color w:val="auto"/>
          <w:sz w:val="24"/>
        </w:rPr>
        <w:t>, 11.02.02 Техническое обслуживание и ремонт радиоэлектронной техник</w:t>
      </w:r>
      <w:r w:rsidR="00D42437">
        <w:rPr>
          <w:rFonts w:eastAsia="Times New Roman"/>
          <w:color w:val="auto"/>
          <w:sz w:val="24"/>
        </w:rPr>
        <w:t>и (по отраслям)</w:t>
      </w:r>
    </w:p>
    <w:p w:rsidR="00F7474B" w:rsidRPr="00483675" w:rsidRDefault="00F7474B" w:rsidP="00F7474B">
      <w:pPr>
        <w:ind w:left="2127"/>
        <w:rPr>
          <w:rFonts w:eastAsia="Times New Roman"/>
          <w:color w:val="auto"/>
          <w:sz w:val="8"/>
          <w:szCs w:val="8"/>
        </w:rPr>
      </w:pPr>
    </w:p>
    <w:p w:rsidR="00F7474B" w:rsidRPr="00483675" w:rsidRDefault="00F7474B" w:rsidP="00F7474B">
      <w:pPr>
        <w:rPr>
          <w:rFonts w:eastAsia="Times New Roman"/>
          <w:color w:val="auto"/>
          <w:sz w:val="24"/>
        </w:rPr>
      </w:pPr>
      <w:r w:rsidRPr="00483675">
        <w:rPr>
          <w:rFonts w:eastAsia="Times New Roman"/>
          <w:color w:val="auto"/>
          <w:sz w:val="24"/>
        </w:rPr>
        <w:t>Дата «</w:t>
      </w:r>
      <w:r w:rsidR="00D42437">
        <w:rPr>
          <w:rFonts w:eastAsia="Times New Roman"/>
          <w:color w:val="auto"/>
          <w:sz w:val="24"/>
        </w:rPr>
        <w:t>___</w:t>
      </w:r>
      <w:r w:rsidRPr="00483675">
        <w:rPr>
          <w:rFonts w:eastAsia="Times New Roman"/>
          <w:color w:val="auto"/>
          <w:sz w:val="24"/>
        </w:rPr>
        <w:t>» мая 201</w:t>
      </w:r>
      <w:r w:rsidR="00D42437">
        <w:rPr>
          <w:rFonts w:eastAsia="Times New Roman"/>
          <w:color w:val="auto"/>
          <w:sz w:val="24"/>
        </w:rPr>
        <w:t>8</w:t>
      </w:r>
    </w:p>
    <w:p w:rsidR="00F7474B" w:rsidRPr="00483675" w:rsidRDefault="00F7474B" w:rsidP="00F7474B">
      <w:pPr>
        <w:tabs>
          <w:tab w:val="left" w:leader="underscore" w:pos="1864"/>
          <w:tab w:val="left" w:leader="underscore" w:pos="3314"/>
          <w:tab w:val="left" w:leader="underscore" w:pos="3678"/>
        </w:tabs>
        <w:jc w:val="center"/>
        <w:rPr>
          <w:rFonts w:eastAsia="Times New Roman"/>
          <w:color w:val="auto"/>
          <w:sz w:val="8"/>
          <w:szCs w:val="8"/>
        </w:rPr>
      </w:pPr>
    </w:p>
    <w:p w:rsidR="00F7474B" w:rsidRPr="00483675" w:rsidRDefault="00F7474B" w:rsidP="00F7474B">
      <w:pPr>
        <w:tabs>
          <w:tab w:val="left" w:leader="underscore" w:pos="1864"/>
          <w:tab w:val="left" w:leader="underscore" w:pos="3314"/>
          <w:tab w:val="left" w:leader="underscore" w:pos="3678"/>
        </w:tabs>
        <w:rPr>
          <w:rFonts w:eastAsia="Times New Roman"/>
          <w:color w:val="auto"/>
        </w:rPr>
      </w:pPr>
      <w:r w:rsidRPr="00483675">
        <w:rPr>
          <w:rFonts w:eastAsia="Times New Roman"/>
          <w:color w:val="auto"/>
          <w:sz w:val="24"/>
        </w:rPr>
        <w:t>Член (ы) жюри</w:t>
      </w:r>
      <w:r w:rsidRPr="00483675">
        <w:rPr>
          <w:rFonts w:eastAsia="Times New Roman"/>
          <w:color w:val="auto"/>
        </w:rPr>
        <w:t xml:space="preserve"> ______________________________________________________________</w:t>
      </w:r>
    </w:p>
    <w:p w:rsidR="00F7474B" w:rsidRPr="00483675" w:rsidRDefault="00F7474B" w:rsidP="00F7474B">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F7474B" w:rsidRPr="00483675" w:rsidRDefault="00F7474B" w:rsidP="00F7474B">
      <w:pPr>
        <w:tabs>
          <w:tab w:val="left" w:leader="underscore" w:pos="4187"/>
          <w:tab w:val="left" w:leader="underscore" w:pos="6270"/>
        </w:tabs>
        <w:ind w:left="1418"/>
        <w:jc w:val="center"/>
        <w:rPr>
          <w:rFonts w:eastAsia="Times New Roman"/>
          <w:iCs/>
          <w:color w:val="auto"/>
          <w:sz w:val="24"/>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3"/>
        <w:gridCol w:w="1740"/>
        <w:gridCol w:w="1646"/>
        <w:gridCol w:w="1985"/>
        <w:gridCol w:w="1851"/>
        <w:gridCol w:w="2118"/>
      </w:tblGrid>
      <w:tr w:rsidR="00F7474B" w:rsidRPr="00483675" w:rsidTr="003802D8">
        <w:trPr>
          <w:jc w:val="center"/>
        </w:trPr>
        <w:tc>
          <w:tcPr>
            <w:tcW w:w="583"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proofErr w:type="gramStart"/>
            <w:r w:rsidRPr="00483675">
              <w:rPr>
                <w:rFonts w:eastAsia="Times New Roman"/>
                <w:bCs/>
                <w:color w:val="auto"/>
                <w:sz w:val="24"/>
              </w:rPr>
              <w:t>п</w:t>
            </w:r>
            <w:proofErr w:type="gramEnd"/>
            <w:r w:rsidRPr="00483675">
              <w:rPr>
                <w:rFonts w:eastAsia="Times New Roman"/>
                <w:bCs/>
                <w:color w:val="auto"/>
                <w:sz w:val="24"/>
              </w:rPr>
              <w:t>/п</w:t>
            </w:r>
          </w:p>
        </w:tc>
        <w:tc>
          <w:tcPr>
            <w:tcW w:w="1740"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5482" w:type="dxa"/>
            <w:gridSpan w:val="3"/>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rPr>
            </w:pPr>
            <w:r w:rsidRPr="00483675">
              <w:rPr>
                <w:rFonts w:eastAsia="Times New Roman"/>
                <w:bCs/>
                <w:color w:val="auto"/>
                <w:sz w:val="24"/>
              </w:rPr>
              <w:t>Оценка по каждому заданию</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highlight w:val="yellow"/>
              </w:rPr>
            </w:pPr>
          </w:p>
        </w:tc>
        <w:tc>
          <w:tcPr>
            <w:tcW w:w="2118"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w:t>
            </w:r>
          </w:p>
        </w:tc>
      </w:tr>
      <w:tr w:rsidR="00F7474B" w:rsidRPr="00483675" w:rsidTr="003802D8">
        <w:trPr>
          <w:jc w:val="center"/>
        </w:trPr>
        <w:tc>
          <w:tcPr>
            <w:tcW w:w="583" w:type="dxa"/>
            <w:vMerge/>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color w:val="auto"/>
              </w:rPr>
            </w:pPr>
          </w:p>
        </w:tc>
        <w:tc>
          <w:tcPr>
            <w:tcW w:w="1740" w:type="dxa"/>
            <w:vMerge/>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color w:val="auto"/>
              </w:rPr>
            </w:pPr>
          </w:p>
        </w:tc>
        <w:tc>
          <w:tcPr>
            <w:tcW w:w="1646" w:type="dxa"/>
            <w:vAlign w:val="center"/>
          </w:tcPr>
          <w:p w:rsidR="00F7474B" w:rsidRPr="00483675" w:rsidRDefault="00F7474B" w:rsidP="003802D8">
            <w:pPr>
              <w:ind w:left="-21"/>
              <w:rPr>
                <w:rFonts w:eastAsia="Times New Roman"/>
                <w:bCs/>
                <w:color w:val="auto"/>
                <w:sz w:val="24"/>
                <w:highlight w:val="yellow"/>
              </w:rPr>
            </w:pPr>
            <w:r w:rsidRPr="00483675">
              <w:rPr>
                <w:rFonts w:eastAsia="Times New Roman"/>
                <w:bCs/>
                <w:color w:val="auto"/>
                <w:sz w:val="24"/>
              </w:rPr>
              <w:t>Тестирование</w:t>
            </w:r>
          </w:p>
        </w:tc>
        <w:tc>
          <w:tcPr>
            <w:tcW w:w="1985" w:type="dxa"/>
            <w:vAlign w:val="center"/>
          </w:tcPr>
          <w:p w:rsidR="00F7474B" w:rsidRPr="00483675" w:rsidRDefault="00F7474B" w:rsidP="003802D8">
            <w:pPr>
              <w:ind w:left="40"/>
              <w:jc w:val="center"/>
              <w:rPr>
                <w:rFonts w:eastAsia="Times New Roman"/>
                <w:bCs/>
                <w:color w:val="auto"/>
                <w:sz w:val="24"/>
                <w:highlight w:val="yellow"/>
              </w:rPr>
            </w:pPr>
            <w:r w:rsidRPr="00483675">
              <w:rPr>
                <w:rFonts w:eastAsia="Times New Roman"/>
                <w:bCs/>
                <w:color w:val="auto"/>
                <w:sz w:val="24"/>
              </w:rPr>
              <w:t>Перевод текста (сообщения)</w:t>
            </w:r>
          </w:p>
        </w:tc>
        <w:tc>
          <w:tcPr>
            <w:tcW w:w="1851" w:type="dxa"/>
            <w:vAlign w:val="center"/>
          </w:tcPr>
          <w:p w:rsidR="00F7474B" w:rsidRPr="00483675" w:rsidRDefault="00F7474B" w:rsidP="003802D8">
            <w:pPr>
              <w:ind w:left="40"/>
              <w:jc w:val="center"/>
              <w:rPr>
                <w:rFonts w:eastAsia="Times New Roman"/>
                <w:bCs/>
                <w:color w:val="auto"/>
                <w:sz w:val="24"/>
                <w:highlight w:val="yellow"/>
              </w:rPr>
            </w:pPr>
            <w:r w:rsidRPr="00483675">
              <w:rPr>
                <w:rFonts w:eastAsia="Times New Roman"/>
                <w:bCs/>
                <w:color w:val="auto"/>
                <w:sz w:val="24"/>
              </w:rPr>
              <w:t>Организация работы коллектива</w:t>
            </w:r>
          </w:p>
        </w:tc>
        <w:tc>
          <w:tcPr>
            <w:tcW w:w="2118" w:type="dxa"/>
            <w:vMerge/>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r>
      <w:tr w:rsidR="00F7474B" w:rsidRPr="00483675" w:rsidTr="003802D8">
        <w:trPr>
          <w:jc w:val="center"/>
        </w:trPr>
        <w:tc>
          <w:tcPr>
            <w:tcW w:w="583"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1740"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1646" w:type="dxa"/>
          </w:tcPr>
          <w:p w:rsidR="00F7474B" w:rsidRPr="00483675" w:rsidRDefault="00F7474B" w:rsidP="003802D8">
            <w:pPr>
              <w:ind w:left="40"/>
              <w:rPr>
                <w:rFonts w:eastAsia="Times New Roman"/>
                <w:color w:val="auto"/>
              </w:rPr>
            </w:pPr>
          </w:p>
        </w:tc>
        <w:tc>
          <w:tcPr>
            <w:tcW w:w="1985" w:type="dxa"/>
          </w:tcPr>
          <w:p w:rsidR="00F7474B" w:rsidRPr="00483675" w:rsidRDefault="00F7474B" w:rsidP="003802D8">
            <w:pPr>
              <w:ind w:left="40"/>
              <w:rPr>
                <w:rFonts w:eastAsia="Times New Roman"/>
                <w:color w:val="auto"/>
              </w:rPr>
            </w:pPr>
          </w:p>
        </w:tc>
        <w:tc>
          <w:tcPr>
            <w:tcW w:w="1851" w:type="dxa"/>
          </w:tcPr>
          <w:p w:rsidR="00F7474B" w:rsidRPr="00483675" w:rsidRDefault="00F7474B" w:rsidP="003802D8">
            <w:pPr>
              <w:ind w:left="40"/>
              <w:rPr>
                <w:rFonts w:eastAsia="Times New Roman"/>
                <w:color w:val="auto"/>
              </w:rPr>
            </w:pPr>
          </w:p>
        </w:tc>
        <w:tc>
          <w:tcPr>
            <w:tcW w:w="2118"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r>
      <w:tr w:rsidR="00F7474B" w:rsidRPr="00483675" w:rsidTr="003802D8">
        <w:trPr>
          <w:jc w:val="center"/>
        </w:trPr>
        <w:tc>
          <w:tcPr>
            <w:tcW w:w="583"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1740"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1646" w:type="dxa"/>
          </w:tcPr>
          <w:p w:rsidR="00F7474B" w:rsidRPr="00483675" w:rsidRDefault="00F7474B" w:rsidP="003802D8">
            <w:pPr>
              <w:ind w:left="40"/>
              <w:rPr>
                <w:rFonts w:eastAsia="Times New Roman"/>
                <w:color w:val="auto"/>
              </w:rPr>
            </w:pPr>
          </w:p>
        </w:tc>
        <w:tc>
          <w:tcPr>
            <w:tcW w:w="1985" w:type="dxa"/>
          </w:tcPr>
          <w:p w:rsidR="00F7474B" w:rsidRPr="00483675" w:rsidRDefault="00F7474B" w:rsidP="003802D8">
            <w:pPr>
              <w:ind w:left="40"/>
              <w:rPr>
                <w:rFonts w:eastAsia="Times New Roman"/>
                <w:color w:val="auto"/>
              </w:rPr>
            </w:pPr>
          </w:p>
        </w:tc>
        <w:tc>
          <w:tcPr>
            <w:tcW w:w="1851" w:type="dxa"/>
          </w:tcPr>
          <w:p w:rsidR="00F7474B" w:rsidRPr="00483675" w:rsidRDefault="00F7474B" w:rsidP="003802D8">
            <w:pPr>
              <w:ind w:left="40"/>
              <w:rPr>
                <w:rFonts w:eastAsia="Times New Roman"/>
                <w:color w:val="auto"/>
              </w:rPr>
            </w:pPr>
          </w:p>
        </w:tc>
        <w:tc>
          <w:tcPr>
            <w:tcW w:w="2118"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r>
      <w:tr w:rsidR="00F7474B" w:rsidRPr="00483675" w:rsidTr="003802D8">
        <w:trPr>
          <w:jc w:val="center"/>
        </w:trPr>
        <w:tc>
          <w:tcPr>
            <w:tcW w:w="583"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1740"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1646" w:type="dxa"/>
          </w:tcPr>
          <w:p w:rsidR="00F7474B" w:rsidRPr="00483675" w:rsidRDefault="00F7474B" w:rsidP="003802D8">
            <w:pPr>
              <w:ind w:left="40"/>
              <w:rPr>
                <w:rFonts w:eastAsia="Times New Roman"/>
                <w:color w:val="auto"/>
              </w:rPr>
            </w:pPr>
          </w:p>
        </w:tc>
        <w:tc>
          <w:tcPr>
            <w:tcW w:w="1985" w:type="dxa"/>
          </w:tcPr>
          <w:p w:rsidR="00F7474B" w:rsidRPr="00483675" w:rsidRDefault="00F7474B" w:rsidP="003802D8">
            <w:pPr>
              <w:ind w:left="40"/>
              <w:rPr>
                <w:rFonts w:eastAsia="Times New Roman"/>
                <w:color w:val="auto"/>
              </w:rPr>
            </w:pPr>
          </w:p>
        </w:tc>
        <w:tc>
          <w:tcPr>
            <w:tcW w:w="1851" w:type="dxa"/>
          </w:tcPr>
          <w:p w:rsidR="00F7474B" w:rsidRPr="00483675" w:rsidRDefault="00F7474B" w:rsidP="003802D8">
            <w:pPr>
              <w:ind w:left="40"/>
              <w:rPr>
                <w:rFonts w:eastAsia="Times New Roman"/>
                <w:color w:val="auto"/>
              </w:rPr>
            </w:pPr>
          </w:p>
        </w:tc>
        <w:tc>
          <w:tcPr>
            <w:tcW w:w="2118"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r>
    </w:tbl>
    <w:p w:rsidR="00F7474B" w:rsidRPr="00483675" w:rsidRDefault="00F7474B" w:rsidP="00F7474B">
      <w:pPr>
        <w:tabs>
          <w:tab w:val="left" w:leader="underscore" w:pos="1864"/>
          <w:tab w:val="left" w:leader="underscore" w:pos="3314"/>
          <w:tab w:val="left" w:leader="underscore" w:pos="3678"/>
        </w:tabs>
        <w:ind w:left="40"/>
        <w:rPr>
          <w:rFonts w:eastAsia="Times New Roman"/>
          <w:color w:val="auto"/>
        </w:rPr>
      </w:pP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 xml:space="preserve">                                                                               _________(подпись члена (</w:t>
      </w:r>
      <w:proofErr w:type="spellStart"/>
      <w:r w:rsidRPr="00483675">
        <w:rPr>
          <w:rFonts w:eastAsia="Times New Roman"/>
          <w:color w:val="auto"/>
          <w:sz w:val="24"/>
        </w:rPr>
        <w:t>ов</w:t>
      </w:r>
      <w:proofErr w:type="spellEnd"/>
      <w:r w:rsidRPr="00483675">
        <w:rPr>
          <w:rFonts w:eastAsia="Times New Roman"/>
          <w:color w:val="auto"/>
          <w:sz w:val="24"/>
        </w:rPr>
        <w:t>) жюри)</w:t>
      </w:r>
    </w:p>
    <w:p w:rsidR="00442EB7" w:rsidRPr="00483675" w:rsidRDefault="00F7474B" w:rsidP="00F038FF">
      <w:pPr>
        <w:tabs>
          <w:tab w:val="left" w:pos="567"/>
          <w:tab w:val="left" w:pos="851"/>
        </w:tabs>
        <w:jc w:val="center"/>
        <w:rPr>
          <w:rFonts w:eastAsia="Times New Roman"/>
          <w:color w:val="auto"/>
          <w:sz w:val="24"/>
        </w:rPr>
      </w:pPr>
      <w:r w:rsidRPr="00483675">
        <w:rPr>
          <w:rFonts w:eastAsia="Times New Roman"/>
          <w:color w:val="auto"/>
          <w:sz w:val="26"/>
          <w:szCs w:val="26"/>
        </w:rPr>
        <w:br w:type="page"/>
      </w:r>
    </w:p>
    <w:p w:rsidR="00442EB7" w:rsidRDefault="00442EB7" w:rsidP="00442EB7">
      <w:pPr>
        <w:tabs>
          <w:tab w:val="left" w:pos="567"/>
          <w:tab w:val="left" w:pos="851"/>
        </w:tabs>
        <w:spacing w:line="360" w:lineRule="auto"/>
        <w:jc w:val="center"/>
        <w:rPr>
          <w:rFonts w:eastAsia="Times New Roman"/>
          <w:color w:val="auto"/>
          <w:sz w:val="24"/>
        </w:rPr>
      </w:pPr>
    </w:p>
    <w:p w:rsidR="00F7474B" w:rsidRPr="00483675" w:rsidRDefault="00F7474B" w:rsidP="005D51EA">
      <w:pPr>
        <w:jc w:val="center"/>
        <w:rPr>
          <w:rFonts w:eastAsia="Times New Roman"/>
          <w:color w:val="auto"/>
          <w:sz w:val="24"/>
        </w:rPr>
        <w:sectPr w:rsidR="00F7474B" w:rsidRPr="00483675" w:rsidSect="00442EB7">
          <w:pgSz w:w="11906" w:h="16838"/>
          <w:pgMar w:top="567" w:right="1134" w:bottom="1701" w:left="1134" w:header="709" w:footer="709" w:gutter="0"/>
          <w:cols w:space="708"/>
          <w:titlePg/>
          <w:docGrid w:linePitch="381"/>
        </w:sectPr>
      </w:pPr>
    </w:p>
    <w:p w:rsidR="00F7474B" w:rsidRPr="00483675" w:rsidRDefault="00F7474B" w:rsidP="00F7474B">
      <w:pPr>
        <w:tabs>
          <w:tab w:val="left" w:pos="567"/>
          <w:tab w:val="left" w:pos="851"/>
        </w:tabs>
        <w:spacing w:line="360" w:lineRule="auto"/>
        <w:jc w:val="center"/>
        <w:rPr>
          <w:rFonts w:eastAsia="Times New Roman"/>
          <w:color w:val="auto"/>
          <w:sz w:val="26"/>
          <w:szCs w:val="26"/>
        </w:rPr>
      </w:pPr>
      <w:r w:rsidRPr="00483675">
        <w:rPr>
          <w:rFonts w:eastAsia="Times New Roman"/>
          <w:color w:val="auto"/>
          <w:sz w:val="26"/>
          <w:szCs w:val="26"/>
        </w:rPr>
        <w:lastRenderedPageBreak/>
        <w:t>ВЕДОМОСТЬ</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 xml:space="preserve">оценок результатов выполнения практического задания </w:t>
      </w:r>
      <w:r w:rsidRPr="00483675">
        <w:rPr>
          <w:rFonts w:eastAsia="Times New Roman"/>
          <w:color w:val="auto"/>
          <w:sz w:val="26"/>
          <w:szCs w:val="26"/>
          <w:lang w:val="en-US"/>
        </w:rPr>
        <w:t>II</w:t>
      </w:r>
      <w:r w:rsidRPr="00483675">
        <w:rPr>
          <w:rFonts w:eastAsia="Times New Roman"/>
          <w:color w:val="auto"/>
          <w:sz w:val="26"/>
          <w:szCs w:val="26"/>
        </w:rPr>
        <w:t xml:space="preserve"> уровня</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b/>
          <w:color w:val="auto"/>
          <w:sz w:val="26"/>
          <w:szCs w:val="26"/>
          <w:u w:val="single"/>
        </w:rPr>
      </w:pPr>
      <w:r w:rsidRPr="00483675">
        <w:rPr>
          <w:rFonts w:eastAsia="Times New Roman"/>
          <w:b/>
          <w:color w:val="auto"/>
          <w:sz w:val="26"/>
          <w:szCs w:val="26"/>
          <w:u w:val="single"/>
        </w:rPr>
        <w:t>инвариантная часть</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в 201</w:t>
      </w:r>
      <w:r w:rsidR="00D42437">
        <w:rPr>
          <w:rFonts w:eastAsia="Times New Roman"/>
          <w:color w:val="auto"/>
          <w:sz w:val="24"/>
        </w:rPr>
        <w:t>8</w:t>
      </w:r>
      <w:r w:rsidRPr="00483675">
        <w:rPr>
          <w:rFonts w:eastAsia="Times New Roman"/>
          <w:color w:val="auto"/>
          <w:sz w:val="24"/>
        </w:rPr>
        <w:t xml:space="preserve"> году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p>
    <w:p w:rsidR="00F7474B" w:rsidRPr="00483675" w:rsidRDefault="00F7474B" w:rsidP="00F7474B">
      <w:pPr>
        <w:rPr>
          <w:rFonts w:eastAsia="Times New Roman"/>
          <w:b/>
          <w:color w:val="auto"/>
          <w:sz w:val="24"/>
        </w:rPr>
      </w:pPr>
      <w:r w:rsidRPr="00483675">
        <w:rPr>
          <w:rFonts w:eastAsia="Times New Roman"/>
          <w:color w:val="auto"/>
          <w:sz w:val="24"/>
        </w:rPr>
        <w:t xml:space="preserve">УГС: </w:t>
      </w:r>
      <w:r w:rsidRPr="00483675">
        <w:rPr>
          <w:rFonts w:eastAsia="Times New Roman"/>
          <w:b/>
          <w:color w:val="auto"/>
          <w:sz w:val="24"/>
        </w:rPr>
        <w:t xml:space="preserve">11.00.00 Электроника, радиотехника и системы связи </w:t>
      </w:r>
    </w:p>
    <w:p w:rsidR="00F7474B" w:rsidRPr="00483675" w:rsidRDefault="00F7474B" w:rsidP="00F7474B">
      <w:pPr>
        <w:tabs>
          <w:tab w:val="left" w:pos="567"/>
          <w:tab w:val="left" w:pos="709"/>
          <w:tab w:val="left" w:pos="1134"/>
        </w:tabs>
        <w:rPr>
          <w:rFonts w:eastAsia="Times New Roman"/>
          <w:color w:val="auto"/>
          <w:sz w:val="24"/>
        </w:rPr>
      </w:pPr>
      <w:r w:rsidRPr="00483675">
        <w:rPr>
          <w:rFonts w:eastAsia="Times New Roman"/>
          <w:color w:val="auto"/>
          <w:sz w:val="24"/>
        </w:rPr>
        <w:t xml:space="preserve">Перечень специальностей: 11.02.01 </w:t>
      </w:r>
      <w:proofErr w:type="spellStart"/>
      <w:r w:rsidRPr="00483675">
        <w:rPr>
          <w:rFonts w:eastAsia="Times New Roman"/>
          <w:color w:val="auto"/>
          <w:sz w:val="24"/>
        </w:rPr>
        <w:t>Радиоаппаратостроение</w:t>
      </w:r>
      <w:proofErr w:type="spellEnd"/>
      <w:r w:rsidRPr="00483675">
        <w:rPr>
          <w:rFonts w:eastAsia="Times New Roman"/>
          <w:color w:val="auto"/>
          <w:sz w:val="24"/>
        </w:rPr>
        <w:t>, 11.02.02 Техническое обслуживание и ремонт радиоэле</w:t>
      </w:r>
      <w:r w:rsidR="00D42437">
        <w:rPr>
          <w:rFonts w:eastAsia="Times New Roman"/>
          <w:color w:val="auto"/>
          <w:sz w:val="24"/>
        </w:rPr>
        <w:t>ктронной техники (по отраслям)</w:t>
      </w:r>
    </w:p>
    <w:p w:rsidR="00F7474B" w:rsidRPr="00483675" w:rsidRDefault="00F7474B" w:rsidP="00F7474B">
      <w:pPr>
        <w:ind w:left="2127"/>
        <w:rPr>
          <w:rFonts w:eastAsia="Times New Roman"/>
          <w:color w:val="auto"/>
          <w:sz w:val="8"/>
          <w:szCs w:val="8"/>
        </w:rPr>
      </w:pPr>
    </w:p>
    <w:p w:rsidR="00F7474B" w:rsidRPr="00483675" w:rsidRDefault="00F7474B" w:rsidP="00F7474B">
      <w:pPr>
        <w:rPr>
          <w:rFonts w:eastAsia="Times New Roman"/>
          <w:color w:val="auto"/>
          <w:sz w:val="24"/>
        </w:rPr>
      </w:pPr>
      <w:r w:rsidRPr="00483675">
        <w:rPr>
          <w:rFonts w:eastAsia="Times New Roman"/>
          <w:color w:val="auto"/>
          <w:sz w:val="24"/>
        </w:rPr>
        <w:t>Дата «</w:t>
      </w:r>
      <w:r w:rsidR="00D42437">
        <w:rPr>
          <w:rFonts w:eastAsia="Times New Roman"/>
          <w:color w:val="auto"/>
          <w:sz w:val="24"/>
        </w:rPr>
        <w:t>___</w:t>
      </w:r>
      <w:r w:rsidRPr="00483675">
        <w:rPr>
          <w:rFonts w:eastAsia="Times New Roman"/>
          <w:color w:val="auto"/>
          <w:sz w:val="24"/>
        </w:rPr>
        <w:t>» мая 201</w:t>
      </w:r>
      <w:r w:rsidR="00D42437">
        <w:rPr>
          <w:rFonts w:eastAsia="Times New Roman"/>
          <w:color w:val="auto"/>
          <w:sz w:val="24"/>
        </w:rPr>
        <w:t>8</w:t>
      </w:r>
    </w:p>
    <w:p w:rsidR="00F7474B" w:rsidRPr="00483675" w:rsidRDefault="00F7474B" w:rsidP="00F7474B">
      <w:pPr>
        <w:tabs>
          <w:tab w:val="left" w:leader="underscore" w:pos="1864"/>
          <w:tab w:val="left" w:leader="underscore" w:pos="3314"/>
          <w:tab w:val="left" w:leader="underscore" w:pos="3678"/>
        </w:tabs>
        <w:ind w:left="40"/>
        <w:jc w:val="center"/>
        <w:rPr>
          <w:rFonts w:eastAsia="Times New Roman"/>
          <w:color w:val="auto"/>
          <w:sz w:val="8"/>
          <w:szCs w:val="8"/>
        </w:rPr>
      </w:pPr>
    </w:p>
    <w:p w:rsidR="00F7474B" w:rsidRPr="00483675" w:rsidRDefault="00F7474B" w:rsidP="00F7474B">
      <w:pPr>
        <w:tabs>
          <w:tab w:val="left" w:leader="underscore" w:pos="1864"/>
          <w:tab w:val="left" w:leader="underscore" w:pos="3314"/>
          <w:tab w:val="left" w:leader="underscore" w:pos="3678"/>
        </w:tabs>
        <w:rPr>
          <w:rFonts w:eastAsia="Times New Roman"/>
          <w:color w:val="auto"/>
          <w:sz w:val="24"/>
        </w:rPr>
      </w:pPr>
      <w:r w:rsidRPr="00483675">
        <w:rPr>
          <w:rFonts w:eastAsia="Times New Roman"/>
          <w:color w:val="auto"/>
          <w:sz w:val="24"/>
        </w:rPr>
        <w:t>Член (ы) жюри ______________________________________________________________</w:t>
      </w:r>
    </w:p>
    <w:p w:rsidR="00F7474B" w:rsidRPr="00483675" w:rsidRDefault="00F7474B" w:rsidP="00F7474B">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F7474B" w:rsidRPr="00483675" w:rsidRDefault="00F7474B" w:rsidP="00F7474B">
      <w:pPr>
        <w:jc w:val="center"/>
        <w:rPr>
          <w:rFonts w:eastAsia="Times New Roman"/>
          <w:color w:val="auto"/>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2448"/>
        <w:gridCol w:w="2449"/>
        <w:gridCol w:w="1793"/>
      </w:tblGrid>
      <w:tr w:rsidR="00F7474B" w:rsidRPr="00483675" w:rsidTr="003802D8">
        <w:tc>
          <w:tcPr>
            <w:tcW w:w="595"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proofErr w:type="gramStart"/>
            <w:r w:rsidRPr="00483675">
              <w:rPr>
                <w:rFonts w:eastAsia="Times New Roman"/>
                <w:bCs/>
                <w:color w:val="auto"/>
                <w:sz w:val="24"/>
              </w:rPr>
              <w:t>п</w:t>
            </w:r>
            <w:proofErr w:type="gramEnd"/>
            <w:r w:rsidRPr="00483675">
              <w:rPr>
                <w:rFonts w:eastAsia="Times New Roman"/>
                <w:bCs/>
                <w:color w:val="auto"/>
                <w:sz w:val="24"/>
              </w:rPr>
              <w:t>/п</w:t>
            </w:r>
          </w:p>
        </w:tc>
        <w:tc>
          <w:tcPr>
            <w:tcW w:w="2099"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4897" w:type="dxa"/>
            <w:gridSpan w:val="2"/>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Оценка за выполнение </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highlight w:val="yellow"/>
              </w:rPr>
            </w:pPr>
            <w:r w:rsidRPr="00483675">
              <w:rPr>
                <w:rFonts w:eastAsia="Times New Roman"/>
                <w:bCs/>
                <w:color w:val="auto"/>
                <w:sz w:val="24"/>
              </w:rPr>
              <w:t>Задач задания</w:t>
            </w:r>
          </w:p>
        </w:tc>
        <w:tc>
          <w:tcPr>
            <w:tcW w:w="1793"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в баллах </w:t>
            </w:r>
          </w:p>
        </w:tc>
      </w:tr>
      <w:tr w:rsidR="00D42437" w:rsidRPr="00483675" w:rsidTr="00D42437">
        <w:tc>
          <w:tcPr>
            <w:tcW w:w="595" w:type="dxa"/>
            <w:vMerge/>
            <w:vAlign w:val="center"/>
          </w:tcPr>
          <w:p w:rsidR="00D42437" w:rsidRPr="00483675" w:rsidRDefault="00D42437" w:rsidP="003802D8">
            <w:pPr>
              <w:tabs>
                <w:tab w:val="left" w:leader="underscore" w:pos="1864"/>
                <w:tab w:val="left" w:leader="underscore" w:pos="3314"/>
                <w:tab w:val="left" w:leader="underscore" w:pos="3678"/>
              </w:tabs>
              <w:jc w:val="center"/>
              <w:rPr>
                <w:rFonts w:eastAsia="Times New Roman"/>
                <w:color w:val="auto"/>
              </w:rPr>
            </w:pPr>
          </w:p>
        </w:tc>
        <w:tc>
          <w:tcPr>
            <w:tcW w:w="2099" w:type="dxa"/>
            <w:vMerge/>
            <w:vAlign w:val="center"/>
          </w:tcPr>
          <w:p w:rsidR="00D42437" w:rsidRPr="00483675" w:rsidRDefault="00D42437" w:rsidP="003802D8">
            <w:pPr>
              <w:tabs>
                <w:tab w:val="left" w:leader="underscore" w:pos="1864"/>
                <w:tab w:val="left" w:leader="underscore" w:pos="3314"/>
                <w:tab w:val="left" w:leader="underscore" w:pos="3678"/>
              </w:tabs>
              <w:jc w:val="center"/>
              <w:rPr>
                <w:rFonts w:eastAsia="Times New Roman"/>
                <w:color w:val="auto"/>
              </w:rPr>
            </w:pPr>
          </w:p>
        </w:tc>
        <w:tc>
          <w:tcPr>
            <w:tcW w:w="2448" w:type="dxa"/>
            <w:vAlign w:val="center"/>
          </w:tcPr>
          <w:p w:rsidR="00D42437" w:rsidRPr="00483675" w:rsidRDefault="00D42437" w:rsidP="003802D8">
            <w:pPr>
              <w:ind w:left="40"/>
              <w:jc w:val="center"/>
              <w:rPr>
                <w:rFonts w:eastAsia="Times New Roman"/>
                <w:bCs/>
                <w:color w:val="auto"/>
                <w:highlight w:val="yellow"/>
              </w:rPr>
            </w:pPr>
            <w:r w:rsidRPr="00483675">
              <w:rPr>
                <w:rFonts w:eastAsia="Times New Roman"/>
                <w:bCs/>
                <w:color w:val="auto"/>
              </w:rPr>
              <w:t>1</w:t>
            </w:r>
          </w:p>
        </w:tc>
        <w:tc>
          <w:tcPr>
            <w:tcW w:w="2449" w:type="dxa"/>
            <w:vAlign w:val="center"/>
          </w:tcPr>
          <w:p w:rsidR="00D42437" w:rsidRPr="00483675" w:rsidRDefault="00D42437" w:rsidP="003802D8">
            <w:pPr>
              <w:ind w:left="40"/>
              <w:jc w:val="center"/>
              <w:rPr>
                <w:rFonts w:eastAsia="Times New Roman"/>
                <w:bCs/>
                <w:color w:val="auto"/>
                <w:highlight w:val="yellow"/>
              </w:rPr>
            </w:pPr>
            <w:r w:rsidRPr="00483675">
              <w:rPr>
                <w:rFonts w:eastAsia="Times New Roman"/>
                <w:bCs/>
                <w:color w:val="auto"/>
              </w:rPr>
              <w:t>2</w:t>
            </w:r>
          </w:p>
        </w:tc>
        <w:tc>
          <w:tcPr>
            <w:tcW w:w="1793" w:type="dxa"/>
            <w:vMerge/>
          </w:tcPr>
          <w:p w:rsidR="00D42437" w:rsidRPr="00483675" w:rsidRDefault="00D42437" w:rsidP="003802D8">
            <w:pPr>
              <w:tabs>
                <w:tab w:val="left" w:leader="underscore" w:pos="1864"/>
                <w:tab w:val="left" w:leader="underscore" w:pos="3314"/>
                <w:tab w:val="left" w:leader="underscore" w:pos="3678"/>
              </w:tabs>
              <w:rPr>
                <w:rFonts w:eastAsia="Times New Roman"/>
                <w:color w:val="auto"/>
              </w:rPr>
            </w:pPr>
          </w:p>
        </w:tc>
      </w:tr>
      <w:tr w:rsidR="00D42437" w:rsidRPr="00483675" w:rsidTr="00D42437">
        <w:tc>
          <w:tcPr>
            <w:tcW w:w="595" w:type="dxa"/>
          </w:tcPr>
          <w:p w:rsidR="00D42437" w:rsidRPr="00483675" w:rsidRDefault="00D42437" w:rsidP="003802D8">
            <w:pPr>
              <w:tabs>
                <w:tab w:val="left" w:leader="underscore" w:pos="1864"/>
                <w:tab w:val="left" w:leader="underscore" w:pos="3314"/>
                <w:tab w:val="left" w:leader="underscore" w:pos="3678"/>
              </w:tabs>
              <w:rPr>
                <w:rFonts w:eastAsia="Times New Roman"/>
                <w:color w:val="auto"/>
              </w:rPr>
            </w:pPr>
          </w:p>
        </w:tc>
        <w:tc>
          <w:tcPr>
            <w:tcW w:w="2099" w:type="dxa"/>
          </w:tcPr>
          <w:p w:rsidR="00D42437" w:rsidRPr="00483675" w:rsidRDefault="00D42437" w:rsidP="003802D8">
            <w:pPr>
              <w:tabs>
                <w:tab w:val="left" w:leader="underscore" w:pos="1864"/>
                <w:tab w:val="left" w:leader="underscore" w:pos="3314"/>
                <w:tab w:val="left" w:leader="underscore" w:pos="3678"/>
              </w:tabs>
              <w:rPr>
                <w:rFonts w:eastAsia="Times New Roman"/>
                <w:color w:val="auto"/>
              </w:rPr>
            </w:pPr>
          </w:p>
        </w:tc>
        <w:tc>
          <w:tcPr>
            <w:tcW w:w="2448" w:type="dxa"/>
          </w:tcPr>
          <w:p w:rsidR="00D42437" w:rsidRPr="00483675" w:rsidRDefault="00D42437" w:rsidP="003802D8">
            <w:pPr>
              <w:ind w:left="40"/>
              <w:rPr>
                <w:rFonts w:eastAsia="Times New Roman"/>
                <w:color w:val="auto"/>
              </w:rPr>
            </w:pPr>
          </w:p>
        </w:tc>
        <w:tc>
          <w:tcPr>
            <w:tcW w:w="2449" w:type="dxa"/>
          </w:tcPr>
          <w:p w:rsidR="00D42437" w:rsidRPr="00483675" w:rsidRDefault="00D42437" w:rsidP="003802D8">
            <w:pPr>
              <w:ind w:left="40"/>
              <w:rPr>
                <w:rFonts w:eastAsia="Times New Roman"/>
                <w:color w:val="auto"/>
              </w:rPr>
            </w:pPr>
          </w:p>
        </w:tc>
        <w:tc>
          <w:tcPr>
            <w:tcW w:w="1793" w:type="dxa"/>
          </w:tcPr>
          <w:p w:rsidR="00D42437" w:rsidRPr="00483675" w:rsidRDefault="00D42437" w:rsidP="003802D8">
            <w:pPr>
              <w:tabs>
                <w:tab w:val="left" w:leader="underscore" w:pos="1864"/>
                <w:tab w:val="left" w:leader="underscore" w:pos="3314"/>
                <w:tab w:val="left" w:leader="underscore" w:pos="3678"/>
              </w:tabs>
              <w:rPr>
                <w:rFonts w:eastAsia="Times New Roman"/>
                <w:color w:val="auto"/>
              </w:rPr>
            </w:pPr>
          </w:p>
        </w:tc>
      </w:tr>
    </w:tbl>
    <w:p w:rsidR="00F7474B" w:rsidRPr="00483675" w:rsidRDefault="00F7474B" w:rsidP="00F7474B">
      <w:pPr>
        <w:tabs>
          <w:tab w:val="left" w:leader="underscore" w:pos="1864"/>
          <w:tab w:val="left" w:leader="underscore" w:pos="3314"/>
          <w:tab w:val="left" w:leader="underscore" w:pos="3678"/>
        </w:tabs>
        <w:ind w:left="40"/>
        <w:rPr>
          <w:rFonts w:eastAsia="Times New Roman"/>
          <w:color w:val="auto"/>
        </w:rPr>
      </w:pP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w:t>
      </w:r>
      <w:proofErr w:type="spellStart"/>
      <w:r w:rsidRPr="00483675">
        <w:rPr>
          <w:rFonts w:eastAsia="Times New Roman"/>
          <w:color w:val="auto"/>
          <w:sz w:val="24"/>
        </w:rPr>
        <w:t>ов</w:t>
      </w:r>
      <w:proofErr w:type="spellEnd"/>
      <w:r w:rsidRPr="00483675">
        <w:rPr>
          <w:rFonts w:eastAsia="Times New Roman"/>
          <w:color w:val="auto"/>
          <w:sz w:val="24"/>
        </w:rPr>
        <w:t>) жюри)</w:t>
      </w: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rPr>
      </w:pP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rPr>
      </w:pPr>
    </w:p>
    <w:p w:rsidR="00F7474B" w:rsidRPr="00483675" w:rsidRDefault="00F7474B" w:rsidP="00F7474B">
      <w:pPr>
        <w:tabs>
          <w:tab w:val="left" w:pos="567"/>
          <w:tab w:val="left" w:pos="851"/>
        </w:tabs>
        <w:spacing w:line="360" w:lineRule="auto"/>
        <w:jc w:val="center"/>
        <w:rPr>
          <w:rFonts w:eastAsia="Times New Roman"/>
          <w:color w:val="auto"/>
          <w:sz w:val="26"/>
          <w:szCs w:val="26"/>
        </w:rPr>
      </w:pPr>
      <w:r w:rsidRPr="00483675">
        <w:rPr>
          <w:rFonts w:eastAsia="Times New Roman"/>
          <w:color w:val="auto"/>
        </w:rPr>
        <w:br w:type="page"/>
      </w:r>
      <w:r w:rsidRPr="00483675">
        <w:rPr>
          <w:rFonts w:eastAsia="Times New Roman"/>
          <w:color w:val="auto"/>
          <w:sz w:val="26"/>
          <w:szCs w:val="26"/>
        </w:rPr>
        <w:lastRenderedPageBreak/>
        <w:t>ВЕДОМОСТЬ</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 xml:space="preserve">оценок результатов выполнения практического задания </w:t>
      </w:r>
      <w:r w:rsidRPr="00483675">
        <w:rPr>
          <w:rFonts w:eastAsia="Times New Roman"/>
          <w:color w:val="auto"/>
          <w:sz w:val="26"/>
          <w:szCs w:val="26"/>
          <w:lang w:val="en-US"/>
        </w:rPr>
        <w:t>II</w:t>
      </w:r>
      <w:r w:rsidRPr="00483675">
        <w:rPr>
          <w:rFonts w:eastAsia="Times New Roman"/>
          <w:color w:val="auto"/>
          <w:sz w:val="26"/>
          <w:szCs w:val="26"/>
        </w:rPr>
        <w:t xml:space="preserve"> уровня</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b/>
          <w:color w:val="auto"/>
          <w:sz w:val="26"/>
          <w:szCs w:val="26"/>
        </w:rPr>
      </w:pPr>
      <w:r w:rsidRPr="00483675">
        <w:rPr>
          <w:rFonts w:eastAsia="Times New Roman"/>
          <w:b/>
          <w:color w:val="auto"/>
          <w:sz w:val="26"/>
          <w:szCs w:val="26"/>
        </w:rPr>
        <w:t>вариативная часть</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 xml:space="preserve">заключительного этапа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Всероссийской олимпиады профессионального мастерства</w:t>
      </w:r>
      <w:r w:rsidRPr="00483675">
        <w:rPr>
          <w:rFonts w:eastAsia="Times New Roman"/>
          <w:color w:val="auto"/>
          <w:sz w:val="16"/>
          <w:szCs w:val="16"/>
        </w:rPr>
        <w:t xml:space="preserve"> </w:t>
      </w:r>
      <w:r w:rsidRPr="00483675">
        <w:rPr>
          <w:rFonts w:eastAsia="Times New Roman"/>
          <w:color w:val="auto"/>
          <w:sz w:val="26"/>
          <w:szCs w:val="26"/>
        </w:rPr>
        <w:t xml:space="preserve">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в 201</w:t>
      </w:r>
      <w:r w:rsidR="00D42437">
        <w:rPr>
          <w:rFonts w:eastAsia="Times New Roman"/>
          <w:color w:val="auto"/>
          <w:sz w:val="26"/>
          <w:szCs w:val="26"/>
        </w:rPr>
        <w:t>8</w:t>
      </w:r>
      <w:r w:rsidRPr="00483675">
        <w:rPr>
          <w:rFonts w:eastAsia="Times New Roman"/>
          <w:color w:val="auto"/>
          <w:sz w:val="26"/>
          <w:szCs w:val="26"/>
        </w:rPr>
        <w:t xml:space="preserve"> году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F7474B" w:rsidRPr="00483675" w:rsidRDefault="00F7474B" w:rsidP="00F7474B">
      <w:pPr>
        <w:rPr>
          <w:rFonts w:eastAsia="Times New Roman"/>
          <w:b/>
          <w:color w:val="auto"/>
          <w:sz w:val="24"/>
        </w:rPr>
      </w:pPr>
      <w:r w:rsidRPr="00483675">
        <w:rPr>
          <w:rFonts w:eastAsia="Times New Roman"/>
          <w:color w:val="auto"/>
          <w:sz w:val="24"/>
        </w:rPr>
        <w:t xml:space="preserve">УГС: </w:t>
      </w:r>
      <w:r w:rsidRPr="00483675">
        <w:rPr>
          <w:rFonts w:eastAsia="Times New Roman"/>
          <w:b/>
          <w:color w:val="auto"/>
          <w:sz w:val="24"/>
        </w:rPr>
        <w:t xml:space="preserve">11.00.00 Электроника, радиотехника и системы связи </w:t>
      </w:r>
    </w:p>
    <w:p w:rsidR="00F7474B" w:rsidRPr="00483675" w:rsidRDefault="00F7474B" w:rsidP="00F7474B">
      <w:pPr>
        <w:tabs>
          <w:tab w:val="left" w:pos="567"/>
          <w:tab w:val="left" w:pos="709"/>
          <w:tab w:val="left" w:pos="1134"/>
        </w:tabs>
        <w:rPr>
          <w:rFonts w:eastAsia="Times New Roman"/>
          <w:color w:val="auto"/>
          <w:sz w:val="24"/>
        </w:rPr>
      </w:pPr>
      <w:r w:rsidRPr="00483675">
        <w:rPr>
          <w:rFonts w:eastAsia="Times New Roman"/>
          <w:color w:val="auto"/>
          <w:sz w:val="24"/>
        </w:rPr>
        <w:t xml:space="preserve">Перечень специальностей: 11.02.01 </w:t>
      </w:r>
      <w:proofErr w:type="spellStart"/>
      <w:r w:rsidRPr="00483675">
        <w:rPr>
          <w:rFonts w:eastAsia="Times New Roman"/>
          <w:color w:val="auto"/>
          <w:sz w:val="24"/>
        </w:rPr>
        <w:t>Радиоаппаратостроение</w:t>
      </w:r>
      <w:proofErr w:type="spellEnd"/>
      <w:r w:rsidRPr="00483675">
        <w:rPr>
          <w:rFonts w:eastAsia="Times New Roman"/>
          <w:color w:val="auto"/>
          <w:sz w:val="24"/>
        </w:rPr>
        <w:t>, 11.02.02 Техническое обслуживание и ремонт радиоэлектронной техник</w:t>
      </w:r>
      <w:r w:rsidR="00D42437">
        <w:rPr>
          <w:rFonts w:eastAsia="Times New Roman"/>
          <w:color w:val="auto"/>
          <w:sz w:val="24"/>
        </w:rPr>
        <w:t>и (по отраслям)</w:t>
      </w:r>
    </w:p>
    <w:p w:rsidR="00F7474B" w:rsidRPr="00483675" w:rsidRDefault="00F7474B" w:rsidP="00F7474B">
      <w:pPr>
        <w:ind w:left="2127"/>
        <w:rPr>
          <w:rFonts w:eastAsia="Times New Roman"/>
          <w:color w:val="auto"/>
          <w:sz w:val="8"/>
          <w:szCs w:val="8"/>
        </w:rPr>
      </w:pPr>
    </w:p>
    <w:p w:rsidR="00F7474B" w:rsidRPr="00483675" w:rsidRDefault="00F7474B" w:rsidP="00F7474B">
      <w:pPr>
        <w:rPr>
          <w:rFonts w:eastAsia="Times New Roman"/>
          <w:color w:val="auto"/>
          <w:sz w:val="24"/>
        </w:rPr>
      </w:pPr>
      <w:r w:rsidRPr="00483675">
        <w:rPr>
          <w:rFonts w:eastAsia="Times New Roman"/>
          <w:color w:val="auto"/>
          <w:sz w:val="24"/>
        </w:rPr>
        <w:t>Дата «</w:t>
      </w:r>
      <w:r w:rsidR="00D42437">
        <w:rPr>
          <w:rFonts w:eastAsia="Times New Roman"/>
          <w:color w:val="auto"/>
          <w:sz w:val="24"/>
        </w:rPr>
        <w:t>____</w:t>
      </w:r>
      <w:r w:rsidRPr="00483675">
        <w:rPr>
          <w:rFonts w:eastAsia="Times New Roman"/>
          <w:color w:val="auto"/>
          <w:sz w:val="24"/>
        </w:rPr>
        <w:t>» мая 201</w:t>
      </w:r>
      <w:r w:rsidR="00D42437">
        <w:rPr>
          <w:rFonts w:eastAsia="Times New Roman"/>
          <w:color w:val="auto"/>
          <w:sz w:val="24"/>
        </w:rPr>
        <w:t>8</w:t>
      </w:r>
    </w:p>
    <w:p w:rsidR="00F7474B" w:rsidRPr="00483675" w:rsidRDefault="00F7474B" w:rsidP="00F7474B">
      <w:pPr>
        <w:tabs>
          <w:tab w:val="left" w:leader="underscore" w:pos="1864"/>
          <w:tab w:val="left" w:leader="underscore" w:pos="3314"/>
          <w:tab w:val="left" w:leader="underscore" w:pos="3678"/>
        </w:tabs>
        <w:ind w:left="40"/>
        <w:jc w:val="center"/>
        <w:rPr>
          <w:rFonts w:eastAsia="Times New Roman"/>
          <w:color w:val="auto"/>
          <w:sz w:val="8"/>
          <w:szCs w:val="8"/>
        </w:rPr>
      </w:pPr>
    </w:p>
    <w:p w:rsidR="00F7474B" w:rsidRPr="00483675" w:rsidRDefault="00F7474B" w:rsidP="00F7474B">
      <w:pPr>
        <w:tabs>
          <w:tab w:val="left" w:leader="underscore" w:pos="1864"/>
          <w:tab w:val="left" w:leader="underscore" w:pos="3314"/>
          <w:tab w:val="left" w:leader="underscore" w:pos="3678"/>
        </w:tabs>
        <w:rPr>
          <w:rFonts w:eastAsia="Times New Roman"/>
          <w:color w:val="auto"/>
          <w:sz w:val="24"/>
        </w:rPr>
      </w:pPr>
      <w:r w:rsidRPr="00483675">
        <w:rPr>
          <w:rFonts w:eastAsia="Times New Roman"/>
          <w:color w:val="auto"/>
          <w:sz w:val="24"/>
        </w:rPr>
        <w:t>Член (ы) жюри ______________________________________________________________</w:t>
      </w:r>
    </w:p>
    <w:p w:rsidR="00F7474B" w:rsidRPr="00483675" w:rsidRDefault="00F7474B" w:rsidP="00F7474B">
      <w:pPr>
        <w:tabs>
          <w:tab w:val="left" w:leader="underscore" w:pos="4187"/>
          <w:tab w:val="left" w:leader="underscore" w:pos="6270"/>
        </w:tabs>
        <w:ind w:left="1418"/>
        <w:jc w:val="center"/>
        <w:rPr>
          <w:rFonts w:eastAsia="Times New Roman"/>
          <w:iCs/>
          <w:color w:val="auto"/>
          <w:sz w:val="24"/>
        </w:rPr>
      </w:pPr>
      <w:r w:rsidRPr="00483675">
        <w:rPr>
          <w:rFonts w:eastAsia="Times New Roman"/>
          <w:iCs/>
          <w:color w:val="auto"/>
          <w:sz w:val="24"/>
        </w:rPr>
        <w:t>фамилия, имя, отчество, место работы</w:t>
      </w:r>
    </w:p>
    <w:p w:rsidR="00F7474B" w:rsidRPr="00483675" w:rsidRDefault="00F7474B" w:rsidP="00F7474B">
      <w:pPr>
        <w:jc w:val="center"/>
        <w:rPr>
          <w:rFonts w:eastAsia="Times New Roman"/>
          <w:color w:val="auto"/>
          <w:sz w:val="8"/>
          <w:szCs w:val="8"/>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2099"/>
        <w:gridCol w:w="1632"/>
        <w:gridCol w:w="1632"/>
        <w:gridCol w:w="1633"/>
        <w:gridCol w:w="1793"/>
      </w:tblGrid>
      <w:tr w:rsidR="00F7474B" w:rsidRPr="00483675" w:rsidTr="003802D8">
        <w:tc>
          <w:tcPr>
            <w:tcW w:w="595"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proofErr w:type="gramStart"/>
            <w:r w:rsidRPr="00483675">
              <w:rPr>
                <w:rFonts w:eastAsia="Times New Roman"/>
                <w:bCs/>
                <w:color w:val="auto"/>
                <w:sz w:val="24"/>
              </w:rPr>
              <w:t>п</w:t>
            </w:r>
            <w:proofErr w:type="gramEnd"/>
            <w:r w:rsidRPr="00483675">
              <w:rPr>
                <w:rFonts w:eastAsia="Times New Roman"/>
                <w:bCs/>
                <w:color w:val="auto"/>
                <w:sz w:val="24"/>
              </w:rPr>
              <w:t>/п</w:t>
            </w:r>
          </w:p>
        </w:tc>
        <w:tc>
          <w:tcPr>
            <w:tcW w:w="2099"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4897" w:type="dxa"/>
            <w:gridSpan w:val="3"/>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Оценка за выполнение </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highlight w:val="yellow"/>
              </w:rPr>
            </w:pPr>
            <w:r w:rsidRPr="00483675">
              <w:rPr>
                <w:rFonts w:eastAsia="Times New Roman"/>
                <w:bCs/>
                <w:color w:val="auto"/>
                <w:sz w:val="24"/>
              </w:rPr>
              <w:t>Задач задания</w:t>
            </w:r>
          </w:p>
        </w:tc>
        <w:tc>
          <w:tcPr>
            <w:tcW w:w="1793"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в баллах </w:t>
            </w:r>
          </w:p>
        </w:tc>
      </w:tr>
      <w:tr w:rsidR="00F7474B" w:rsidRPr="00483675" w:rsidTr="003802D8">
        <w:tc>
          <w:tcPr>
            <w:tcW w:w="595" w:type="dxa"/>
            <w:vMerge/>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color w:val="auto"/>
              </w:rPr>
            </w:pPr>
          </w:p>
        </w:tc>
        <w:tc>
          <w:tcPr>
            <w:tcW w:w="2099" w:type="dxa"/>
            <w:vMerge/>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color w:val="auto"/>
              </w:rPr>
            </w:pPr>
          </w:p>
        </w:tc>
        <w:tc>
          <w:tcPr>
            <w:tcW w:w="1632" w:type="dxa"/>
            <w:vAlign w:val="center"/>
          </w:tcPr>
          <w:p w:rsidR="00F7474B" w:rsidRPr="00483675" w:rsidRDefault="00F7474B" w:rsidP="003802D8">
            <w:pPr>
              <w:ind w:left="40"/>
              <w:jc w:val="center"/>
              <w:rPr>
                <w:rFonts w:eastAsia="Times New Roman"/>
                <w:bCs/>
                <w:color w:val="auto"/>
                <w:highlight w:val="yellow"/>
              </w:rPr>
            </w:pPr>
            <w:r w:rsidRPr="00483675">
              <w:rPr>
                <w:rFonts w:eastAsia="Times New Roman"/>
                <w:bCs/>
                <w:color w:val="auto"/>
              </w:rPr>
              <w:t>1</w:t>
            </w:r>
          </w:p>
        </w:tc>
        <w:tc>
          <w:tcPr>
            <w:tcW w:w="1632" w:type="dxa"/>
            <w:vAlign w:val="center"/>
          </w:tcPr>
          <w:p w:rsidR="00F7474B" w:rsidRPr="00483675" w:rsidRDefault="00F7474B" w:rsidP="003802D8">
            <w:pPr>
              <w:ind w:left="40"/>
              <w:jc w:val="center"/>
              <w:rPr>
                <w:rFonts w:eastAsia="Times New Roman"/>
                <w:bCs/>
                <w:color w:val="auto"/>
                <w:highlight w:val="yellow"/>
              </w:rPr>
            </w:pPr>
            <w:r w:rsidRPr="00483675">
              <w:rPr>
                <w:rFonts w:eastAsia="Times New Roman"/>
                <w:bCs/>
                <w:color w:val="auto"/>
              </w:rPr>
              <w:t>2</w:t>
            </w:r>
          </w:p>
        </w:tc>
        <w:tc>
          <w:tcPr>
            <w:tcW w:w="1633" w:type="dxa"/>
            <w:vAlign w:val="center"/>
          </w:tcPr>
          <w:p w:rsidR="00F7474B" w:rsidRPr="00483675" w:rsidRDefault="00F7474B" w:rsidP="003802D8">
            <w:pPr>
              <w:ind w:left="40"/>
              <w:jc w:val="center"/>
              <w:rPr>
                <w:rFonts w:eastAsia="Times New Roman"/>
                <w:bCs/>
                <w:color w:val="auto"/>
                <w:highlight w:val="yellow"/>
              </w:rPr>
            </w:pPr>
            <w:r w:rsidRPr="00483675">
              <w:rPr>
                <w:rFonts w:eastAsia="Times New Roman"/>
                <w:bCs/>
                <w:color w:val="auto"/>
              </w:rPr>
              <w:t>3</w:t>
            </w:r>
          </w:p>
        </w:tc>
        <w:tc>
          <w:tcPr>
            <w:tcW w:w="1793" w:type="dxa"/>
            <w:vMerge/>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r>
      <w:tr w:rsidR="00F7474B" w:rsidRPr="00483675" w:rsidTr="003802D8">
        <w:tc>
          <w:tcPr>
            <w:tcW w:w="595"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2099"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c>
          <w:tcPr>
            <w:tcW w:w="1632" w:type="dxa"/>
          </w:tcPr>
          <w:p w:rsidR="00F7474B" w:rsidRPr="00483675" w:rsidRDefault="00F7474B" w:rsidP="003802D8">
            <w:pPr>
              <w:ind w:left="40"/>
              <w:rPr>
                <w:rFonts w:eastAsia="Times New Roman"/>
                <w:color w:val="auto"/>
              </w:rPr>
            </w:pPr>
          </w:p>
        </w:tc>
        <w:tc>
          <w:tcPr>
            <w:tcW w:w="1632" w:type="dxa"/>
          </w:tcPr>
          <w:p w:rsidR="00F7474B" w:rsidRPr="00483675" w:rsidRDefault="00F7474B" w:rsidP="003802D8">
            <w:pPr>
              <w:ind w:left="40"/>
              <w:rPr>
                <w:rFonts w:eastAsia="Times New Roman"/>
                <w:color w:val="auto"/>
              </w:rPr>
            </w:pPr>
          </w:p>
        </w:tc>
        <w:tc>
          <w:tcPr>
            <w:tcW w:w="1633" w:type="dxa"/>
          </w:tcPr>
          <w:p w:rsidR="00F7474B" w:rsidRPr="00483675" w:rsidRDefault="00F7474B" w:rsidP="003802D8">
            <w:pPr>
              <w:ind w:left="40"/>
              <w:rPr>
                <w:rFonts w:eastAsia="Times New Roman"/>
                <w:color w:val="auto"/>
              </w:rPr>
            </w:pPr>
          </w:p>
        </w:tc>
        <w:tc>
          <w:tcPr>
            <w:tcW w:w="1793" w:type="dxa"/>
          </w:tcPr>
          <w:p w:rsidR="00F7474B" w:rsidRPr="00483675" w:rsidRDefault="00F7474B" w:rsidP="003802D8">
            <w:pPr>
              <w:tabs>
                <w:tab w:val="left" w:leader="underscore" w:pos="1864"/>
                <w:tab w:val="left" w:leader="underscore" w:pos="3314"/>
                <w:tab w:val="left" w:leader="underscore" w:pos="3678"/>
              </w:tabs>
              <w:rPr>
                <w:rFonts w:eastAsia="Times New Roman"/>
                <w:color w:val="auto"/>
              </w:rPr>
            </w:pPr>
          </w:p>
        </w:tc>
      </w:tr>
    </w:tbl>
    <w:p w:rsidR="00F7474B" w:rsidRPr="00483675" w:rsidRDefault="00F7474B" w:rsidP="00F7474B">
      <w:pPr>
        <w:tabs>
          <w:tab w:val="left" w:leader="underscore" w:pos="1864"/>
          <w:tab w:val="left" w:leader="underscore" w:pos="3314"/>
          <w:tab w:val="left" w:leader="underscore" w:pos="3678"/>
        </w:tabs>
        <w:ind w:left="40"/>
        <w:rPr>
          <w:rFonts w:eastAsia="Times New Roman"/>
          <w:color w:val="auto"/>
        </w:rPr>
      </w:pP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w:t>
      </w:r>
      <w:proofErr w:type="spellStart"/>
      <w:r w:rsidRPr="00483675">
        <w:rPr>
          <w:rFonts w:eastAsia="Times New Roman"/>
          <w:color w:val="auto"/>
          <w:sz w:val="24"/>
        </w:rPr>
        <w:t>ов</w:t>
      </w:r>
      <w:proofErr w:type="spellEnd"/>
      <w:r w:rsidRPr="00483675">
        <w:rPr>
          <w:rFonts w:eastAsia="Times New Roman"/>
          <w:color w:val="auto"/>
          <w:sz w:val="24"/>
        </w:rPr>
        <w:t>) жюри)</w:t>
      </w: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rPr>
      </w:pPr>
    </w:p>
    <w:p w:rsidR="00F7474B" w:rsidRPr="00483675" w:rsidRDefault="00F7474B" w:rsidP="00442EB7">
      <w:pPr>
        <w:jc w:val="center"/>
        <w:rPr>
          <w:rFonts w:eastAsia="Times New Roman"/>
          <w:color w:val="auto"/>
          <w:sz w:val="26"/>
          <w:szCs w:val="26"/>
        </w:rPr>
      </w:pPr>
      <w:r w:rsidRPr="00483675">
        <w:rPr>
          <w:rFonts w:eastAsia="Times New Roman"/>
          <w:color w:val="auto"/>
          <w:sz w:val="26"/>
          <w:szCs w:val="26"/>
        </w:rPr>
        <w:br w:type="page"/>
      </w:r>
      <w:r w:rsidRPr="00483675">
        <w:rPr>
          <w:rFonts w:eastAsia="Times New Roman"/>
          <w:color w:val="auto"/>
          <w:sz w:val="26"/>
          <w:szCs w:val="26"/>
        </w:rPr>
        <w:lastRenderedPageBreak/>
        <w:t>СВОДНАЯ ВЕДОМОСТЬ</w:t>
      </w:r>
    </w:p>
    <w:p w:rsidR="00F7474B" w:rsidRPr="00483675" w:rsidRDefault="00F7474B"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 xml:space="preserve">оценок результатов выполнения  практических заданий </w:t>
      </w:r>
      <w:r w:rsidRPr="00483675">
        <w:rPr>
          <w:rFonts w:eastAsia="Times New Roman"/>
          <w:color w:val="auto"/>
          <w:sz w:val="26"/>
          <w:szCs w:val="26"/>
          <w:lang w:val="en-US"/>
        </w:rPr>
        <w:t>II</w:t>
      </w:r>
      <w:r w:rsidRPr="00483675">
        <w:rPr>
          <w:rFonts w:eastAsia="Times New Roman"/>
          <w:color w:val="auto"/>
          <w:sz w:val="26"/>
          <w:szCs w:val="26"/>
        </w:rPr>
        <w:t xml:space="preserve"> уровня</w:t>
      </w:r>
    </w:p>
    <w:p w:rsidR="00F7474B" w:rsidRPr="00483675" w:rsidRDefault="00F7474B"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 xml:space="preserve">заключительного этапа </w:t>
      </w:r>
    </w:p>
    <w:p w:rsidR="00F7474B" w:rsidRPr="00483675" w:rsidRDefault="00F7474B"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Всероссийской олимпиады профессионального мастерства</w:t>
      </w:r>
      <w:r w:rsidRPr="00483675">
        <w:rPr>
          <w:rFonts w:eastAsia="Times New Roman"/>
          <w:color w:val="auto"/>
          <w:sz w:val="16"/>
          <w:szCs w:val="16"/>
        </w:rPr>
        <w:t xml:space="preserve"> </w:t>
      </w:r>
      <w:r w:rsidRPr="00483675">
        <w:rPr>
          <w:rFonts w:eastAsia="Times New Roman"/>
          <w:color w:val="auto"/>
          <w:sz w:val="26"/>
          <w:szCs w:val="26"/>
        </w:rPr>
        <w:t xml:space="preserve">  </w:t>
      </w:r>
    </w:p>
    <w:p w:rsidR="00F7474B" w:rsidRPr="00483675" w:rsidRDefault="00F7474B"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r w:rsidRPr="00483675">
        <w:rPr>
          <w:rFonts w:eastAsia="Times New Roman"/>
          <w:color w:val="auto"/>
          <w:sz w:val="26"/>
          <w:szCs w:val="26"/>
        </w:rPr>
        <w:t>в 201</w:t>
      </w:r>
      <w:r w:rsidR="00D42437">
        <w:rPr>
          <w:rFonts w:eastAsia="Times New Roman"/>
          <w:color w:val="auto"/>
          <w:sz w:val="26"/>
          <w:szCs w:val="26"/>
        </w:rPr>
        <w:t>8</w:t>
      </w:r>
      <w:r w:rsidRPr="00483675">
        <w:rPr>
          <w:rFonts w:eastAsia="Times New Roman"/>
          <w:color w:val="auto"/>
          <w:sz w:val="26"/>
          <w:szCs w:val="26"/>
        </w:rPr>
        <w:t xml:space="preserve">  году </w:t>
      </w:r>
    </w:p>
    <w:p w:rsidR="00F7474B" w:rsidRPr="00483675" w:rsidRDefault="00F7474B" w:rsidP="00442EB7">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6"/>
          <w:szCs w:val="26"/>
        </w:rPr>
      </w:pPr>
    </w:p>
    <w:p w:rsidR="00F7474B" w:rsidRPr="00483675" w:rsidRDefault="00F7474B" w:rsidP="00442EB7">
      <w:pPr>
        <w:rPr>
          <w:rFonts w:eastAsia="Times New Roman"/>
          <w:b/>
          <w:color w:val="auto"/>
          <w:sz w:val="24"/>
        </w:rPr>
      </w:pPr>
      <w:r w:rsidRPr="00483675">
        <w:rPr>
          <w:rFonts w:eastAsia="Times New Roman"/>
          <w:color w:val="auto"/>
          <w:sz w:val="24"/>
        </w:rPr>
        <w:t xml:space="preserve">УГС: </w:t>
      </w:r>
      <w:r w:rsidRPr="00483675">
        <w:rPr>
          <w:rFonts w:eastAsia="Times New Roman"/>
          <w:b/>
          <w:color w:val="auto"/>
          <w:sz w:val="24"/>
        </w:rPr>
        <w:t xml:space="preserve">11.00.00 Электроника, радиотехника и системы связи </w:t>
      </w:r>
    </w:p>
    <w:p w:rsidR="00F7474B" w:rsidRPr="00483675" w:rsidRDefault="00F7474B" w:rsidP="00442EB7">
      <w:pPr>
        <w:tabs>
          <w:tab w:val="left" w:pos="567"/>
          <w:tab w:val="left" w:pos="709"/>
          <w:tab w:val="left" w:pos="1134"/>
        </w:tabs>
        <w:rPr>
          <w:rFonts w:eastAsia="Times New Roman"/>
          <w:color w:val="auto"/>
          <w:sz w:val="24"/>
        </w:rPr>
      </w:pPr>
      <w:r w:rsidRPr="00483675">
        <w:rPr>
          <w:rFonts w:eastAsia="Times New Roman"/>
          <w:color w:val="auto"/>
          <w:sz w:val="24"/>
        </w:rPr>
        <w:t xml:space="preserve">Перечень специальностей: 11.02.01 </w:t>
      </w:r>
      <w:proofErr w:type="spellStart"/>
      <w:r w:rsidRPr="00483675">
        <w:rPr>
          <w:rFonts w:eastAsia="Times New Roman"/>
          <w:color w:val="auto"/>
          <w:sz w:val="24"/>
        </w:rPr>
        <w:t>Радиоаппаратостроение</w:t>
      </w:r>
      <w:proofErr w:type="spellEnd"/>
      <w:r w:rsidRPr="00483675">
        <w:rPr>
          <w:rFonts w:eastAsia="Times New Roman"/>
          <w:color w:val="auto"/>
          <w:sz w:val="24"/>
        </w:rPr>
        <w:t>, 11.02.02 Техническое обслуживание и ремонт радиоэле</w:t>
      </w:r>
      <w:r w:rsidR="00D42437">
        <w:rPr>
          <w:rFonts w:eastAsia="Times New Roman"/>
          <w:color w:val="auto"/>
          <w:sz w:val="24"/>
        </w:rPr>
        <w:t>ктронной техники (по отраслям)</w:t>
      </w:r>
    </w:p>
    <w:p w:rsidR="00F7474B" w:rsidRPr="00483675" w:rsidRDefault="00F7474B" w:rsidP="00442EB7">
      <w:pPr>
        <w:rPr>
          <w:rFonts w:eastAsia="Times New Roman"/>
          <w:color w:val="auto"/>
          <w:sz w:val="8"/>
          <w:szCs w:val="8"/>
        </w:rPr>
      </w:pPr>
    </w:p>
    <w:p w:rsidR="00F7474B" w:rsidRPr="00483675" w:rsidRDefault="00F7474B" w:rsidP="00442EB7">
      <w:pPr>
        <w:rPr>
          <w:rFonts w:eastAsia="Times New Roman"/>
          <w:color w:val="auto"/>
          <w:sz w:val="24"/>
        </w:rPr>
      </w:pPr>
      <w:r w:rsidRPr="00483675">
        <w:rPr>
          <w:rFonts w:eastAsia="Times New Roman"/>
          <w:color w:val="auto"/>
          <w:sz w:val="24"/>
        </w:rPr>
        <w:t>Дата «</w:t>
      </w:r>
      <w:r w:rsidR="00D42437">
        <w:rPr>
          <w:rFonts w:eastAsia="Times New Roman"/>
          <w:color w:val="auto"/>
          <w:sz w:val="24"/>
        </w:rPr>
        <w:t>___</w:t>
      </w:r>
      <w:r w:rsidRPr="00483675">
        <w:rPr>
          <w:rFonts w:eastAsia="Times New Roman"/>
          <w:color w:val="auto"/>
          <w:sz w:val="24"/>
        </w:rPr>
        <w:t>» мая 201</w:t>
      </w:r>
      <w:r w:rsidR="00D42437">
        <w:rPr>
          <w:rFonts w:eastAsia="Times New Roman"/>
          <w:color w:val="auto"/>
          <w:sz w:val="24"/>
        </w:rPr>
        <w:t>8</w:t>
      </w:r>
    </w:p>
    <w:p w:rsidR="00F7474B" w:rsidRPr="00483675" w:rsidRDefault="00F7474B" w:rsidP="00442EB7">
      <w:pPr>
        <w:tabs>
          <w:tab w:val="left" w:leader="underscore" w:pos="1864"/>
          <w:tab w:val="left" w:leader="underscore" w:pos="3314"/>
          <w:tab w:val="left" w:leader="underscore" w:pos="3678"/>
        </w:tabs>
        <w:jc w:val="center"/>
        <w:rPr>
          <w:rFonts w:eastAsia="Times New Roman"/>
          <w:color w:val="auto"/>
          <w:sz w:val="8"/>
          <w:szCs w:val="8"/>
        </w:rPr>
      </w:pPr>
    </w:p>
    <w:p w:rsidR="00F7474B" w:rsidRPr="00483675" w:rsidRDefault="00F7474B" w:rsidP="00442EB7">
      <w:pPr>
        <w:tabs>
          <w:tab w:val="left" w:leader="underscore" w:pos="1864"/>
          <w:tab w:val="left" w:leader="underscore" w:pos="3314"/>
          <w:tab w:val="left" w:leader="underscore" w:pos="3678"/>
        </w:tabs>
        <w:rPr>
          <w:rFonts w:eastAsia="Times New Roman"/>
          <w:color w:val="auto"/>
          <w:sz w:val="24"/>
        </w:rPr>
      </w:pPr>
      <w:r w:rsidRPr="00483675">
        <w:rPr>
          <w:rFonts w:eastAsia="Times New Roman"/>
          <w:color w:val="auto"/>
          <w:sz w:val="24"/>
        </w:rPr>
        <w:t>Член (ы) жюри ______________________________________________________________</w:t>
      </w:r>
    </w:p>
    <w:p w:rsidR="00F7474B" w:rsidRPr="00483675" w:rsidRDefault="00F7474B" w:rsidP="00442EB7">
      <w:pPr>
        <w:tabs>
          <w:tab w:val="left" w:leader="underscore" w:pos="4187"/>
          <w:tab w:val="left" w:leader="underscore" w:pos="6270"/>
        </w:tabs>
        <w:jc w:val="center"/>
        <w:rPr>
          <w:rFonts w:eastAsia="Times New Roman"/>
          <w:iCs/>
          <w:color w:val="auto"/>
          <w:sz w:val="24"/>
        </w:rPr>
      </w:pPr>
      <w:r w:rsidRPr="00483675">
        <w:rPr>
          <w:rFonts w:eastAsia="Times New Roman"/>
          <w:iCs/>
          <w:color w:val="auto"/>
          <w:sz w:val="24"/>
        </w:rPr>
        <w:t>фамилия, имя, отчество, место работы</w:t>
      </w:r>
    </w:p>
    <w:p w:rsidR="00F7474B" w:rsidRPr="00483675" w:rsidRDefault="00F7474B" w:rsidP="00442EB7">
      <w:pPr>
        <w:tabs>
          <w:tab w:val="left" w:leader="underscore" w:pos="4187"/>
          <w:tab w:val="left" w:leader="underscore" w:pos="6270"/>
        </w:tabs>
        <w:jc w:val="center"/>
        <w:rPr>
          <w:rFonts w:eastAsia="Times New Roman"/>
          <w:iCs/>
          <w:color w:val="auto"/>
          <w:sz w:val="24"/>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5"/>
        <w:gridCol w:w="1673"/>
        <w:gridCol w:w="2835"/>
        <w:gridCol w:w="2552"/>
        <w:gridCol w:w="1729"/>
      </w:tblGrid>
      <w:tr w:rsidR="00F7474B" w:rsidRPr="00483675" w:rsidTr="003802D8">
        <w:tc>
          <w:tcPr>
            <w:tcW w:w="595" w:type="dxa"/>
            <w:vMerge w:val="restart"/>
            <w:vAlign w:val="center"/>
          </w:tcPr>
          <w:p w:rsidR="00F7474B" w:rsidRPr="00483675" w:rsidRDefault="00F7474B" w:rsidP="00442EB7">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F7474B" w:rsidRPr="00483675" w:rsidRDefault="00F7474B" w:rsidP="00442EB7">
            <w:pPr>
              <w:tabs>
                <w:tab w:val="left" w:leader="underscore" w:pos="1864"/>
                <w:tab w:val="left" w:leader="underscore" w:pos="3314"/>
                <w:tab w:val="left" w:leader="underscore" w:pos="3678"/>
              </w:tabs>
              <w:jc w:val="center"/>
              <w:rPr>
                <w:rFonts w:eastAsia="Times New Roman"/>
                <w:bCs/>
                <w:color w:val="auto"/>
              </w:rPr>
            </w:pPr>
            <w:proofErr w:type="gramStart"/>
            <w:r w:rsidRPr="00483675">
              <w:rPr>
                <w:rFonts w:eastAsia="Times New Roman"/>
                <w:bCs/>
                <w:color w:val="auto"/>
                <w:sz w:val="24"/>
              </w:rPr>
              <w:t>п</w:t>
            </w:r>
            <w:proofErr w:type="gramEnd"/>
            <w:r w:rsidRPr="00483675">
              <w:rPr>
                <w:rFonts w:eastAsia="Times New Roman"/>
                <w:bCs/>
                <w:color w:val="auto"/>
                <w:sz w:val="24"/>
              </w:rPr>
              <w:t>/п</w:t>
            </w:r>
          </w:p>
        </w:tc>
        <w:tc>
          <w:tcPr>
            <w:tcW w:w="1673" w:type="dxa"/>
            <w:vMerge w:val="restart"/>
            <w:vAlign w:val="center"/>
          </w:tcPr>
          <w:p w:rsidR="00F7474B" w:rsidRPr="00483675" w:rsidRDefault="00F7474B" w:rsidP="00442EB7">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Номер участника, полученный при жеребьевке</w:t>
            </w:r>
          </w:p>
        </w:tc>
        <w:tc>
          <w:tcPr>
            <w:tcW w:w="5387" w:type="dxa"/>
            <w:gridSpan w:val="2"/>
            <w:vAlign w:val="center"/>
          </w:tcPr>
          <w:p w:rsidR="00F7474B" w:rsidRPr="00483675" w:rsidRDefault="00F7474B" w:rsidP="00442EB7">
            <w:pPr>
              <w:jc w:val="center"/>
              <w:rPr>
                <w:rFonts w:eastAsia="Times New Roman"/>
                <w:bCs/>
                <w:color w:val="auto"/>
                <w:sz w:val="24"/>
                <w:highlight w:val="yellow"/>
              </w:rPr>
            </w:pPr>
            <w:r w:rsidRPr="00483675">
              <w:rPr>
                <w:rFonts w:eastAsia="Times New Roman"/>
                <w:color w:val="auto"/>
                <w:sz w:val="24"/>
              </w:rPr>
              <w:t xml:space="preserve">Оценка за выполнение заданий </w:t>
            </w:r>
            <w:r w:rsidRPr="00483675">
              <w:rPr>
                <w:rFonts w:eastAsia="Times New Roman"/>
                <w:color w:val="auto"/>
                <w:sz w:val="24"/>
                <w:lang w:val="en-US"/>
              </w:rPr>
              <w:t>II</w:t>
            </w:r>
            <w:r w:rsidRPr="00483675">
              <w:rPr>
                <w:rFonts w:eastAsia="Times New Roman"/>
                <w:color w:val="auto"/>
                <w:sz w:val="24"/>
              </w:rPr>
              <w:t xml:space="preserve"> уровня </w:t>
            </w:r>
          </w:p>
        </w:tc>
        <w:tc>
          <w:tcPr>
            <w:tcW w:w="1729" w:type="dxa"/>
            <w:vMerge w:val="restart"/>
            <w:vAlign w:val="center"/>
          </w:tcPr>
          <w:p w:rsidR="00F7474B" w:rsidRPr="00483675" w:rsidRDefault="00F7474B" w:rsidP="00442EB7">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Суммарная оценка </w:t>
            </w:r>
          </w:p>
        </w:tc>
      </w:tr>
      <w:tr w:rsidR="00F7474B" w:rsidRPr="00483675" w:rsidTr="003802D8">
        <w:tc>
          <w:tcPr>
            <w:tcW w:w="595" w:type="dxa"/>
            <w:vMerge/>
            <w:vAlign w:val="center"/>
          </w:tcPr>
          <w:p w:rsidR="00F7474B" w:rsidRPr="00483675" w:rsidRDefault="00F7474B" w:rsidP="00442EB7">
            <w:pPr>
              <w:tabs>
                <w:tab w:val="left" w:leader="underscore" w:pos="1864"/>
                <w:tab w:val="left" w:leader="underscore" w:pos="3314"/>
                <w:tab w:val="left" w:leader="underscore" w:pos="3678"/>
              </w:tabs>
              <w:jc w:val="center"/>
              <w:rPr>
                <w:rFonts w:eastAsia="Times New Roman"/>
                <w:color w:val="auto"/>
              </w:rPr>
            </w:pPr>
          </w:p>
        </w:tc>
        <w:tc>
          <w:tcPr>
            <w:tcW w:w="1673" w:type="dxa"/>
            <w:vMerge/>
            <w:vAlign w:val="center"/>
          </w:tcPr>
          <w:p w:rsidR="00F7474B" w:rsidRPr="00483675" w:rsidRDefault="00F7474B" w:rsidP="00442EB7">
            <w:pPr>
              <w:tabs>
                <w:tab w:val="left" w:leader="underscore" w:pos="1864"/>
                <w:tab w:val="left" w:leader="underscore" w:pos="3314"/>
                <w:tab w:val="left" w:leader="underscore" w:pos="3678"/>
              </w:tabs>
              <w:jc w:val="center"/>
              <w:rPr>
                <w:rFonts w:eastAsia="Times New Roman"/>
                <w:color w:val="auto"/>
                <w:sz w:val="24"/>
              </w:rPr>
            </w:pPr>
          </w:p>
        </w:tc>
        <w:tc>
          <w:tcPr>
            <w:tcW w:w="2835" w:type="dxa"/>
            <w:vAlign w:val="center"/>
          </w:tcPr>
          <w:p w:rsidR="00F7474B" w:rsidRPr="00483675" w:rsidRDefault="00F7474B" w:rsidP="00442EB7">
            <w:pPr>
              <w:jc w:val="center"/>
              <w:rPr>
                <w:rFonts w:eastAsia="Times New Roman"/>
                <w:bCs/>
                <w:color w:val="auto"/>
                <w:sz w:val="24"/>
                <w:highlight w:val="yellow"/>
              </w:rPr>
            </w:pPr>
            <w:r w:rsidRPr="00483675">
              <w:rPr>
                <w:rFonts w:eastAsia="Times New Roman"/>
                <w:bCs/>
                <w:color w:val="auto"/>
                <w:sz w:val="24"/>
              </w:rPr>
              <w:t xml:space="preserve">Инвариантная часть </w:t>
            </w:r>
          </w:p>
        </w:tc>
        <w:tc>
          <w:tcPr>
            <w:tcW w:w="2552" w:type="dxa"/>
            <w:vAlign w:val="center"/>
          </w:tcPr>
          <w:p w:rsidR="00F7474B" w:rsidRPr="00483675" w:rsidRDefault="00F7474B" w:rsidP="00442EB7">
            <w:pPr>
              <w:jc w:val="center"/>
              <w:rPr>
                <w:rFonts w:eastAsia="Times New Roman"/>
                <w:bCs/>
                <w:color w:val="auto"/>
                <w:sz w:val="24"/>
                <w:highlight w:val="yellow"/>
              </w:rPr>
            </w:pPr>
            <w:r w:rsidRPr="00483675">
              <w:rPr>
                <w:rFonts w:eastAsia="Times New Roman"/>
                <w:bCs/>
                <w:color w:val="auto"/>
                <w:sz w:val="24"/>
              </w:rPr>
              <w:t xml:space="preserve">Вариативная часть </w:t>
            </w:r>
          </w:p>
        </w:tc>
        <w:tc>
          <w:tcPr>
            <w:tcW w:w="1729" w:type="dxa"/>
            <w:vMerge/>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rPr>
            </w:pPr>
          </w:p>
        </w:tc>
      </w:tr>
      <w:tr w:rsidR="00F7474B" w:rsidRPr="00483675" w:rsidTr="003802D8">
        <w:tc>
          <w:tcPr>
            <w:tcW w:w="595" w:type="dxa"/>
          </w:tcPr>
          <w:p w:rsidR="00F7474B" w:rsidRPr="00483675" w:rsidRDefault="00F7474B" w:rsidP="00442EB7">
            <w:pPr>
              <w:tabs>
                <w:tab w:val="left" w:leader="underscore" w:pos="1864"/>
                <w:tab w:val="left" w:leader="underscore" w:pos="3314"/>
                <w:tab w:val="left" w:leader="underscore" w:pos="3678"/>
              </w:tabs>
              <w:rPr>
                <w:rFonts w:eastAsia="Times New Roman"/>
                <w:color w:val="auto"/>
              </w:rPr>
            </w:pPr>
          </w:p>
        </w:tc>
        <w:tc>
          <w:tcPr>
            <w:tcW w:w="1673" w:type="dxa"/>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rPr>
            </w:pPr>
          </w:p>
        </w:tc>
        <w:tc>
          <w:tcPr>
            <w:tcW w:w="2835" w:type="dxa"/>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highlight w:val="yellow"/>
              </w:rPr>
            </w:pPr>
          </w:p>
        </w:tc>
        <w:tc>
          <w:tcPr>
            <w:tcW w:w="2552" w:type="dxa"/>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highlight w:val="yellow"/>
              </w:rPr>
            </w:pPr>
          </w:p>
        </w:tc>
        <w:tc>
          <w:tcPr>
            <w:tcW w:w="1729" w:type="dxa"/>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rPr>
            </w:pPr>
          </w:p>
        </w:tc>
      </w:tr>
      <w:tr w:rsidR="00F7474B" w:rsidRPr="00483675" w:rsidTr="003802D8">
        <w:tc>
          <w:tcPr>
            <w:tcW w:w="595" w:type="dxa"/>
            <w:tcBorders>
              <w:bottom w:val="single" w:sz="4" w:space="0" w:color="auto"/>
            </w:tcBorders>
          </w:tcPr>
          <w:p w:rsidR="00F7474B" w:rsidRPr="00483675" w:rsidRDefault="00F7474B" w:rsidP="00442EB7">
            <w:pPr>
              <w:tabs>
                <w:tab w:val="left" w:leader="underscore" w:pos="1864"/>
                <w:tab w:val="left" w:leader="underscore" w:pos="3314"/>
                <w:tab w:val="left" w:leader="underscore" w:pos="3678"/>
              </w:tabs>
              <w:rPr>
                <w:rFonts w:eastAsia="Times New Roman"/>
                <w:color w:val="auto"/>
              </w:rPr>
            </w:pPr>
          </w:p>
        </w:tc>
        <w:tc>
          <w:tcPr>
            <w:tcW w:w="1673" w:type="dxa"/>
            <w:tcBorders>
              <w:bottom w:val="single" w:sz="4" w:space="0" w:color="auto"/>
            </w:tcBorders>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rPr>
            </w:pPr>
          </w:p>
        </w:tc>
        <w:tc>
          <w:tcPr>
            <w:tcW w:w="2835" w:type="dxa"/>
            <w:tcBorders>
              <w:bottom w:val="single" w:sz="4" w:space="0" w:color="auto"/>
            </w:tcBorders>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highlight w:val="yellow"/>
              </w:rPr>
            </w:pPr>
          </w:p>
        </w:tc>
        <w:tc>
          <w:tcPr>
            <w:tcW w:w="2552" w:type="dxa"/>
            <w:tcBorders>
              <w:bottom w:val="single" w:sz="4" w:space="0" w:color="auto"/>
            </w:tcBorders>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highlight w:val="yellow"/>
              </w:rPr>
            </w:pPr>
          </w:p>
        </w:tc>
        <w:tc>
          <w:tcPr>
            <w:tcW w:w="1729" w:type="dxa"/>
            <w:tcBorders>
              <w:bottom w:val="single" w:sz="4" w:space="0" w:color="auto"/>
            </w:tcBorders>
          </w:tcPr>
          <w:p w:rsidR="00F7474B" w:rsidRPr="00483675" w:rsidRDefault="00F7474B" w:rsidP="00442EB7">
            <w:pPr>
              <w:tabs>
                <w:tab w:val="left" w:leader="underscore" w:pos="1864"/>
                <w:tab w:val="left" w:leader="underscore" w:pos="3314"/>
                <w:tab w:val="left" w:leader="underscore" w:pos="3678"/>
              </w:tabs>
              <w:rPr>
                <w:rFonts w:eastAsia="Times New Roman"/>
                <w:color w:val="auto"/>
                <w:sz w:val="24"/>
              </w:rPr>
            </w:pPr>
          </w:p>
        </w:tc>
      </w:tr>
    </w:tbl>
    <w:p w:rsidR="00F7474B" w:rsidRPr="00483675" w:rsidRDefault="00F7474B" w:rsidP="00F7474B">
      <w:pPr>
        <w:tabs>
          <w:tab w:val="left" w:leader="underscore" w:pos="1864"/>
          <w:tab w:val="left" w:leader="underscore" w:pos="3314"/>
          <w:tab w:val="left" w:leader="underscore" w:pos="3678"/>
        </w:tabs>
        <w:ind w:left="40"/>
        <w:rPr>
          <w:rFonts w:eastAsia="Times New Roman"/>
          <w:color w:val="auto"/>
        </w:rPr>
      </w:pPr>
    </w:p>
    <w:p w:rsidR="00F7474B" w:rsidRPr="00483675" w:rsidRDefault="00F7474B" w:rsidP="00F7474B">
      <w:pPr>
        <w:tabs>
          <w:tab w:val="left" w:leader="underscore" w:pos="1864"/>
          <w:tab w:val="left" w:leader="underscore" w:pos="3314"/>
          <w:tab w:val="left" w:leader="underscore" w:pos="3678"/>
        </w:tabs>
        <w:ind w:left="40"/>
        <w:rPr>
          <w:rFonts w:eastAsia="Times New Roman"/>
          <w:color w:val="auto"/>
        </w:rPr>
      </w:pP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rPr>
      </w:pPr>
      <w:r w:rsidRPr="00483675">
        <w:rPr>
          <w:rFonts w:eastAsia="Times New Roman"/>
          <w:color w:val="auto"/>
        </w:rPr>
        <w:t xml:space="preserve">                 </w:t>
      </w:r>
    </w:p>
    <w:p w:rsidR="00F7474B" w:rsidRPr="00483675" w:rsidRDefault="00F7474B" w:rsidP="00F7474B">
      <w:pPr>
        <w:tabs>
          <w:tab w:val="left" w:leader="underscore" w:pos="1864"/>
          <w:tab w:val="left" w:leader="underscore" w:pos="3314"/>
          <w:tab w:val="left" w:leader="underscore" w:pos="3678"/>
        </w:tabs>
        <w:ind w:left="40"/>
        <w:jc w:val="right"/>
        <w:rPr>
          <w:rFonts w:eastAsia="Times New Roman"/>
          <w:color w:val="auto"/>
          <w:sz w:val="24"/>
        </w:rPr>
      </w:pPr>
      <w:r w:rsidRPr="00483675">
        <w:rPr>
          <w:rFonts w:eastAsia="Times New Roman"/>
          <w:color w:val="auto"/>
          <w:sz w:val="24"/>
        </w:rPr>
        <w:t>_________(подпись члена (</w:t>
      </w:r>
      <w:proofErr w:type="spellStart"/>
      <w:r w:rsidRPr="00483675">
        <w:rPr>
          <w:rFonts w:eastAsia="Times New Roman"/>
          <w:color w:val="auto"/>
          <w:sz w:val="24"/>
        </w:rPr>
        <w:t>ов</w:t>
      </w:r>
      <w:proofErr w:type="spellEnd"/>
      <w:r w:rsidRPr="00483675">
        <w:rPr>
          <w:rFonts w:eastAsia="Times New Roman"/>
          <w:color w:val="auto"/>
          <w:sz w:val="24"/>
        </w:rPr>
        <w:t>) жюри)</w:t>
      </w:r>
    </w:p>
    <w:p w:rsidR="00F7474B" w:rsidRPr="00483675" w:rsidRDefault="00F7474B" w:rsidP="00F7474B">
      <w:pPr>
        <w:tabs>
          <w:tab w:val="left" w:pos="142"/>
          <w:tab w:val="left" w:pos="851"/>
        </w:tabs>
        <w:ind w:firstLine="567"/>
        <w:jc w:val="right"/>
        <w:rPr>
          <w:color w:val="auto"/>
          <w:spacing w:val="-1"/>
        </w:rPr>
      </w:pPr>
    </w:p>
    <w:p w:rsidR="00F7474B" w:rsidRPr="00483675" w:rsidRDefault="00F7474B" w:rsidP="00F7474B">
      <w:pPr>
        <w:tabs>
          <w:tab w:val="left" w:pos="142"/>
          <w:tab w:val="left" w:pos="851"/>
        </w:tabs>
        <w:ind w:firstLine="567"/>
        <w:jc w:val="right"/>
        <w:rPr>
          <w:color w:val="auto"/>
          <w:spacing w:val="-1"/>
        </w:rPr>
      </w:pPr>
    </w:p>
    <w:p w:rsidR="00F7474B" w:rsidRPr="00483675" w:rsidRDefault="00F7474B" w:rsidP="00F7474B">
      <w:pPr>
        <w:tabs>
          <w:tab w:val="left" w:pos="142"/>
          <w:tab w:val="left" w:pos="851"/>
        </w:tabs>
        <w:ind w:firstLine="567"/>
        <w:jc w:val="right"/>
        <w:rPr>
          <w:color w:val="auto"/>
          <w:spacing w:val="-1"/>
        </w:rPr>
      </w:pPr>
    </w:p>
    <w:p w:rsidR="00F7474B" w:rsidRPr="00483675" w:rsidRDefault="00F7474B" w:rsidP="00F7474B">
      <w:pPr>
        <w:tabs>
          <w:tab w:val="left" w:pos="142"/>
          <w:tab w:val="left" w:pos="851"/>
        </w:tabs>
        <w:ind w:firstLine="567"/>
        <w:jc w:val="right"/>
        <w:rPr>
          <w:color w:val="auto"/>
          <w:spacing w:val="-1"/>
        </w:rPr>
      </w:pPr>
    </w:p>
    <w:p w:rsidR="00F7474B" w:rsidRPr="00483675" w:rsidRDefault="00F7474B" w:rsidP="00F7474B">
      <w:pPr>
        <w:tabs>
          <w:tab w:val="left" w:pos="142"/>
          <w:tab w:val="left" w:pos="851"/>
        </w:tabs>
        <w:ind w:firstLine="567"/>
        <w:jc w:val="right"/>
        <w:rPr>
          <w:color w:val="auto"/>
          <w:spacing w:val="-1"/>
        </w:rPr>
      </w:pPr>
    </w:p>
    <w:p w:rsidR="00F7474B" w:rsidRPr="00483675" w:rsidRDefault="00F7474B" w:rsidP="00F7474B">
      <w:pPr>
        <w:tabs>
          <w:tab w:val="left" w:pos="142"/>
          <w:tab w:val="left" w:pos="851"/>
        </w:tabs>
        <w:ind w:firstLine="567"/>
        <w:jc w:val="right"/>
        <w:rPr>
          <w:color w:val="auto"/>
          <w:spacing w:val="-1"/>
        </w:rPr>
      </w:pPr>
    </w:p>
    <w:p w:rsidR="00F7474B" w:rsidRPr="00483675" w:rsidRDefault="00F7474B" w:rsidP="00F7474B">
      <w:pPr>
        <w:tabs>
          <w:tab w:val="left" w:pos="142"/>
          <w:tab w:val="left" w:pos="851"/>
        </w:tabs>
        <w:ind w:firstLine="567"/>
        <w:jc w:val="center"/>
        <w:rPr>
          <w:color w:val="auto"/>
          <w:spacing w:val="-1"/>
        </w:rPr>
        <w:sectPr w:rsidR="00F7474B" w:rsidRPr="00483675" w:rsidSect="00442EB7">
          <w:type w:val="continuous"/>
          <w:pgSz w:w="11906" w:h="16838"/>
          <w:pgMar w:top="567" w:right="1134" w:bottom="1701" w:left="1134" w:header="709" w:footer="709" w:gutter="0"/>
          <w:cols w:space="708"/>
          <w:titlePg/>
          <w:docGrid w:linePitch="381"/>
        </w:sectPr>
      </w:pPr>
    </w:p>
    <w:p w:rsidR="00F7474B" w:rsidRPr="00483675" w:rsidRDefault="00F7474B" w:rsidP="00F7474B">
      <w:pPr>
        <w:jc w:val="center"/>
        <w:rPr>
          <w:rFonts w:eastAsia="Times New Roman"/>
          <w:color w:val="auto"/>
          <w:sz w:val="24"/>
        </w:rPr>
      </w:pPr>
      <w:r w:rsidRPr="00483675">
        <w:rPr>
          <w:rFonts w:eastAsia="Times New Roman"/>
          <w:color w:val="auto"/>
          <w:sz w:val="24"/>
        </w:rPr>
        <w:lastRenderedPageBreak/>
        <w:t>СВОДНАЯ ВЕДОМОСТЬ</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оценок результатов выполнения профессионального комплексного задания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заключительного этапа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 xml:space="preserve">Всероссийской олимпиады профессионального мастерства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r w:rsidRPr="00483675">
        <w:rPr>
          <w:rFonts w:eastAsia="Times New Roman"/>
          <w:color w:val="auto"/>
          <w:sz w:val="24"/>
        </w:rPr>
        <w:t>в 201</w:t>
      </w:r>
      <w:r w:rsidR="00D42437">
        <w:rPr>
          <w:rFonts w:eastAsia="Times New Roman"/>
          <w:color w:val="auto"/>
          <w:sz w:val="24"/>
        </w:rPr>
        <w:t>8</w:t>
      </w:r>
      <w:r w:rsidRPr="00483675">
        <w:rPr>
          <w:rFonts w:eastAsia="Times New Roman"/>
          <w:color w:val="auto"/>
          <w:sz w:val="24"/>
        </w:rPr>
        <w:t xml:space="preserve"> году </w:t>
      </w:r>
    </w:p>
    <w:p w:rsidR="00F7474B" w:rsidRPr="00483675" w:rsidRDefault="00F7474B" w:rsidP="00F7474B">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jc w:val="center"/>
        <w:rPr>
          <w:rFonts w:eastAsia="Times New Roman"/>
          <w:color w:val="auto"/>
          <w:sz w:val="24"/>
        </w:rPr>
      </w:pPr>
    </w:p>
    <w:p w:rsidR="00F7474B" w:rsidRPr="00483675" w:rsidRDefault="00F7474B" w:rsidP="00F7474B">
      <w:pPr>
        <w:rPr>
          <w:rFonts w:eastAsia="Times New Roman"/>
          <w:b/>
          <w:color w:val="auto"/>
          <w:sz w:val="24"/>
        </w:rPr>
      </w:pPr>
      <w:r w:rsidRPr="00483675">
        <w:rPr>
          <w:rFonts w:eastAsia="Times New Roman"/>
          <w:color w:val="auto"/>
          <w:sz w:val="24"/>
        </w:rPr>
        <w:t xml:space="preserve">УГС: </w:t>
      </w:r>
      <w:r w:rsidRPr="00483675">
        <w:rPr>
          <w:rFonts w:eastAsia="Times New Roman"/>
          <w:b/>
          <w:color w:val="auto"/>
          <w:sz w:val="24"/>
        </w:rPr>
        <w:t xml:space="preserve">11.00.00 Электроника, радиотехника и системы связи </w:t>
      </w:r>
    </w:p>
    <w:p w:rsidR="00F7474B" w:rsidRPr="00483675" w:rsidRDefault="00F7474B" w:rsidP="00F7474B">
      <w:pPr>
        <w:tabs>
          <w:tab w:val="left" w:pos="567"/>
          <w:tab w:val="left" w:pos="709"/>
          <w:tab w:val="left" w:pos="1134"/>
        </w:tabs>
        <w:rPr>
          <w:rFonts w:eastAsia="Times New Roman"/>
          <w:color w:val="auto"/>
          <w:sz w:val="24"/>
        </w:rPr>
      </w:pPr>
      <w:r w:rsidRPr="00483675">
        <w:rPr>
          <w:rFonts w:eastAsia="Times New Roman"/>
          <w:color w:val="auto"/>
          <w:sz w:val="24"/>
        </w:rPr>
        <w:t xml:space="preserve">Перечень специальностей: 11.02.01 </w:t>
      </w:r>
      <w:proofErr w:type="spellStart"/>
      <w:r w:rsidRPr="00483675">
        <w:rPr>
          <w:rFonts w:eastAsia="Times New Roman"/>
          <w:color w:val="auto"/>
          <w:sz w:val="24"/>
        </w:rPr>
        <w:t>Радиоаппаратостроение</w:t>
      </w:r>
      <w:proofErr w:type="spellEnd"/>
      <w:r w:rsidRPr="00483675">
        <w:rPr>
          <w:rFonts w:eastAsia="Times New Roman"/>
          <w:color w:val="auto"/>
          <w:sz w:val="24"/>
        </w:rPr>
        <w:t>, 11.02.02 Техническое обслуживание и ремонт радиоэле</w:t>
      </w:r>
      <w:r w:rsidR="00D42437">
        <w:rPr>
          <w:rFonts w:eastAsia="Times New Roman"/>
          <w:color w:val="auto"/>
          <w:sz w:val="24"/>
        </w:rPr>
        <w:t>ктронной техники (по отраслям)</w:t>
      </w:r>
    </w:p>
    <w:p w:rsidR="00F7474B" w:rsidRPr="00483675" w:rsidRDefault="00F7474B" w:rsidP="00F7474B">
      <w:pPr>
        <w:rPr>
          <w:rFonts w:eastAsia="Times New Roman"/>
          <w:color w:val="auto"/>
          <w:sz w:val="8"/>
          <w:szCs w:val="8"/>
        </w:rPr>
      </w:pPr>
    </w:p>
    <w:p w:rsidR="00F7474B" w:rsidRPr="00483675" w:rsidRDefault="00F7474B" w:rsidP="00F7474B">
      <w:pPr>
        <w:rPr>
          <w:rFonts w:eastAsia="Times New Roman"/>
          <w:color w:val="auto"/>
          <w:sz w:val="24"/>
        </w:rPr>
      </w:pPr>
      <w:r w:rsidRPr="00483675">
        <w:rPr>
          <w:rFonts w:eastAsia="Times New Roman"/>
          <w:color w:val="auto"/>
          <w:sz w:val="24"/>
        </w:rPr>
        <w:t>Дата  «</w:t>
      </w:r>
      <w:r w:rsidR="00D42437">
        <w:rPr>
          <w:rFonts w:eastAsia="Times New Roman"/>
          <w:color w:val="auto"/>
          <w:sz w:val="24"/>
        </w:rPr>
        <w:t>___</w:t>
      </w:r>
      <w:r w:rsidRPr="00483675">
        <w:rPr>
          <w:rFonts w:eastAsia="Times New Roman"/>
          <w:color w:val="auto"/>
          <w:sz w:val="24"/>
        </w:rPr>
        <w:t>» мая 201</w:t>
      </w:r>
      <w:r w:rsidR="00D42437">
        <w:rPr>
          <w:rFonts w:eastAsia="Times New Roman"/>
          <w:color w:val="auto"/>
          <w:sz w:val="24"/>
        </w:rPr>
        <w:t>8</w:t>
      </w:r>
    </w:p>
    <w:p w:rsidR="00F7474B" w:rsidRPr="00483675" w:rsidRDefault="00F7474B" w:rsidP="00F7474B">
      <w:pPr>
        <w:jc w:val="center"/>
        <w:rPr>
          <w:rFonts w:eastAsia="Times New Roman"/>
          <w:color w:val="auto"/>
          <w:sz w:val="26"/>
          <w:szCs w:val="26"/>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
        <w:gridCol w:w="709"/>
        <w:gridCol w:w="1701"/>
        <w:gridCol w:w="1416"/>
        <w:gridCol w:w="285"/>
        <w:gridCol w:w="2126"/>
        <w:gridCol w:w="2410"/>
        <w:gridCol w:w="284"/>
        <w:gridCol w:w="2126"/>
        <w:gridCol w:w="2126"/>
        <w:gridCol w:w="1305"/>
        <w:gridCol w:w="396"/>
      </w:tblGrid>
      <w:tr w:rsidR="00F7474B" w:rsidRPr="00483675" w:rsidTr="003802D8">
        <w:trPr>
          <w:gridBefore w:val="1"/>
          <w:gridAfter w:val="1"/>
          <w:wBefore w:w="28" w:type="dxa"/>
          <w:wAfter w:w="396" w:type="dxa"/>
        </w:trPr>
        <w:tc>
          <w:tcPr>
            <w:tcW w:w="709"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w:t>
            </w:r>
          </w:p>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proofErr w:type="gramStart"/>
            <w:r w:rsidRPr="00483675">
              <w:rPr>
                <w:rFonts w:eastAsia="Times New Roman"/>
                <w:bCs/>
                <w:color w:val="auto"/>
                <w:sz w:val="24"/>
              </w:rPr>
              <w:t>п</w:t>
            </w:r>
            <w:proofErr w:type="gramEnd"/>
            <w:r w:rsidRPr="00483675">
              <w:rPr>
                <w:rFonts w:eastAsia="Times New Roman"/>
                <w:bCs/>
                <w:color w:val="auto"/>
                <w:sz w:val="24"/>
              </w:rPr>
              <w:t>/п</w:t>
            </w:r>
          </w:p>
        </w:tc>
        <w:tc>
          <w:tcPr>
            <w:tcW w:w="1701" w:type="dxa"/>
            <w:vMerge w:val="restart"/>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 xml:space="preserve">Номер </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участника,</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proofErr w:type="gramStart"/>
            <w:r w:rsidRPr="00483675">
              <w:rPr>
                <w:rFonts w:eastAsia="Times New Roman"/>
                <w:bCs/>
                <w:color w:val="auto"/>
                <w:sz w:val="24"/>
              </w:rPr>
              <w:t>полученный</w:t>
            </w:r>
            <w:proofErr w:type="gramEnd"/>
            <w:r w:rsidRPr="00483675">
              <w:rPr>
                <w:rFonts w:eastAsia="Times New Roman"/>
                <w:bCs/>
                <w:color w:val="auto"/>
                <w:sz w:val="24"/>
              </w:rPr>
              <w:t xml:space="preserve"> при жеребьевке</w:t>
            </w:r>
          </w:p>
        </w:tc>
        <w:tc>
          <w:tcPr>
            <w:tcW w:w="1416" w:type="dxa"/>
            <w:vMerge w:val="restart"/>
            <w:vAlign w:val="center"/>
          </w:tcPr>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r w:rsidRPr="00483675">
              <w:rPr>
                <w:rFonts w:eastAsia="Times New Roman"/>
                <w:bCs/>
                <w:color w:val="auto"/>
                <w:sz w:val="24"/>
              </w:rPr>
              <w:t xml:space="preserve">Фамилия, имя, отчество </w:t>
            </w:r>
          </w:p>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r w:rsidRPr="00483675">
              <w:rPr>
                <w:rFonts w:eastAsia="Times New Roman"/>
                <w:bCs/>
                <w:color w:val="auto"/>
                <w:sz w:val="24"/>
              </w:rPr>
              <w:t>участника</w:t>
            </w:r>
          </w:p>
        </w:tc>
        <w:tc>
          <w:tcPr>
            <w:tcW w:w="2411" w:type="dxa"/>
            <w:gridSpan w:val="2"/>
            <w:vMerge w:val="restart"/>
            <w:vAlign w:val="center"/>
          </w:tcPr>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Наименование субъекта Российской</w:t>
            </w:r>
            <w:r w:rsidRPr="00483675">
              <w:rPr>
                <w:rFonts w:eastAsia="Times New Roman"/>
                <w:color w:val="auto"/>
                <w:sz w:val="24"/>
              </w:rPr>
              <w:t xml:space="preserve"> Федерации</w:t>
            </w:r>
            <w:r w:rsidRPr="00483675">
              <w:rPr>
                <w:rFonts w:eastAsia="Times New Roman"/>
                <w:bCs/>
                <w:color w:val="auto"/>
                <w:sz w:val="24"/>
              </w:rPr>
              <w:t xml:space="preserve"> </w:t>
            </w:r>
          </w:p>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r w:rsidRPr="00483675">
              <w:rPr>
                <w:rFonts w:eastAsia="Times New Roman"/>
                <w:bCs/>
                <w:color w:val="auto"/>
                <w:sz w:val="24"/>
              </w:rPr>
              <w:t>и образовательной организации</w:t>
            </w:r>
          </w:p>
        </w:tc>
        <w:tc>
          <w:tcPr>
            <w:tcW w:w="4820" w:type="dxa"/>
            <w:gridSpan w:val="3"/>
            <w:vAlign w:val="center"/>
          </w:tcPr>
          <w:p w:rsidR="00F7474B" w:rsidRPr="00483675" w:rsidRDefault="00F7474B" w:rsidP="003802D8">
            <w:pPr>
              <w:tabs>
                <w:tab w:val="left" w:leader="underscore" w:pos="1864"/>
                <w:tab w:val="left" w:leader="underscore" w:pos="3314"/>
                <w:tab w:val="left" w:leader="underscore" w:pos="3678"/>
              </w:tabs>
              <w:ind w:right="-108"/>
              <w:jc w:val="center"/>
              <w:rPr>
                <w:rFonts w:eastAsia="Times New Roman"/>
                <w:bCs/>
                <w:color w:val="auto"/>
                <w:sz w:val="24"/>
              </w:rPr>
            </w:pPr>
            <w:r w:rsidRPr="00483675">
              <w:rPr>
                <w:rFonts w:eastAsia="Times New Roman"/>
                <w:bCs/>
                <w:color w:val="auto"/>
                <w:sz w:val="24"/>
              </w:rPr>
              <w:t>Оценка результатов выполнения профессионального комплексного задания</w:t>
            </w:r>
          </w:p>
          <w:p w:rsidR="00F7474B" w:rsidRPr="00483675" w:rsidRDefault="00F7474B" w:rsidP="003802D8">
            <w:pPr>
              <w:tabs>
                <w:tab w:val="left" w:leader="underscore" w:pos="1864"/>
                <w:tab w:val="left" w:leader="underscore" w:pos="3314"/>
                <w:tab w:val="left" w:leader="underscore" w:pos="3678"/>
              </w:tabs>
              <w:ind w:right="-108"/>
              <w:jc w:val="center"/>
              <w:rPr>
                <w:rFonts w:eastAsia="Times New Roman"/>
                <w:bCs/>
                <w:color w:val="auto"/>
                <w:sz w:val="24"/>
                <w:highlight w:val="yellow"/>
              </w:rPr>
            </w:pPr>
            <w:r w:rsidRPr="00483675">
              <w:rPr>
                <w:rFonts w:eastAsia="Times New Roman"/>
                <w:bCs/>
                <w:color w:val="auto"/>
                <w:sz w:val="24"/>
              </w:rPr>
              <w:t>в баллах</w:t>
            </w:r>
          </w:p>
        </w:tc>
        <w:tc>
          <w:tcPr>
            <w:tcW w:w="2126" w:type="dxa"/>
            <w:vMerge w:val="restart"/>
          </w:tcPr>
          <w:p w:rsidR="00F7474B" w:rsidRPr="00483675" w:rsidRDefault="00F7474B" w:rsidP="003802D8">
            <w:pPr>
              <w:tabs>
                <w:tab w:val="left" w:leader="underscore" w:pos="1864"/>
                <w:tab w:val="left" w:leader="underscore" w:pos="3314"/>
                <w:tab w:val="left" w:leader="underscore" w:pos="3678"/>
              </w:tabs>
              <w:ind w:left="-26"/>
              <w:jc w:val="center"/>
              <w:rPr>
                <w:rFonts w:eastAsia="Times New Roman"/>
                <w:bCs/>
                <w:color w:val="auto"/>
                <w:sz w:val="24"/>
              </w:rPr>
            </w:pPr>
            <w:r w:rsidRPr="00483675">
              <w:rPr>
                <w:rFonts w:eastAsia="Times New Roman"/>
                <w:bCs/>
                <w:color w:val="auto"/>
                <w:sz w:val="24"/>
              </w:rPr>
              <w:t>Итоговая оценка выполнения</w:t>
            </w:r>
            <w:r w:rsidRPr="00483675">
              <w:rPr>
                <w:rFonts w:eastAsia="Times New Roman"/>
                <w:color w:val="auto"/>
                <w:sz w:val="24"/>
              </w:rPr>
              <w:t xml:space="preserve"> </w:t>
            </w:r>
            <w:r w:rsidRPr="00483675">
              <w:rPr>
                <w:rFonts w:eastAsia="Times New Roman"/>
                <w:bCs/>
                <w:color w:val="auto"/>
                <w:sz w:val="24"/>
              </w:rPr>
              <w:t>профессионального комплексного задания</w:t>
            </w:r>
          </w:p>
          <w:p w:rsidR="00F7474B" w:rsidRPr="00483675" w:rsidRDefault="00F7474B" w:rsidP="003802D8">
            <w:pPr>
              <w:tabs>
                <w:tab w:val="left" w:leader="underscore" w:pos="1864"/>
                <w:tab w:val="left" w:leader="underscore" w:pos="3314"/>
                <w:tab w:val="left" w:leader="underscore" w:pos="3678"/>
              </w:tabs>
              <w:ind w:right="-108"/>
              <w:jc w:val="center"/>
              <w:rPr>
                <w:rFonts w:eastAsia="Times New Roman"/>
                <w:bCs/>
                <w:color w:val="auto"/>
                <w:sz w:val="24"/>
              </w:rPr>
            </w:pPr>
          </w:p>
        </w:tc>
        <w:tc>
          <w:tcPr>
            <w:tcW w:w="1305" w:type="dxa"/>
            <w:vMerge w:val="restart"/>
            <w:vAlign w:val="center"/>
          </w:tcPr>
          <w:p w:rsidR="00F7474B" w:rsidRPr="00483675" w:rsidRDefault="00F7474B" w:rsidP="003802D8">
            <w:pPr>
              <w:tabs>
                <w:tab w:val="left" w:leader="underscore" w:pos="1864"/>
                <w:tab w:val="left" w:leader="underscore" w:pos="3314"/>
                <w:tab w:val="left" w:leader="underscore" w:pos="3678"/>
              </w:tabs>
              <w:ind w:left="-26" w:right="-17"/>
              <w:jc w:val="center"/>
              <w:rPr>
                <w:rFonts w:eastAsia="Times New Roman"/>
                <w:bCs/>
                <w:color w:val="auto"/>
                <w:sz w:val="24"/>
              </w:rPr>
            </w:pPr>
            <w:r w:rsidRPr="00483675">
              <w:rPr>
                <w:rFonts w:eastAsia="Times New Roman"/>
                <w:bCs/>
                <w:color w:val="auto"/>
                <w:sz w:val="24"/>
              </w:rPr>
              <w:t>Занятое</w:t>
            </w:r>
          </w:p>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ind w:left="-26" w:right="-17"/>
              <w:jc w:val="center"/>
              <w:rPr>
                <w:rFonts w:eastAsia="Times New Roman"/>
                <w:bCs/>
                <w:color w:val="auto"/>
                <w:sz w:val="24"/>
              </w:rPr>
            </w:pPr>
            <w:r w:rsidRPr="00483675">
              <w:rPr>
                <w:rFonts w:eastAsia="Times New Roman"/>
                <w:bCs/>
                <w:color w:val="auto"/>
                <w:sz w:val="24"/>
              </w:rPr>
              <w:t>место (номинация)</w:t>
            </w:r>
          </w:p>
        </w:tc>
      </w:tr>
      <w:tr w:rsidR="00F7474B" w:rsidRPr="00483675" w:rsidTr="003802D8">
        <w:trPr>
          <w:gridBefore w:val="1"/>
          <w:gridAfter w:val="1"/>
          <w:wBefore w:w="28" w:type="dxa"/>
          <w:wAfter w:w="396" w:type="dxa"/>
          <w:trHeight w:val="811"/>
        </w:trPr>
        <w:tc>
          <w:tcPr>
            <w:tcW w:w="709" w:type="dxa"/>
            <w:vMerge/>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p>
        </w:tc>
        <w:tc>
          <w:tcPr>
            <w:tcW w:w="1701" w:type="dxa"/>
            <w:vMerge/>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p>
        </w:tc>
        <w:tc>
          <w:tcPr>
            <w:tcW w:w="1416" w:type="dxa"/>
            <w:vMerge/>
            <w:vAlign w:val="center"/>
          </w:tcPr>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ind w:right="34"/>
              <w:jc w:val="center"/>
              <w:rPr>
                <w:rFonts w:eastAsia="Times New Roman"/>
                <w:bCs/>
                <w:color w:val="auto"/>
                <w:sz w:val="24"/>
              </w:rPr>
            </w:pPr>
          </w:p>
        </w:tc>
        <w:tc>
          <w:tcPr>
            <w:tcW w:w="2411" w:type="dxa"/>
            <w:gridSpan w:val="2"/>
            <w:vMerge/>
            <w:vAlign w:val="center"/>
          </w:tcPr>
          <w:p w:rsidR="00F7474B" w:rsidRPr="00483675" w:rsidRDefault="00F7474B" w:rsidP="003802D8">
            <w:pPr>
              <w:shd w:val="clear" w:color="auto" w:fill="FFFFFF"/>
              <w:tabs>
                <w:tab w:val="left" w:leader="underscore" w:pos="1864"/>
                <w:tab w:val="left" w:leader="underscore" w:pos="3314"/>
                <w:tab w:val="left" w:leader="underscore" w:pos="3678"/>
              </w:tabs>
              <w:spacing w:line="240" w:lineRule="atLeast"/>
              <w:jc w:val="center"/>
              <w:rPr>
                <w:rFonts w:eastAsia="Times New Roman"/>
                <w:bCs/>
                <w:color w:val="auto"/>
                <w:sz w:val="24"/>
              </w:rPr>
            </w:pPr>
          </w:p>
        </w:tc>
        <w:tc>
          <w:tcPr>
            <w:tcW w:w="2410" w:type="dxa"/>
          </w:tcPr>
          <w:p w:rsidR="00F7474B" w:rsidRPr="00483675" w:rsidRDefault="00F7474B" w:rsidP="003802D8">
            <w:pPr>
              <w:shd w:val="clear" w:color="auto" w:fill="FFFFFF"/>
              <w:tabs>
                <w:tab w:val="left" w:leader="underscore" w:pos="1864"/>
                <w:tab w:val="left" w:leader="underscore" w:pos="3314"/>
                <w:tab w:val="left" w:leader="underscore" w:pos="3678"/>
              </w:tabs>
              <w:ind w:hanging="43"/>
              <w:jc w:val="center"/>
              <w:rPr>
                <w:rFonts w:eastAsia="Times New Roman"/>
                <w:bCs/>
                <w:color w:val="auto"/>
                <w:sz w:val="24"/>
              </w:rPr>
            </w:pPr>
            <w:r w:rsidRPr="00483675">
              <w:rPr>
                <w:rFonts w:eastAsia="Times New Roman"/>
                <w:bCs/>
                <w:color w:val="auto"/>
                <w:sz w:val="24"/>
              </w:rPr>
              <w:t>Суммарная оценка за выполнение заданий</w:t>
            </w:r>
          </w:p>
          <w:p w:rsidR="00F7474B" w:rsidRPr="00483675" w:rsidRDefault="00F7474B" w:rsidP="003802D8">
            <w:pPr>
              <w:shd w:val="clear" w:color="auto" w:fill="FFFFFF"/>
              <w:tabs>
                <w:tab w:val="left" w:leader="underscore" w:pos="1864"/>
                <w:tab w:val="left" w:leader="underscore" w:pos="3314"/>
                <w:tab w:val="left" w:leader="underscore" w:pos="3678"/>
              </w:tabs>
              <w:ind w:hanging="43"/>
              <w:jc w:val="center"/>
              <w:rPr>
                <w:rFonts w:eastAsia="Times New Roman"/>
                <w:bCs/>
                <w:color w:val="auto"/>
                <w:sz w:val="24"/>
                <w:highlight w:val="yellow"/>
              </w:rPr>
            </w:pPr>
            <w:r w:rsidRPr="00483675">
              <w:rPr>
                <w:rFonts w:eastAsia="Times New Roman"/>
                <w:bCs/>
                <w:color w:val="auto"/>
                <w:sz w:val="24"/>
                <w:lang w:val="en-US"/>
              </w:rPr>
              <w:t>I</w:t>
            </w:r>
            <w:r w:rsidRPr="00483675">
              <w:rPr>
                <w:rFonts w:eastAsia="Times New Roman"/>
                <w:bCs/>
                <w:color w:val="auto"/>
                <w:sz w:val="24"/>
              </w:rPr>
              <w:t xml:space="preserve"> уровня</w:t>
            </w:r>
          </w:p>
        </w:tc>
        <w:tc>
          <w:tcPr>
            <w:tcW w:w="2410" w:type="dxa"/>
            <w:gridSpan w:val="2"/>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rPr>
            </w:pPr>
            <w:r w:rsidRPr="00483675">
              <w:rPr>
                <w:rFonts w:eastAsia="Times New Roman"/>
                <w:bCs/>
                <w:color w:val="auto"/>
                <w:sz w:val="24"/>
              </w:rPr>
              <w:t>Суммарная оценка за выполнение заданий</w:t>
            </w:r>
          </w:p>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4"/>
                <w:highlight w:val="yellow"/>
              </w:rPr>
            </w:pPr>
            <w:r w:rsidRPr="00483675">
              <w:rPr>
                <w:rFonts w:eastAsia="Times New Roman"/>
                <w:bCs/>
                <w:color w:val="auto"/>
                <w:sz w:val="24"/>
                <w:lang w:val="en-US"/>
              </w:rPr>
              <w:t>II</w:t>
            </w:r>
            <w:r w:rsidRPr="00483675">
              <w:rPr>
                <w:rFonts w:eastAsia="Times New Roman"/>
                <w:bCs/>
                <w:color w:val="auto"/>
                <w:sz w:val="24"/>
              </w:rPr>
              <w:t xml:space="preserve"> уровня</w:t>
            </w:r>
          </w:p>
        </w:tc>
        <w:tc>
          <w:tcPr>
            <w:tcW w:w="2126" w:type="dxa"/>
            <w:vMerge/>
            <w:vAlign w:val="center"/>
          </w:tcPr>
          <w:p w:rsidR="00F7474B" w:rsidRPr="00483675" w:rsidRDefault="00F7474B" w:rsidP="003802D8">
            <w:pPr>
              <w:tabs>
                <w:tab w:val="left" w:leader="underscore" w:pos="1864"/>
                <w:tab w:val="left" w:leader="underscore" w:pos="3314"/>
                <w:tab w:val="left" w:leader="underscore" w:pos="3678"/>
              </w:tabs>
              <w:ind w:left="-26"/>
              <w:jc w:val="center"/>
              <w:rPr>
                <w:rFonts w:eastAsia="Times New Roman"/>
                <w:bCs/>
                <w:color w:val="auto"/>
                <w:sz w:val="24"/>
              </w:rPr>
            </w:pPr>
          </w:p>
        </w:tc>
        <w:tc>
          <w:tcPr>
            <w:tcW w:w="1305" w:type="dxa"/>
            <w:vMerge/>
            <w:vAlign w:val="center"/>
          </w:tcPr>
          <w:p w:rsidR="00F7474B" w:rsidRPr="00483675" w:rsidRDefault="00F7474B" w:rsidP="003802D8">
            <w:pPr>
              <w:tabs>
                <w:tab w:val="left" w:leader="underscore" w:pos="1864"/>
                <w:tab w:val="left" w:leader="underscore" w:pos="3314"/>
                <w:tab w:val="left" w:leader="underscore" w:pos="3678"/>
              </w:tabs>
              <w:ind w:left="-26" w:right="-17"/>
              <w:jc w:val="center"/>
              <w:rPr>
                <w:rFonts w:eastAsia="Times New Roman"/>
                <w:bCs/>
                <w:color w:val="auto"/>
                <w:sz w:val="24"/>
              </w:rPr>
            </w:pPr>
          </w:p>
        </w:tc>
      </w:tr>
      <w:tr w:rsidR="00F7474B" w:rsidRPr="00483675" w:rsidTr="003802D8">
        <w:trPr>
          <w:gridBefore w:val="1"/>
          <w:gridAfter w:val="1"/>
          <w:wBefore w:w="28" w:type="dxa"/>
          <w:wAfter w:w="396" w:type="dxa"/>
        </w:trPr>
        <w:tc>
          <w:tcPr>
            <w:tcW w:w="709" w:type="dxa"/>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1</w:t>
            </w:r>
          </w:p>
        </w:tc>
        <w:tc>
          <w:tcPr>
            <w:tcW w:w="1701" w:type="dxa"/>
            <w:vAlign w:val="center"/>
          </w:tcPr>
          <w:p w:rsidR="00F7474B" w:rsidRPr="00483675" w:rsidRDefault="00F7474B" w:rsidP="003802D8">
            <w:pPr>
              <w:tabs>
                <w:tab w:val="left" w:leader="underscore" w:pos="1864"/>
                <w:tab w:val="left" w:leader="underscore" w:pos="3314"/>
                <w:tab w:val="left" w:leader="underscore" w:pos="3678"/>
              </w:tabs>
              <w:ind w:right="-108"/>
              <w:jc w:val="center"/>
              <w:rPr>
                <w:rFonts w:eastAsia="Times New Roman"/>
                <w:bCs/>
                <w:color w:val="auto"/>
                <w:sz w:val="26"/>
                <w:szCs w:val="26"/>
              </w:rPr>
            </w:pPr>
            <w:r w:rsidRPr="00483675">
              <w:rPr>
                <w:rFonts w:eastAsia="Times New Roman"/>
                <w:bCs/>
                <w:color w:val="auto"/>
                <w:sz w:val="26"/>
                <w:szCs w:val="26"/>
              </w:rPr>
              <w:t>2</w:t>
            </w:r>
          </w:p>
        </w:tc>
        <w:tc>
          <w:tcPr>
            <w:tcW w:w="1416" w:type="dxa"/>
            <w:vAlign w:val="center"/>
          </w:tcPr>
          <w:p w:rsidR="00F7474B" w:rsidRPr="00483675" w:rsidRDefault="00F7474B" w:rsidP="003802D8">
            <w:pPr>
              <w:tabs>
                <w:tab w:val="left" w:leader="underscore" w:pos="1864"/>
                <w:tab w:val="left" w:leader="underscore" w:pos="3314"/>
                <w:tab w:val="left" w:leader="underscore" w:pos="3678"/>
              </w:tabs>
              <w:ind w:right="-108"/>
              <w:jc w:val="center"/>
              <w:rPr>
                <w:rFonts w:eastAsia="Times New Roman"/>
                <w:bCs/>
                <w:color w:val="auto"/>
                <w:sz w:val="26"/>
                <w:szCs w:val="26"/>
              </w:rPr>
            </w:pPr>
            <w:r w:rsidRPr="00483675">
              <w:rPr>
                <w:rFonts w:eastAsia="Times New Roman"/>
                <w:bCs/>
                <w:color w:val="auto"/>
                <w:sz w:val="26"/>
                <w:szCs w:val="26"/>
              </w:rPr>
              <w:t>3</w:t>
            </w:r>
          </w:p>
        </w:tc>
        <w:tc>
          <w:tcPr>
            <w:tcW w:w="2411" w:type="dxa"/>
            <w:gridSpan w:val="2"/>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4</w:t>
            </w:r>
          </w:p>
        </w:tc>
        <w:tc>
          <w:tcPr>
            <w:tcW w:w="2410" w:type="dxa"/>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5</w:t>
            </w:r>
          </w:p>
        </w:tc>
        <w:tc>
          <w:tcPr>
            <w:tcW w:w="2410" w:type="dxa"/>
            <w:gridSpan w:val="2"/>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6</w:t>
            </w:r>
          </w:p>
        </w:tc>
        <w:tc>
          <w:tcPr>
            <w:tcW w:w="2126" w:type="dxa"/>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r w:rsidRPr="00483675">
              <w:rPr>
                <w:rFonts w:eastAsia="Times New Roman"/>
                <w:bCs/>
                <w:color w:val="auto"/>
                <w:sz w:val="26"/>
                <w:szCs w:val="26"/>
              </w:rPr>
              <w:t>10</w:t>
            </w:r>
          </w:p>
        </w:tc>
        <w:tc>
          <w:tcPr>
            <w:tcW w:w="1305" w:type="dxa"/>
            <w:vAlign w:val="center"/>
          </w:tcPr>
          <w:p w:rsidR="00F7474B" w:rsidRPr="00483675" w:rsidRDefault="00F7474B" w:rsidP="003802D8">
            <w:pPr>
              <w:tabs>
                <w:tab w:val="left" w:leader="underscore" w:pos="1864"/>
                <w:tab w:val="left" w:leader="underscore" w:pos="3314"/>
                <w:tab w:val="left" w:leader="underscore" w:pos="3678"/>
              </w:tabs>
              <w:ind w:left="-26" w:right="-140"/>
              <w:jc w:val="center"/>
              <w:rPr>
                <w:rFonts w:eastAsia="Times New Roman"/>
                <w:bCs/>
                <w:color w:val="auto"/>
                <w:sz w:val="26"/>
                <w:szCs w:val="26"/>
              </w:rPr>
            </w:pPr>
            <w:r w:rsidRPr="00483675">
              <w:rPr>
                <w:rFonts w:eastAsia="Times New Roman"/>
                <w:bCs/>
                <w:color w:val="auto"/>
                <w:sz w:val="26"/>
                <w:szCs w:val="26"/>
              </w:rPr>
              <w:t>11</w:t>
            </w:r>
          </w:p>
        </w:tc>
      </w:tr>
      <w:tr w:rsidR="00F7474B" w:rsidRPr="00483675" w:rsidTr="003802D8">
        <w:trPr>
          <w:gridBefore w:val="1"/>
          <w:gridAfter w:val="1"/>
          <w:wBefore w:w="28" w:type="dxa"/>
          <w:wAfter w:w="396" w:type="dxa"/>
        </w:trPr>
        <w:tc>
          <w:tcPr>
            <w:tcW w:w="709" w:type="dxa"/>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p>
        </w:tc>
        <w:tc>
          <w:tcPr>
            <w:tcW w:w="1701" w:type="dxa"/>
            <w:vAlign w:val="center"/>
          </w:tcPr>
          <w:p w:rsidR="00F7474B" w:rsidRPr="00483675" w:rsidRDefault="00F7474B" w:rsidP="003802D8">
            <w:pPr>
              <w:tabs>
                <w:tab w:val="left" w:leader="underscore" w:pos="1864"/>
                <w:tab w:val="left" w:leader="underscore" w:pos="3314"/>
                <w:tab w:val="left" w:leader="underscore" w:pos="3678"/>
              </w:tabs>
              <w:ind w:right="-108"/>
              <w:jc w:val="center"/>
              <w:rPr>
                <w:rFonts w:eastAsia="Times New Roman"/>
                <w:bCs/>
                <w:color w:val="auto"/>
                <w:sz w:val="26"/>
                <w:szCs w:val="26"/>
              </w:rPr>
            </w:pPr>
          </w:p>
        </w:tc>
        <w:tc>
          <w:tcPr>
            <w:tcW w:w="1416" w:type="dxa"/>
            <w:vAlign w:val="center"/>
          </w:tcPr>
          <w:p w:rsidR="00F7474B" w:rsidRPr="00483675" w:rsidRDefault="00F7474B" w:rsidP="003802D8">
            <w:pPr>
              <w:tabs>
                <w:tab w:val="left" w:leader="underscore" w:pos="1864"/>
                <w:tab w:val="left" w:leader="underscore" w:pos="3314"/>
                <w:tab w:val="left" w:leader="underscore" w:pos="3678"/>
              </w:tabs>
              <w:ind w:right="-108"/>
              <w:jc w:val="center"/>
              <w:rPr>
                <w:rFonts w:eastAsia="Times New Roman"/>
                <w:bCs/>
                <w:color w:val="auto"/>
                <w:sz w:val="26"/>
                <w:szCs w:val="26"/>
              </w:rPr>
            </w:pPr>
          </w:p>
        </w:tc>
        <w:tc>
          <w:tcPr>
            <w:tcW w:w="2411" w:type="dxa"/>
            <w:gridSpan w:val="2"/>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p>
        </w:tc>
        <w:tc>
          <w:tcPr>
            <w:tcW w:w="2410" w:type="dxa"/>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p>
        </w:tc>
        <w:tc>
          <w:tcPr>
            <w:tcW w:w="2410" w:type="dxa"/>
            <w:gridSpan w:val="2"/>
            <w:vAlign w:val="center"/>
          </w:tcPr>
          <w:p w:rsidR="00F7474B" w:rsidRPr="00483675" w:rsidRDefault="00F7474B" w:rsidP="003802D8">
            <w:pPr>
              <w:tabs>
                <w:tab w:val="left" w:leader="underscore" w:pos="1864"/>
                <w:tab w:val="left" w:leader="underscore" w:pos="3314"/>
                <w:tab w:val="left" w:leader="underscore" w:pos="3678"/>
              </w:tabs>
              <w:ind w:left="-26" w:right="-140"/>
              <w:jc w:val="center"/>
              <w:rPr>
                <w:rFonts w:eastAsia="Times New Roman"/>
                <w:bCs/>
                <w:color w:val="auto"/>
                <w:sz w:val="26"/>
                <w:szCs w:val="26"/>
              </w:rPr>
            </w:pPr>
          </w:p>
        </w:tc>
        <w:tc>
          <w:tcPr>
            <w:tcW w:w="2126" w:type="dxa"/>
            <w:vAlign w:val="center"/>
          </w:tcPr>
          <w:p w:rsidR="00F7474B" w:rsidRPr="00483675" w:rsidRDefault="00F7474B" w:rsidP="003802D8">
            <w:pPr>
              <w:tabs>
                <w:tab w:val="left" w:leader="underscore" w:pos="1864"/>
                <w:tab w:val="left" w:leader="underscore" w:pos="3314"/>
                <w:tab w:val="left" w:leader="underscore" w:pos="3678"/>
              </w:tabs>
              <w:jc w:val="center"/>
              <w:rPr>
                <w:rFonts w:eastAsia="Times New Roman"/>
                <w:bCs/>
                <w:color w:val="auto"/>
                <w:sz w:val="26"/>
                <w:szCs w:val="26"/>
              </w:rPr>
            </w:pPr>
          </w:p>
        </w:tc>
        <w:tc>
          <w:tcPr>
            <w:tcW w:w="1305" w:type="dxa"/>
            <w:vAlign w:val="center"/>
          </w:tcPr>
          <w:p w:rsidR="00F7474B" w:rsidRPr="00483675" w:rsidRDefault="00F7474B" w:rsidP="003802D8">
            <w:pPr>
              <w:tabs>
                <w:tab w:val="left" w:leader="underscore" w:pos="1864"/>
                <w:tab w:val="left" w:leader="underscore" w:pos="3314"/>
                <w:tab w:val="left" w:leader="underscore" w:pos="3678"/>
              </w:tabs>
              <w:ind w:left="-26" w:right="-140"/>
              <w:jc w:val="center"/>
              <w:rPr>
                <w:rFonts w:eastAsia="Times New Roman"/>
                <w:bCs/>
                <w:color w:val="auto"/>
                <w:sz w:val="26"/>
                <w:szCs w:val="26"/>
              </w:rPr>
            </w:pPr>
          </w:p>
        </w:tc>
      </w:tr>
      <w:tr w:rsidR="00F7474B" w:rsidRPr="00483675" w:rsidTr="003802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F7474B" w:rsidRPr="00483675" w:rsidRDefault="00F7474B" w:rsidP="003802D8">
            <w:pPr>
              <w:rPr>
                <w:rFonts w:eastAsia="Times New Roman"/>
                <w:color w:val="auto"/>
                <w:sz w:val="24"/>
              </w:rPr>
            </w:pPr>
          </w:p>
          <w:p w:rsidR="00F7474B" w:rsidRPr="00483675" w:rsidRDefault="00F7474B" w:rsidP="003802D8">
            <w:pPr>
              <w:rPr>
                <w:rFonts w:eastAsia="Times New Roman"/>
                <w:color w:val="auto"/>
                <w:sz w:val="24"/>
              </w:rPr>
            </w:pPr>
            <w:r w:rsidRPr="00483675">
              <w:rPr>
                <w:rFonts w:eastAsia="Times New Roman"/>
                <w:color w:val="auto"/>
                <w:sz w:val="24"/>
              </w:rPr>
              <w:t xml:space="preserve">Председатель рабочей группы (руководитель организации </w:t>
            </w:r>
            <w:proofErr w:type="gramStart"/>
            <w:r w:rsidRPr="00483675">
              <w:rPr>
                <w:rFonts w:eastAsia="Times New Roman"/>
                <w:color w:val="auto"/>
                <w:sz w:val="24"/>
              </w:rPr>
              <w:t>–о</w:t>
            </w:r>
            <w:proofErr w:type="gramEnd"/>
            <w:r w:rsidRPr="00483675">
              <w:rPr>
                <w:rFonts w:eastAsia="Times New Roman"/>
                <w:color w:val="auto"/>
                <w:sz w:val="24"/>
              </w:rPr>
              <w:t>рганизатора олимпиады)</w:t>
            </w:r>
          </w:p>
        </w:tc>
        <w:tc>
          <w:tcPr>
            <w:tcW w:w="4820" w:type="dxa"/>
            <w:gridSpan w:val="3"/>
          </w:tcPr>
          <w:p w:rsidR="00F7474B" w:rsidRPr="00483675" w:rsidRDefault="00F7474B" w:rsidP="003802D8">
            <w:pPr>
              <w:ind w:left="80"/>
              <w:jc w:val="center"/>
              <w:rPr>
                <w:rFonts w:eastAsia="Times New Roman"/>
                <w:color w:val="auto"/>
                <w:sz w:val="20"/>
                <w:szCs w:val="20"/>
              </w:rPr>
            </w:pP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________________________________</w:t>
            </w: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подпись</w:t>
            </w:r>
          </w:p>
        </w:tc>
        <w:tc>
          <w:tcPr>
            <w:tcW w:w="5953" w:type="dxa"/>
            <w:gridSpan w:val="4"/>
          </w:tcPr>
          <w:p w:rsidR="00F7474B" w:rsidRPr="00483675" w:rsidRDefault="00F7474B" w:rsidP="003802D8">
            <w:pPr>
              <w:ind w:left="80"/>
              <w:jc w:val="center"/>
              <w:rPr>
                <w:rFonts w:eastAsia="Times New Roman"/>
                <w:color w:val="auto"/>
                <w:sz w:val="20"/>
                <w:szCs w:val="20"/>
                <w:lang w:val="en-US"/>
              </w:rPr>
            </w:pP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________________________________________</w:t>
            </w: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фамилия, инициалы</w:t>
            </w:r>
          </w:p>
        </w:tc>
      </w:tr>
      <w:tr w:rsidR="00F7474B" w:rsidRPr="00483675" w:rsidTr="003802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F7474B" w:rsidRPr="00483675" w:rsidRDefault="00F7474B" w:rsidP="003802D8">
            <w:pPr>
              <w:rPr>
                <w:rFonts w:eastAsia="Times New Roman"/>
                <w:color w:val="auto"/>
                <w:sz w:val="24"/>
              </w:rPr>
            </w:pPr>
          </w:p>
          <w:p w:rsidR="00F7474B" w:rsidRPr="00483675" w:rsidRDefault="00F7474B" w:rsidP="003802D8">
            <w:pPr>
              <w:rPr>
                <w:rFonts w:eastAsia="Times New Roman"/>
                <w:color w:val="auto"/>
                <w:sz w:val="24"/>
              </w:rPr>
            </w:pPr>
            <w:r w:rsidRPr="00483675">
              <w:rPr>
                <w:rFonts w:eastAsia="Times New Roman"/>
                <w:color w:val="auto"/>
                <w:sz w:val="24"/>
              </w:rPr>
              <w:t>Председатель жюри</w:t>
            </w:r>
          </w:p>
        </w:tc>
        <w:tc>
          <w:tcPr>
            <w:tcW w:w="4820" w:type="dxa"/>
            <w:gridSpan w:val="3"/>
          </w:tcPr>
          <w:p w:rsidR="00F7474B" w:rsidRPr="00483675" w:rsidRDefault="00F7474B" w:rsidP="003802D8">
            <w:pPr>
              <w:ind w:left="80"/>
              <w:jc w:val="center"/>
              <w:rPr>
                <w:rFonts w:eastAsia="Times New Roman"/>
                <w:color w:val="auto"/>
                <w:sz w:val="20"/>
                <w:szCs w:val="20"/>
              </w:rPr>
            </w:pP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________________________________</w:t>
            </w: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подпись</w:t>
            </w:r>
          </w:p>
        </w:tc>
        <w:tc>
          <w:tcPr>
            <w:tcW w:w="5953" w:type="dxa"/>
            <w:gridSpan w:val="4"/>
          </w:tcPr>
          <w:p w:rsidR="00F7474B" w:rsidRPr="00483675" w:rsidRDefault="00F7474B" w:rsidP="003802D8">
            <w:pPr>
              <w:ind w:left="80"/>
              <w:jc w:val="center"/>
              <w:rPr>
                <w:rFonts w:eastAsia="Times New Roman"/>
                <w:color w:val="auto"/>
                <w:sz w:val="20"/>
                <w:szCs w:val="20"/>
              </w:rPr>
            </w:pP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________________________________________</w:t>
            </w: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фамилия, инициалы</w:t>
            </w:r>
          </w:p>
        </w:tc>
      </w:tr>
      <w:tr w:rsidR="00F7474B" w:rsidRPr="00483675" w:rsidTr="003802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F7474B" w:rsidRPr="00483675" w:rsidRDefault="00F7474B" w:rsidP="003802D8">
            <w:pPr>
              <w:rPr>
                <w:rFonts w:eastAsia="Times New Roman"/>
                <w:color w:val="auto"/>
                <w:sz w:val="24"/>
              </w:rPr>
            </w:pPr>
            <w:r w:rsidRPr="00483675">
              <w:rPr>
                <w:rFonts w:eastAsia="Times New Roman"/>
                <w:color w:val="auto"/>
                <w:sz w:val="24"/>
              </w:rPr>
              <w:t>Члены жюри:</w:t>
            </w:r>
          </w:p>
        </w:tc>
        <w:tc>
          <w:tcPr>
            <w:tcW w:w="4820" w:type="dxa"/>
            <w:gridSpan w:val="3"/>
          </w:tcPr>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________________________________</w:t>
            </w: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подпись</w:t>
            </w:r>
          </w:p>
        </w:tc>
        <w:tc>
          <w:tcPr>
            <w:tcW w:w="5953" w:type="dxa"/>
            <w:gridSpan w:val="4"/>
          </w:tcPr>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________________________________________</w:t>
            </w:r>
          </w:p>
          <w:p w:rsidR="00F7474B" w:rsidRPr="00483675" w:rsidRDefault="00F7474B" w:rsidP="003802D8">
            <w:pPr>
              <w:ind w:left="80"/>
              <w:jc w:val="center"/>
              <w:rPr>
                <w:rFonts w:eastAsia="Times New Roman"/>
                <w:color w:val="auto"/>
                <w:sz w:val="20"/>
                <w:szCs w:val="20"/>
              </w:rPr>
            </w:pPr>
            <w:r w:rsidRPr="00483675">
              <w:rPr>
                <w:rFonts w:eastAsia="Times New Roman"/>
                <w:color w:val="auto"/>
                <w:sz w:val="20"/>
                <w:szCs w:val="20"/>
              </w:rPr>
              <w:t>фамилия, инициалы</w:t>
            </w:r>
          </w:p>
        </w:tc>
      </w:tr>
    </w:tbl>
    <w:p w:rsidR="00F7474B" w:rsidRPr="00483675" w:rsidRDefault="00F7474B" w:rsidP="00F7474B">
      <w:pPr>
        <w:tabs>
          <w:tab w:val="left" w:pos="142"/>
          <w:tab w:val="left" w:pos="851"/>
        </w:tabs>
        <w:ind w:firstLine="567"/>
        <w:jc w:val="center"/>
        <w:rPr>
          <w:color w:val="auto"/>
          <w:spacing w:val="-1"/>
          <w:sz w:val="20"/>
          <w:szCs w:val="20"/>
        </w:rPr>
      </w:pPr>
    </w:p>
    <w:p w:rsidR="00F7474B" w:rsidRPr="00483675" w:rsidRDefault="00F7474B" w:rsidP="00F7474B">
      <w:pPr>
        <w:tabs>
          <w:tab w:val="left" w:pos="142"/>
          <w:tab w:val="left" w:pos="851"/>
        </w:tabs>
        <w:ind w:firstLine="567"/>
        <w:jc w:val="center"/>
        <w:rPr>
          <w:color w:val="auto"/>
          <w:spacing w:val="-1"/>
          <w:sz w:val="20"/>
          <w:szCs w:val="20"/>
        </w:rPr>
      </w:pPr>
    </w:p>
    <w:p w:rsidR="00F7474B" w:rsidRPr="00483675" w:rsidRDefault="00F7474B" w:rsidP="00F7474B">
      <w:pPr>
        <w:tabs>
          <w:tab w:val="left" w:pos="142"/>
          <w:tab w:val="left" w:pos="851"/>
        </w:tabs>
        <w:rPr>
          <w:color w:val="auto"/>
          <w:spacing w:val="-1"/>
          <w:sz w:val="20"/>
          <w:szCs w:val="20"/>
        </w:rPr>
      </w:pPr>
    </w:p>
    <w:p w:rsidR="00F7474B" w:rsidRPr="00483675" w:rsidRDefault="00F7474B" w:rsidP="00F7474B">
      <w:pPr>
        <w:tabs>
          <w:tab w:val="left" w:pos="142"/>
          <w:tab w:val="left" w:pos="851"/>
        </w:tabs>
        <w:rPr>
          <w:color w:val="auto"/>
          <w:spacing w:val="-1"/>
          <w:sz w:val="20"/>
          <w:szCs w:val="20"/>
        </w:rPr>
      </w:pPr>
    </w:p>
    <w:p w:rsidR="00F7474B" w:rsidRPr="00483675" w:rsidRDefault="00F7474B" w:rsidP="00F7474B">
      <w:pPr>
        <w:tabs>
          <w:tab w:val="left" w:pos="142"/>
          <w:tab w:val="left" w:pos="851"/>
        </w:tabs>
        <w:rPr>
          <w:color w:val="auto"/>
          <w:spacing w:val="-1"/>
          <w:sz w:val="20"/>
          <w:szCs w:val="20"/>
        </w:rPr>
      </w:pPr>
    </w:p>
    <w:p w:rsidR="00F7474B" w:rsidRPr="00483675" w:rsidRDefault="00F7474B" w:rsidP="00F7474B">
      <w:pPr>
        <w:shd w:val="clear" w:color="auto" w:fill="FFFFFF"/>
        <w:ind w:left="360"/>
        <w:rPr>
          <w:color w:val="auto"/>
        </w:rPr>
        <w:sectPr w:rsidR="00F7474B" w:rsidRPr="00483675" w:rsidSect="00442EB7">
          <w:pgSz w:w="16838" w:h="11906" w:orient="landscape"/>
          <w:pgMar w:top="1134" w:right="567" w:bottom="1134" w:left="1701" w:header="709" w:footer="709" w:gutter="0"/>
          <w:cols w:space="708"/>
          <w:titlePg/>
          <w:docGrid w:linePitch="381"/>
        </w:sectPr>
      </w:pPr>
    </w:p>
    <w:p w:rsidR="00F7474B" w:rsidRPr="00483675" w:rsidRDefault="00F7474B" w:rsidP="00F7474B">
      <w:pPr>
        <w:shd w:val="clear" w:color="auto" w:fill="FFFFFF"/>
        <w:ind w:left="360"/>
        <w:jc w:val="center"/>
        <w:rPr>
          <w:b/>
          <w:color w:val="auto"/>
          <w:sz w:val="24"/>
        </w:rPr>
      </w:pPr>
      <w:r w:rsidRPr="00483675">
        <w:rPr>
          <w:b/>
          <w:color w:val="auto"/>
          <w:sz w:val="24"/>
        </w:rPr>
        <w:lastRenderedPageBreak/>
        <w:t>Методические материалы</w:t>
      </w:r>
    </w:p>
    <w:p w:rsidR="00F7474B" w:rsidRPr="00483675" w:rsidRDefault="00F7474B" w:rsidP="00F7474B">
      <w:pPr>
        <w:shd w:val="clear" w:color="auto" w:fill="FFFFFF"/>
        <w:ind w:left="360"/>
        <w:jc w:val="center"/>
        <w:rPr>
          <w:b/>
          <w:color w:val="auto"/>
          <w:sz w:val="24"/>
        </w:rPr>
      </w:pP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Безопасность жизнедеятельности: учебник для студ. учреждений СПО / [Э.А. </w:t>
      </w:r>
      <w:proofErr w:type="spellStart"/>
      <w:r w:rsidRPr="006D4855">
        <w:rPr>
          <w:sz w:val="24"/>
        </w:rPr>
        <w:t>Арустамов</w:t>
      </w:r>
      <w:proofErr w:type="spellEnd"/>
      <w:r w:rsidRPr="006D4855">
        <w:rPr>
          <w:sz w:val="24"/>
        </w:rPr>
        <w:t>, Н. В. Косолапова, Н. А. Прокопенко, Г.В. Гуськов]. - 10-е изд., стер.- М.: Издательский центр "Академия", 2016.- 176 с.</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Безопасность жизнедеятельности: учебник для студ. учреждений СПО / Н. В. Косолапова, Н. А. Прокопенко, Е. Л. Побежимова. - 5-е изд., стер. - М.: Издательский центр "Академия", 2014. - 288 с.</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 </w:t>
      </w:r>
      <w:proofErr w:type="spellStart"/>
      <w:r w:rsidRPr="006D4855">
        <w:rPr>
          <w:sz w:val="24"/>
        </w:rPr>
        <w:t>Берикашвили</w:t>
      </w:r>
      <w:proofErr w:type="spellEnd"/>
      <w:r w:rsidRPr="006D4855">
        <w:rPr>
          <w:sz w:val="24"/>
        </w:rPr>
        <w:t>, В.Ш. Электронная техника, учебник,  Москва издательский центр «Академия», 2018</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 Боголюбов, С.К. Инженерная графика. Учебник для средних специальных учебных          заведений.-3-е изд. </w:t>
      </w:r>
      <w:proofErr w:type="spellStart"/>
      <w:r w:rsidRPr="006D4855">
        <w:rPr>
          <w:sz w:val="24"/>
        </w:rPr>
        <w:t>испр</w:t>
      </w:r>
      <w:proofErr w:type="spellEnd"/>
      <w:r w:rsidRPr="006D4855">
        <w:rPr>
          <w:sz w:val="24"/>
        </w:rPr>
        <w:t>. и доп.-М.: Машиностроение, 2006.</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 </w:t>
      </w:r>
      <w:proofErr w:type="spellStart"/>
      <w:r w:rsidRPr="006D4855">
        <w:rPr>
          <w:sz w:val="24"/>
        </w:rPr>
        <w:t>Браммер</w:t>
      </w:r>
      <w:proofErr w:type="spellEnd"/>
      <w:r w:rsidRPr="006D4855">
        <w:rPr>
          <w:sz w:val="24"/>
        </w:rPr>
        <w:t xml:space="preserve">, Ю.А., </w:t>
      </w:r>
      <w:proofErr w:type="spellStart"/>
      <w:r w:rsidRPr="006D4855">
        <w:rPr>
          <w:sz w:val="24"/>
        </w:rPr>
        <w:t>Пащук</w:t>
      </w:r>
      <w:proofErr w:type="spellEnd"/>
      <w:r w:rsidRPr="006D4855">
        <w:rPr>
          <w:sz w:val="24"/>
        </w:rPr>
        <w:t xml:space="preserve"> И.Н. Импульсные и цифровые устройства, учебник для студентов СПО, Москва «Высшая школа», 2006.</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 Гальперин, М.В. Электронная техника, учебник, Москва ИД «ФОРУМ</w:t>
      </w:r>
      <w:proofErr w:type="gramStart"/>
      <w:r w:rsidRPr="006D4855">
        <w:rPr>
          <w:sz w:val="24"/>
        </w:rPr>
        <w:t>»-</w:t>
      </w:r>
      <w:proofErr w:type="gramEnd"/>
      <w:r w:rsidRPr="006D4855">
        <w:rPr>
          <w:sz w:val="24"/>
        </w:rPr>
        <w:t>ИНФРА-М, 2018</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Гуляева, Л.Н. Технология монтажа и регулировка радиоэлектронной аппаратуры и приборов: учебное пособие для проф. образования: / Л. Н. Гуляева.- М.: Издательский центр «Академия», 2009.- 256 с.</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Журавлева, Л.В. </w:t>
      </w:r>
      <w:proofErr w:type="spellStart"/>
      <w:r w:rsidRPr="006D4855">
        <w:rPr>
          <w:sz w:val="24"/>
        </w:rPr>
        <w:t>Электроматериаловедение</w:t>
      </w:r>
      <w:proofErr w:type="spellEnd"/>
      <w:r w:rsidRPr="006D4855">
        <w:rPr>
          <w:sz w:val="24"/>
        </w:rPr>
        <w:t>: Учеб</w:t>
      </w:r>
      <w:proofErr w:type="gramStart"/>
      <w:r w:rsidRPr="006D4855">
        <w:rPr>
          <w:sz w:val="24"/>
        </w:rPr>
        <w:t>.</w:t>
      </w:r>
      <w:proofErr w:type="gramEnd"/>
      <w:r w:rsidRPr="006D4855">
        <w:rPr>
          <w:sz w:val="24"/>
        </w:rPr>
        <w:t xml:space="preserve"> </w:t>
      </w:r>
      <w:proofErr w:type="gramStart"/>
      <w:r w:rsidRPr="006D4855">
        <w:rPr>
          <w:sz w:val="24"/>
        </w:rPr>
        <w:t>д</w:t>
      </w:r>
      <w:proofErr w:type="gramEnd"/>
      <w:r w:rsidRPr="006D4855">
        <w:rPr>
          <w:sz w:val="24"/>
        </w:rPr>
        <w:t xml:space="preserve">ля  проф. образования: / Л. В. Журавлева. -7-е изд., </w:t>
      </w:r>
      <w:proofErr w:type="spellStart"/>
      <w:r w:rsidRPr="006D4855">
        <w:rPr>
          <w:sz w:val="24"/>
        </w:rPr>
        <w:t>испр</w:t>
      </w:r>
      <w:proofErr w:type="spellEnd"/>
      <w:r w:rsidRPr="006D4855">
        <w:rPr>
          <w:sz w:val="24"/>
        </w:rPr>
        <w:t>.- М.: Издательский центр «Академия», 2013.- 352 с.</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Зайцев, С.А., Толстов А.Н., Грибанов Д.Д., </w:t>
      </w:r>
      <w:proofErr w:type="spellStart"/>
      <w:r w:rsidRPr="006D4855">
        <w:rPr>
          <w:sz w:val="24"/>
        </w:rPr>
        <w:t>Куранов</w:t>
      </w:r>
      <w:proofErr w:type="spellEnd"/>
      <w:r w:rsidRPr="006D4855">
        <w:rPr>
          <w:sz w:val="24"/>
        </w:rPr>
        <w:t xml:space="preserve"> А.Д. Метрология, стандартизация и сертификация в машиностроении: учебник для студентов учреждений сред</w:t>
      </w:r>
      <w:proofErr w:type="gramStart"/>
      <w:r w:rsidRPr="006D4855">
        <w:rPr>
          <w:sz w:val="24"/>
        </w:rPr>
        <w:t>.</w:t>
      </w:r>
      <w:proofErr w:type="gramEnd"/>
      <w:r w:rsidRPr="006D4855">
        <w:rPr>
          <w:sz w:val="24"/>
        </w:rPr>
        <w:t xml:space="preserve"> </w:t>
      </w:r>
      <w:proofErr w:type="gramStart"/>
      <w:r w:rsidRPr="006D4855">
        <w:rPr>
          <w:sz w:val="24"/>
        </w:rPr>
        <w:t>п</w:t>
      </w:r>
      <w:proofErr w:type="gramEnd"/>
      <w:r w:rsidRPr="006D4855">
        <w:rPr>
          <w:sz w:val="24"/>
        </w:rPr>
        <w:t>роф. Образования – 6 изд., стер. – М: Издательский центр «Академия», 2015. – 288 с.</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 </w:t>
      </w:r>
      <w:proofErr w:type="spellStart"/>
      <w:r w:rsidRPr="006D4855">
        <w:rPr>
          <w:sz w:val="24"/>
        </w:rPr>
        <w:t>Келим</w:t>
      </w:r>
      <w:proofErr w:type="spellEnd"/>
      <w:r w:rsidRPr="006D4855">
        <w:rPr>
          <w:sz w:val="24"/>
        </w:rPr>
        <w:t>, Ю. М. Вычислительная техника: учеб</w:t>
      </w:r>
      <w:proofErr w:type="gramStart"/>
      <w:r w:rsidRPr="006D4855">
        <w:rPr>
          <w:sz w:val="24"/>
        </w:rPr>
        <w:t>.</w:t>
      </w:r>
      <w:proofErr w:type="gramEnd"/>
      <w:r w:rsidRPr="006D4855">
        <w:rPr>
          <w:sz w:val="24"/>
        </w:rPr>
        <w:t xml:space="preserve"> </w:t>
      </w:r>
      <w:proofErr w:type="gramStart"/>
      <w:r w:rsidRPr="006D4855">
        <w:rPr>
          <w:sz w:val="24"/>
        </w:rPr>
        <w:t>д</w:t>
      </w:r>
      <w:proofErr w:type="gramEnd"/>
      <w:r w:rsidRPr="006D4855">
        <w:rPr>
          <w:sz w:val="24"/>
        </w:rPr>
        <w:t>ля студ. учреждений сред. проф. образования, 10-е изд. – М.: Издательский центр «Академия», 2015. – 368 с.</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Косолапова, Н. В. Основы безопасности жизнедеятельности: учебник для СПО / Н. В. Косолапова, Н. А. Прокопенко. - 9-е изд., стер. - М.: Академия, 2014. </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 xml:space="preserve">Косолапова, Н.В. Безопасность жизнедеятельности. Практикум: </w:t>
      </w:r>
      <w:proofErr w:type="spellStart"/>
      <w:r w:rsidRPr="006D4855">
        <w:rPr>
          <w:sz w:val="24"/>
        </w:rPr>
        <w:t>уч</w:t>
      </w:r>
      <w:proofErr w:type="gramStart"/>
      <w:r w:rsidRPr="006D4855">
        <w:rPr>
          <w:sz w:val="24"/>
        </w:rPr>
        <w:t>.п</w:t>
      </w:r>
      <w:proofErr w:type="gramEnd"/>
      <w:r w:rsidRPr="006D4855">
        <w:rPr>
          <w:sz w:val="24"/>
        </w:rPr>
        <w:t>особие</w:t>
      </w:r>
      <w:proofErr w:type="spellEnd"/>
      <w:r w:rsidRPr="006D4855">
        <w:rPr>
          <w:sz w:val="24"/>
        </w:rPr>
        <w:t xml:space="preserve"> - АКАДЕМИЯ, 2013г. - 144 с. </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proofErr w:type="spellStart"/>
      <w:r w:rsidRPr="006D4855">
        <w:rPr>
          <w:sz w:val="24"/>
        </w:rPr>
        <w:t>Лифиц</w:t>
      </w:r>
      <w:proofErr w:type="spellEnd"/>
      <w:r w:rsidRPr="006D4855">
        <w:rPr>
          <w:sz w:val="24"/>
        </w:rPr>
        <w:t xml:space="preserve">, И. М. Стандартизация, метрология и подтверждение соответствия: учебник для СПО / И. М. </w:t>
      </w:r>
      <w:proofErr w:type="spellStart"/>
      <w:r w:rsidRPr="006D4855">
        <w:rPr>
          <w:sz w:val="24"/>
        </w:rPr>
        <w:t>Лифиц</w:t>
      </w:r>
      <w:proofErr w:type="spellEnd"/>
      <w:r w:rsidRPr="006D4855">
        <w:rPr>
          <w:sz w:val="24"/>
        </w:rPr>
        <w:t xml:space="preserve">. — 11-е изд., </w:t>
      </w:r>
      <w:proofErr w:type="spellStart"/>
      <w:r w:rsidRPr="006D4855">
        <w:rPr>
          <w:sz w:val="24"/>
        </w:rPr>
        <w:t>перераб</w:t>
      </w:r>
      <w:proofErr w:type="spellEnd"/>
      <w:r w:rsidRPr="006D4855">
        <w:rPr>
          <w:sz w:val="24"/>
        </w:rPr>
        <w:t xml:space="preserve">. и доп. — М.: Издательство </w:t>
      </w:r>
      <w:proofErr w:type="spellStart"/>
      <w:r w:rsidRPr="006D4855">
        <w:rPr>
          <w:sz w:val="24"/>
        </w:rPr>
        <w:t>Юрайт</w:t>
      </w:r>
      <w:proofErr w:type="spellEnd"/>
      <w:r w:rsidRPr="006D4855">
        <w:rPr>
          <w:sz w:val="24"/>
        </w:rPr>
        <w:t>, 2016. — 411 с. — Серия</w:t>
      </w:r>
      <w:proofErr w:type="gramStart"/>
      <w:r w:rsidRPr="006D4855">
        <w:rPr>
          <w:sz w:val="24"/>
        </w:rPr>
        <w:t xml:space="preserve"> :</w:t>
      </w:r>
      <w:proofErr w:type="gramEnd"/>
      <w:r w:rsidRPr="006D4855">
        <w:rPr>
          <w:sz w:val="24"/>
        </w:rPr>
        <w:t xml:space="preserve"> Профессиональное образование.</w:t>
      </w:r>
    </w:p>
    <w:p w:rsidR="003802D8" w:rsidRPr="006D4855" w:rsidRDefault="003802D8" w:rsidP="00E571AC">
      <w:pPr>
        <w:pStyle w:val="ae"/>
        <w:numPr>
          <w:ilvl w:val="0"/>
          <w:numId w:val="5"/>
        </w:numPr>
        <w:rPr>
          <w:rFonts w:eastAsia="Microsoft Sans Serif" w:cs="Microsoft Sans Serif"/>
          <w:color w:val="000000"/>
          <w:szCs w:val="24"/>
          <w:lang w:eastAsia="ru-RU"/>
        </w:rPr>
      </w:pPr>
      <w:r w:rsidRPr="006D4855">
        <w:rPr>
          <w:rFonts w:eastAsia="Microsoft Sans Serif" w:cs="Microsoft Sans Serif"/>
          <w:color w:val="000000"/>
          <w:szCs w:val="24"/>
          <w:lang w:eastAsia="ru-RU"/>
        </w:rPr>
        <w:t>Михеева, Е. В. Информационные технологии в профессиональной деятельности [Текст] : учеб</w:t>
      </w:r>
      <w:proofErr w:type="gramStart"/>
      <w:r w:rsidRPr="006D4855">
        <w:rPr>
          <w:rFonts w:eastAsia="Microsoft Sans Serif" w:cs="Microsoft Sans Serif"/>
          <w:color w:val="000000"/>
          <w:szCs w:val="24"/>
          <w:lang w:eastAsia="ru-RU"/>
        </w:rPr>
        <w:t>.</w:t>
      </w:r>
      <w:proofErr w:type="gramEnd"/>
      <w:r w:rsidRPr="006D4855">
        <w:rPr>
          <w:rFonts w:eastAsia="Microsoft Sans Serif" w:cs="Microsoft Sans Serif"/>
          <w:color w:val="000000"/>
          <w:szCs w:val="24"/>
          <w:lang w:eastAsia="ru-RU"/>
        </w:rPr>
        <w:t xml:space="preserve"> </w:t>
      </w:r>
      <w:proofErr w:type="gramStart"/>
      <w:r w:rsidRPr="006D4855">
        <w:rPr>
          <w:rFonts w:eastAsia="Microsoft Sans Serif" w:cs="Microsoft Sans Serif"/>
          <w:color w:val="000000"/>
          <w:szCs w:val="24"/>
          <w:lang w:eastAsia="ru-RU"/>
        </w:rPr>
        <w:t>п</w:t>
      </w:r>
      <w:proofErr w:type="gramEnd"/>
      <w:r w:rsidRPr="006D4855">
        <w:rPr>
          <w:rFonts w:eastAsia="Microsoft Sans Serif" w:cs="Microsoft Sans Serif"/>
          <w:color w:val="000000"/>
          <w:szCs w:val="24"/>
          <w:lang w:eastAsia="ru-RU"/>
        </w:rPr>
        <w:t>особие для студ. учреждений СПО / Е. В. Михеева, О.И. Титова. -  М.: Издательский центр «Академия», 2017.</w:t>
      </w:r>
    </w:p>
    <w:p w:rsidR="003802D8" w:rsidRPr="006D4855"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lastRenderedPageBreak/>
        <w:t xml:space="preserve"> Петров, В. П. Выполнение монтажа и сборки средней сложности и сложных узлов, блоков, приборов радиоэлектронной аппаратуры проводной связи, элементов узлов импульсной и вычислительной техники: учебник для нач. проф. образования. – М.: Издательский центр «Академия», 2013. – 272 с.</w:t>
      </w:r>
    </w:p>
    <w:p w:rsidR="003802D8" w:rsidRDefault="003802D8" w:rsidP="00E571AC">
      <w:pPr>
        <w:numPr>
          <w:ilvl w:val="0"/>
          <w:numId w:val="5"/>
        </w:numPr>
        <w:shd w:val="clear" w:color="auto" w:fill="FFFFFF"/>
        <w:tabs>
          <w:tab w:val="left" w:pos="426"/>
          <w:tab w:val="left" w:pos="1276"/>
        </w:tabs>
        <w:spacing w:line="360" w:lineRule="auto"/>
        <w:jc w:val="both"/>
        <w:rPr>
          <w:sz w:val="24"/>
        </w:rPr>
      </w:pPr>
      <w:r w:rsidRPr="006D4855">
        <w:rPr>
          <w:sz w:val="24"/>
        </w:rPr>
        <w:t>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 (с изм. и доп., вступ. в силу с 18.03.2018).</w:t>
      </w:r>
    </w:p>
    <w:p w:rsidR="003802D8" w:rsidRPr="006D4855" w:rsidRDefault="003802D8" w:rsidP="003802D8">
      <w:pPr>
        <w:shd w:val="clear" w:color="auto" w:fill="FFFFFF"/>
        <w:tabs>
          <w:tab w:val="left" w:pos="426"/>
          <w:tab w:val="left" w:pos="1276"/>
        </w:tabs>
        <w:spacing w:line="360" w:lineRule="auto"/>
        <w:ind w:left="426" w:hanging="426"/>
        <w:jc w:val="both"/>
        <w:rPr>
          <w:sz w:val="24"/>
          <w:highlight w:val="green"/>
        </w:rPr>
      </w:pPr>
      <w:r>
        <w:rPr>
          <w:sz w:val="24"/>
        </w:rPr>
        <w:t>17.</w:t>
      </w:r>
      <w:r w:rsidRPr="006D4855">
        <w:rPr>
          <w:sz w:val="24"/>
        </w:rPr>
        <w:t xml:space="preserve"> Экономика организации : учебник для студ. учреждений сред</w:t>
      </w:r>
      <w:proofErr w:type="gramStart"/>
      <w:r w:rsidRPr="006D4855">
        <w:rPr>
          <w:sz w:val="24"/>
        </w:rPr>
        <w:t>.</w:t>
      </w:r>
      <w:proofErr w:type="gramEnd"/>
      <w:r w:rsidRPr="006D4855">
        <w:rPr>
          <w:sz w:val="24"/>
        </w:rPr>
        <w:t xml:space="preserve"> </w:t>
      </w:r>
      <w:proofErr w:type="gramStart"/>
      <w:r w:rsidRPr="006D4855">
        <w:rPr>
          <w:sz w:val="24"/>
        </w:rPr>
        <w:t>п</w:t>
      </w:r>
      <w:proofErr w:type="gramEnd"/>
      <w:r w:rsidRPr="006D4855">
        <w:rPr>
          <w:sz w:val="24"/>
        </w:rPr>
        <w:t xml:space="preserve">роф. образования /Н.П. </w:t>
      </w:r>
      <w:proofErr w:type="spellStart"/>
      <w:r w:rsidRPr="006D4855">
        <w:rPr>
          <w:sz w:val="24"/>
        </w:rPr>
        <w:t>Котерова</w:t>
      </w:r>
      <w:proofErr w:type="spellEnd"/>
      <w:r w:rsidRPr="006D4855">
        <w:rPr>
          <w:sz w:val="24"/>
        </w:rPr>
        <w:t>. - М: Издательский центр "Академия", 2014.</w:t>
      </w:r>
    </w:p>
    <w:p w:rsidR="00662EFA" w:rsidRDefault="003802D8" w:rsidP="003802D8">
      <w:pPr>
        <w:shd w:val="clear" w:color="auto" w:fill="FFFFFF"/>
        <w:tabs>
          <w:tab w:val="left" w:pos="426"/>
          <w:tab w:val="left" w:pos="1276"/>
        </w:tabs>
        <w:spacing w:line="360" w:lineRule="auto"/>
        <w:ind w:left="426" w:hanging="426"/>
        <w:jc w:val="both"/>
        <w:rPr>
          <w:sz w:val="24"/>
        </w:rPr>
      </w:pPr>
      <w:r>
        <w:rPr>
          <w:sz w:val="24"/>
        </w:rPr>
        <w:t xml:space="preserve">18. </w:t>
      </w:r>
      <w:proofErr w:type="spellStart"/>
      <w:r w:rsidRPr="006D4855">
        <w:rPr>
          <w:sz w:val="24"/>
        </w:rPr>
        <w:t>Ярочкина</w:t>
      </w:r>
      <w:proofErr w:type="spellEnd"/>
      <w:r w:rsidRPr="006D4855">
        <w:rPr>
          <w:sz w:val="24"/>
        </w:rPr>
        <w:t xml:space="preserve">, Г.В. Радиоэлектронная аппаратура и приборы: Монтаж и регулировка: Учебник для  проф. образования / </w:t>
      </w:r>
      <w:proofErr w:type="spellStart"/>
      <w:r w:rsidRPr="006D4855">
        <w:rPr>
          <w:sz w:val="24"/>
        </w:rPr>
        <w:t>Г.В.Ярочкина</w:t>
      </w:r>
      <w:proofErr w:type="spellEnd"/>
      <w:r w:rsidRPr="006D4855">
        <w:rPr>
          <w:sz w:val="24"/>
        </w:rPr>
        <w:t xml:space="preserve">.-М.: ИРПО; </w:t>
      </w:r>
      <w:proofErr w:type="spellStart"/>
      <w:r w:rsidRPr="006D4855">
        <w:rPr>
          <w:sz w:val="24"/>
        </w:rPr>
        <w:t>ПрофОбрИздат</w:t>
      </w:r>
      <w:proofErr w:type="spellEnd"/>
      <w:r w:rsidRPr="006D4855">
        <w:rPr>
          <w:sz w:val="24"/>
        </w:rPr>
        <w:t>, 2013.-240 с.</w:t>
      </w:r>
    </w:p>
    <w:p w:rsidR="00EC7FCE" w:rsidRDefault="00EC7FCE" w:rsidP="003802D8">
      <w:pPr>
        <w:shd w:val="clear" w:color="auto" w:fill="FFFFFF"/>
        <w:tabs>
          <w:tab w:val="left" w:pos="426"/>
          <w:tab w:val="left" w:pos="1276"/>
        </w:tabs>
        <w:spacing w:line="360" w:lineRule="auto"/>
        <w:ind w:left="426" w:hanging="426"/>
        <w:jc w:val="both"/>
        <w:rPr>
          <w:rFonts w:eastAsia="Times New Roman" w:cs="Times New Roman"/>
          <w:sz w:val="24"/>
        </w:rPr>
      </w:pPr>
      <w:r>
        <w:rPr>
          <w:sz w:val="24"/>
        </w:rPr>
        <w:t xml:space="preserve">19. </w:t>
      </w:r>
      <w:r>
        <w:rPr>
          <w:rFonts w:eastAsia="Calibri" w:cs="Times New Roman"/>
          <w:sz w:val="24"/>
        </w:rPr>
        <w:t>Английский язык для технических направлений</w:t>
      </w:r>
      <w:r w:rsidRPr="0077416C">
        <w:rPr>
          <w:rFonts w:eastAsia="Times New Roman" w:cs="Times New Roman"/>
          <w:sz w:val="24"/>
        </w:rPr>
        <w:t xml:space="preserve"> : уче</w:t>
      </w:r>
      <w:r>
        <w:rPr>
          <w:rFonts w:eastAsia="Times New Roman" w:cs="Times New Roman"/>
          <w:sz w:val="24"/>
        </w:rPr>
        <w:t xml:space="preserve">б. пособие для </w:t>
      </w:r>
      <w:r w:rsidRPr="0077416C">
        <w:rPr>
          <w:rFonts w:eastAsia="Times New Roman" w:cs="Times New Roman"/>
          <w:sz w:val="24"/>
        </w:rPr>
        <w:t>СПО /</w:t>
      </w:r>
      <w:proofErr w:type="spellStart"/>
      <w:r>
        <w:rPr>
          <w:rFonts w:eastAsia="Times New Roman" w:cs="Times New Roman"/>
          <w:sz w:val="24"/>
        </w:rPr>
        <w:t>О.В.Кохан</w:t>
      </w:r>
      <w:proofErr w:type="spellEnd"/>
      <w:r w:rsidRPr="0077416C">
        <w:rPr>
          <w:rFonts w:eastAsia="Times New Roman" w:cs="Times New Roman"/>
          <w:sz w:val="24"/>
        </w:rPr>
        <w:t xml:space="preserve"> </w:t>
      </w:r>
      <w:proofErr w:type="gramStart"/>
      <w:r>
        <w:rPr>
          <w:rFonts w:eastAsia="Times New Roman" w:cs="Times New Roman"/>
          <w:sz w:val="24"/>
        </w:rPr>
        <w:t>-</w:t>
      </w:r>
      <w:r w:rsidRPr="0077416C">
        <w:rPr>
          <w:rFonts w:eastAsia="Times New Roman" w:cs="Times New Roman"/>
          <w:sz w:val="24"/>
        </w:rPr>
        <w:t>М</w:t>
      </w:r>
      <w:proofErr w:type="gramEnd"/>
      <w:r>
        <w:rPr>
          <w:rFonts w:eastAsia="Times New Roman" w:cs="Times New Roman"/>
          <w:sz w:val="24"/>
        </w:rPr>
        <w:t xml:space="preserve">.: Издательство </w:t>
      </w:r>
      <w:proofErr w:type="spellStart"/>
      <w:r>
        <w:rPr>
          <w:rFonts w:eastAsia="Times New Roman" w:cs="Times New Roman"/>
          <w:sz w:val="24"/>
        </w:rPr>
        <w:t>Юрайт</w:t>
      </w:r>
      <w:proofErr w:type="spellEnd"/>
      <w:r w:rsidRPr="0077416C">
        <w:rPr>
          <w:rFonts w:eastAsia="Times New Roman" w:cs="Times New Roman"/>
          <w:sz w:val="24"/>
        </w:rPr>
        <w:t>, 2017</w:t>
      </w:r>
      <w:r>
        <w:rPr>
          <w:rFonts w:eastAsia="Times New Roman" w:cs="Times New Roman"/>
          <w:sz w:val="24"/>
        </w:rPr>
        <w:t>.-181 с.- Серия: Профессиональное образование.</w:t>
      </w:r>
    </w:p>
    <w:p w:rsidR="00EC7FCE" w:rsidRDefault="00EC7FCE" w:rsidP="00EC7FCE">
      <w:pPr>
        <w:shd w:val="clear" w:color="auto" w:fill="FFFFFF"/>
        <w:tabs>
          <w:tab w:val="left" w:pos="426"/>
          <w:tab w:val="left" w:pos="1276"/>
        </w:tabs>
        <w:spacing w:line="360" w:lineRule="auto"/>
        <w:ind w:left="426" w:hanging="426"/>
        <w:jc w:val="both"/>
        <w:rPr>
          <w:rFonts w:eastAsia="Times New Roman" w:cs="Times New Roman"/>
          <w:sz w:val="24"/>
        </w:rPr>
      </w:pPr>
      <w:r>
        <w:rPr>
          <w:rFonts w:eastAsia="Times New Roman" w:cs="Times New Roman"/>
          <w:sz w:val="24"/>
        </w:rPr>
        <w:t xml:space="preserve">20. </w:t>
      </w:r>
      <w:r w:rsidRPr="00EC7FCE">
        <w:rPr>
          <w:rFonts w:eastAsia="Times New Roman" w:cs="Times New Roman"/>
          <w:sz w:val="24"/>
        </w:rPr>
        <w:t xml:space="preserve">Немецкий язык для технических специальностей: учебник/ </w:t>
      </w:r>
      <w:proofErr w:type="spellStart"/>
      <w:r w:rsidRPr="00EC7FCE">
        <w:rPr>
          <w:rFonts w:eastAsia="Times New Roman" w:cs="Times New Roman"/>
          <w:sz w:val="24"/>
        </w:rPr>
        <w:t>А.П.</w:t>
      </w:r>
      <w:proofErr w:type="gramStart"/>
      <w:r w:rsidRPr="00EC7FCE">
        <w:rPr>
          <w:rFonts w:eastAsia="Times New Roman" w:cs="Times New Roman"/>
          <w:sz w:val="24"/>
        </w:rPr>
        <w:t>Голубев</w:t>
      </w:r>
      <w:proofErr w:type="spellEnd"/>
      <w:proofErr w:type="gramEnd"/>
      <w:r w:rsidRPr="00EC7FCE">
        <w:rPr>
          <w:rFonts w:eastAsia="Times New Roman" w:cs="Times New Roman"/>
          <w:sz w:val="24"/>
        </w:rPr>
        <w:t xml:space="preserve">, </w:t>
      </w:r>
      <w:proofErr w:type="spellStart"/>
      <w:r w:rsidRPr="00EC7FCE">
        <w:rPr>
          <w:rFonts w:eastAsia="Times New Roman" w:cs="Times New Roman"/>
          <w:sz w:val="24"/>
        </w:rPr>
        <w:t>И.Б.Смирнова</w:t>
      </w:r>
      <w:proofErr w:type="spellEnd"/>
      <w:r w:rsidRPr="00EC7FCE">
        <w:rPr>
          <w:rFonts w:eastAsia="Times New Roman" w:cs="Times New Roman"/>
          <w:sz w:val="24"/>
        </w:rPr>
        <w:t xml:space="preserve">, </w:t>
      </w:r>
      <w:proofErr w:type="spellStart"/>
      <w:r w:rsidRPr="00EC7FCE">
        <w:rPr>
          <w:rFonts w:eastAsia="Times New Roman" w:cs="Times New Roman"/>
          <w:sz w:val="24"/>
        </w:rPr>
        <w:t>Д.А.Беляков</w:t>
      </w:r>
      <w:proofErr w:type="spellEnd"/>
      <w:r w:rsidRPr="00EC7FCE">
        <w:rPr>
          <w:rFonts w:eastAsia="Times New Roman" w:cs="Times New Roman"/>
          <w:sz w:val="24"/>
        </w:rPr>
        <w:t xml:space="preserve">. – Москва: </w:t>
      </w:r>
      <w:proofErr w:type="spellStart"/>
      <w:r w:rsidRPr="00EC7FCE">
        <w:rPr>
          <w:rFonts w:eastAsia="Times New Roman" w:cs="Times New Roman"/>
          <w:sz w:val="24"/>
        </w:rPr>
        <w:t>Кн</w:t>
      </w:r>
      <w:r>
        <w:rPr>
          <w:rFonts w:eastAsia="Times New Roman" w:cs="Times New Roman"/>
          <w:sz w:val="24"/>
        </w:rPr>
        <w:t>оРус</w:t>
      </w:r>
      <w:proofErr w:type="spellEnd"/>
      <w:r>
        <w:rPr>
          <w:rFonts w:eastAsia="Times New Roman" w:cs="Times New Roman"/>
          <w:sz w:val="24"/>
        </w:rPr>
        <w:t>, 2017. – 306 с. – Для СПО.</w:t>
      </w:r>
    </w:p>
    <w:p w:rsidR="00857573" w:rsidRPr="00EC7FCE" w:rsidRDefault="00857573" w:rsidP="00EC7FCE">
      <w:pPr>
        <w:shd w:val="clear" w:color="auto" w:fill="FFFFFF"/>
        <w:tabs>
          <w:tab w:val="left" w:pos="426"/>
          <w:tab w:val="left" w:pos="1276"/>
        </w:tabs>
        <w:spacing w:line="360" w:lineRule="auto"/>
        <w:ind w:left="426" w:hanging="426"/>
        <w:jc w:val="both"/>
        <w:rPr>
          <w:rFonts w:eastAsia="Times New Roman" w:cs="Times New Roman"/>
          <w:sz w:val="24"/>
        </w:rPr>
      </w:pPr>
      <w:r>
        <w:rPr>
          <w:rFonts w:eastAsia="Times New Roman" w:cs="Times New Roman"/>
          <w:sz w:val="24"/>
        </w:rPr>
        <w:t xml:space="preserve">21. </w:t>
      </w:r>
      <w:r w:rsidRPr="009A05D4">
        <w:rPr>
          <w:rFonts w:cs="Times New Roman"/>
          <w:sz w:val="24"/>
        </w:rPr>
        <w:t>ОСТ</w:t>
      </w:r>
      <w:proofErr w:type="gramStart"/>
      <w:r w:rsidRPr="009A05D4">
        <w:rPr>
          <w:rFonts w:cs="Times New Roman"/>
          <w:sz w:val="24"/>
        </w:rPr>
        <w:t>4</w:t>
      </w:r>
      <w:proofErr w:type="gramEnd"/>
      <w:r w:rsidRPr="009A05D4">
        <w:rPr>
          <w:rFonts w:cs="Times New Roman"/>
          <w:sz w:val="24"/>
        </w:rPr>
        <w:t xml:space="preserve"> ГО.054.266 «Сборочно-монтажное производство. Сборка блоков (модулей </w:t>
      </w:r>
      <w:r w:rsidRPr="009A05D4">
        <w:rPr>
          <w:rFonts w:cs="Times New Roman"/>
          <w:sz w:val="24"/>
          <w:lang w:val="en-US"/>
        </w:rPr>
        <w:t>II</w:t>
      </w:r>
      <w:r w:rsidRPr="009A05D4">
        <w:rPr>
          <w:rFonts w:cs="Times New Roman"/>
          <w:sz w:val="24"/>
        </w:rPr>
        <w:t xml:space="preserve"> уровня), карта 1</w:t>
      </w:r>
      <w:r>
        <w:rPr>
          <w:rFonts w:cs="Times New Roman"/>
          <w:sz w:val="24"/>
        </w:rPr>
        <w:t xml:space="preserve"> </w:t>
      </w:r>
      <w:r w:rsidRPr="009A05D4">
        <w:rPr>
          <w:rFonts w:cs="Times New Roman"/>
          <w:sz w:val="24"/>
        </w:rPr>
        <w:t>- Сборка ячеек»</w:t>
      </w:r>
      <w:r>
        <w:rPr>
          <w:rFonts w:cs="Times New Roman"/>
          <w:sz w:val="24"/>
        </w:rPr>
        <w:t>.</w:t>
      </w:r>
    </w:p>
    <w:sectPr w:rsidR="00857573" w:rsidRPr="00EC7FCE" w:rsidSect="001C03D9">
      <w:pgSz w:w="11906" w:h="16838"/>
      <w:pgMar w:top="1134" w:right="567"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269" w:rsidRDefault="00855269">
      <w:r>
        <w:separator/>
      </w:r>
    </w:p>
  </w:endnote>
  <w:endnote w:type="continuationSeparator" w:id="0">
    <w:p w:rsidR="00855269" w:rsidRDefault="00855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iberation Serif">
    <w:altName w:val="MS PMincho"/>
    <w:charset w:val="80"/>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WenQuanYi Micro Hei">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269" w:rsidRDefault="00855269">
      <w:r>
        <w:separator/>
      </w:r>
    </w:p>
  </w:footnote>
  <w:footnote w:type="continuationSeparator" w:id="0">
    <w:p w:rsidR="00855269" w:rsidRDefault="00855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269" w:rsidRPr="000654C8" w:rsidRDefault="00855269" w:rsidP="003802D8">
    <w:pPr>
      <w:pStyle w:val="a9"/>
      <w:jc w:val="center"/>
      <w:rPr>
        <w:sz w:val="24"/>
      </w:rPr>
    </w:pPr>
    <w:r w:rsidRPr="000654C8">
      <w:rPr>
        <w:sz w:val="24"/>
      </w:rPr>
      <w:fldChar w:fldCharType="begin"/>
    </w:r>
    <w:r w:rsidRPr="000654C8">
      <w:rPr>
        <w:sz w:val="24"/>
      </w:rPr>
      <w:instrText>PAGE   \* MERGEFORMAT</w:instrText>
    </w:r>
    <w:r w:rsidRPr="000654C8">
      <w:rPr>
        <w:sz w:val="24"/>
      </w:rPr>
      <w:fldChar w:fldCharType="separate"/>
    </w:r>
    <w:r w:rsidR="000B7D42">
      <w:rPr>
        <w:noProof/>
        <w:sz w:val="24"/>
      </w:rPr>
      <w:t>60</w:t>
    </w:r>
    <w:r w:rsidRPr="000654C8">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269" w:rsidRDefault="00855269" w:rsidP="003802D8">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269" w:rsidRPr="000654C8" w:rsidRDefault="00855269" w:rsidP="003802D8">
    <w:pPr>
      <w:pStyle w:val="a9"/>
      <w:jc w:val="center"/>
      <w:rPr>
        <w:sz w:val="24"/>
      </w:rPr>
    </w:pPr>
    <w:r w:rsidRPr="000654C8">
      <w:rPr>
        <w:sz w:val="24"/>
      </w:rPr>
      <w:fldChar w:fldCharType="begin"/>
    </w:r>
    <w:r w:rsidRPr="000654C8">
      <w:rPr>
        <w:sz w:val="24"/>
      </w:rPr>
      <w:instrText>PAGE   \* MERGEFORMAT</w:instrText>
    </w:r>
    <w:r w:rsidRPr="000654C8">
      <w:rPr>
        <w:sz w:val="24"/>
      </w:rPr>
      <w:fldChar w:fldCharType="separate"/>
    </w:r>
    <w:r w:rsidR="000B7D42">
      <w:rPr>
        <w:noProof/>
        <w:sz w:val="24"/>
      </w:rPr>
      <w:t>74</w:t>
    </w:r>
    <w:r w:rsidRPr="000654C8">
      <w:rPr>
        <w:sz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269" w:rsidRDefault="00855269" w:rsidP="003802D8">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953"/>
    <w:multiLevelType w:val="multilevel"/>
    <w:tmpl w:val="6DA034A4"/>
    <w:lvl w:ilvl="0">
      <w:start w:val="1"/>
      <w:numFmt w:val="russianLower"/>
      <w:lvlText w:val="%1."/>
      <w:lvlJc w:val="left"/>
      <w:pPr>
        <w:tabs>
          <w:tab w:val="num" w:pos="720"/>
        </w:tabs>
        <w:ind w:left="720" w:hanging="360"/>
      </w:pPr>
      <w:rPr>
        <w:rFonts w:ascii="Times New Roman" w:hAnsi="Times New Roman" w:hint="default"/>
        <w:b w:val="0"/>
        <w:i w:val="0"/>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3B72D89"/>
    <w:multiLevelType w:val="multilevel"/>
    <w:tmpl w:val="6DA034A4"/>
    <w:lvl w:ilvl="0">
      <w:start w:val="1"/>
      <w:numFmt w:val="russianLower"/>
      <w:lvlText w:val="%1."/>
      <w:lvlJc w:val="left"/>
      <w:pPr>
        <w:tabs>
          <w:tab w:val="num" w:pos="720"/>
        </w:tabs>
        <w:ind w:left="720" w:hanging="360"/>
      </w:pPr>
      <w:rPr>
        <w:rFonts w:ascii="Times New Roman" w:hAnsi="Times New Roman" w:hint="default"/>
        <w:b w:val="0"/>
        <w:i w:val="0"/>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FF5609"/>
    <w:multiLevelType w:val="multilevel"/>
    <w:tmpl w:val="28CA2EE4"/>
    <w:lvl w:ilvl="0">
      <w:start w:val="1"/>
      <w:numFmt w:val="russianLower"/>
      <w:lvlText w:val="%1."/>
      <w:lvlJc w:val="left"/>
      <w:pPr>
        <w:tabs>
          <w:tab w:val="num" w:pos="720"/>
        </w:tabs>
        <w:ind w:left="720" w:hanging="360"/>
      </w:pPr>
      <w:rPr>
        <w:rFonts w:ascii="Times New Roman" w:hAnsi="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D468F"/>
    <w:multiLevelType w:val="hybridMultilevel"/>
    <w:tmpl w:val="4FAC0D58"/>
    <w:lvl w:ilvl="0" w:tplc="2F22724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B4E52"/>
    <w:multiLevelType w:val="hybridMultilevel"/>
    <w:tmpl w:val="B17672A0"/>
    <w:lvl w:ilvl="0" w:tplc="1DD24D54">
      <w:start w:val="1"/>
      <w:numFmt w:val="russianLower"/>
      <w:lvlText w:val="%1."/>
      <w:lvlJc w:val="left"/>
      <w:pPr>
        <w:tabs>
          <w:tab w:val="num" w:pos="567"/>
        </w:tabs>
        <w:ind w:left="567" w:hanging="283"/>
      </w:pPr>
      <w:rPr>
        <w:rFont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184CF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311A37"/>
    <w:multiLevelType w:val="hybridMultilevel"/>
    <w:tmpl w:val="71C28A4A"/>
    <w:lvl w:ilvl="0" w:tplc="0419000F">
      <w:start w:val="1"/>
      <w:numFmt w:val="decimal"/>
      <w:lvlText w:val="%1."/>
      <w:lvlJc w:val="left"/>
      <w:pPr>
        <w:ind w:left="1069" w:hanging="360"/>
      </w:pPr>
      <w:rPr>
        <w:rFonts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0AE05F0A"/>
    <w:multiLevelType w:val="multilevel"/>
    <w:tmpl w:val="327638A0"/>
    <w:lvl w:ilvl="0">
      <w:start w:val="1"/>
      <w:numFmt w:val="decimal"/>
      <w:lvlText w:val="%1."/>
      <w:lvlJc w:val="left"/>
      <w:pPr>
        <w:ind w:left="502" w:hanging="360"/>
      </w:pPr>
      <w:rPr>
        <w:rFonts w:ascii="Times New Roman" w:eastAsia="Calibri" w:hAnsi="Times New Roman" w:cs="Times New Roman"/>
        <w:color w:val="auto"/>
      </w:rPr>
    </w:lvl>
    <w:lvl w:ilvl="1">
      <w:start w:val="1"/>
      <w:numFmt w:val="decimal"/>
      <w:isLgl/>
      <w:lvlText w:val="%1.%2."/>
      <w:lvlJc w:val="left"/>
      <w:pPr>
        <w:ind w:left="645" w:hanging="720"/>
      </w:pPr>
      <w:rPr>
        <w:rFonts w:eastAsia="Times New Roman" w:hint="default"/>
      </w:rPr>
    </w:lvl>
    <w:lvl w:ilvl="2">
      <w:start w:val="1"/>
      <w:numFmt w:val="decimal"/>
      <w:isLgl/>
      <w:lvlText w:val="%1.%2.%3."/>
      <w:lvlJc w:val="left"/>
      <w:pPr>
        <w:ind w:left="862" w:hanging="720"/>
      </w:pPr>
      <w:rPr>
        <w:rFonts w:eastAsia="Times New Roman" w:hint="default"/>
      </w:rPr>
    </w:lvl>
    <w:lvl w:ilvl="3">
      <w:start w:val="1"/>
      <w:numFmt w:val="decimal"/>
      <w:isLgl/>
      <w:lvlText w:val="%1.%2.%3.%4."/>
      <w:lvlJc w:val="left"/>
      <w:pPr>
        <w:ind w:left="1222" w:hanging="1080"/>
      </w:pPr>
      <w:rPr>
        <w:rFonts w:eastAsia="Times New Roman" w:hint="default"/>
      </w:rPr>
    </w:lvl>
    <w:lvl w:ilvl="4">
      <w:start w:val="1"/>
      <w:numFmt w:val="decimal"/>
      <w:isLgl/>
      <w:lvlText w:val="%1.%2.%3.%4.%5."/>
      <w:lvlJc w:val="left"/>
      <w:pPr>
        <w:ind w:left="1222" w:hanging="1080"/>
      </w:pPr>
      <w:rPr>
        <w:rFonts w:eastAsia="Times New Roman" w:hint="default"/>
      </w:rPr>
    </w:lvl>
    <w:lvl w:ilvl="5">
      <w:start w:val="1"/>
      <w:numFmt w:val="decimal"/>
      <w:isLgl/>
      <w:lvlText w:val="%1.%2.%3.%4.%5.%6."/>
      <w:lvlJc w:val="left"/>
      <w:pPr>
        <w:ind w:left="1582" w:hanging="1440"/>
      </w:pPr>
      <w:rPr>
        <w:rFonts w:eastAsia="Times New Roman" w:hint="default"/>
      </w:rPr>
    </w:lvl>
    <w:lvl w:ilvl="6">
      <w:start w:val="1"/>
      <w:numFmt w:val="decimal"/>
      <w:isLgl/>
      <w:lvlText w:val="%1.%2.%3.%4.%5.%6.%7."/>
      <w:lvlJc w:val="left"/>
      <w:pPr>
        <w:ind w:left="1942" w:hanging="1800"/>
      </w:pPr>
      <w:rPr>
        <w:rFonts w:eastAsia="Times New Roman" w:hint="default"/>
      </w:rPr>
    </w:lvl>
    <w:lvl w:ilvl="7">
      <w:start w:val="1"/>
      <w:numFmt w:val="decimal"/>
      <w:isLgl/>
      <w:lvlText w:val="%1.%2.%3.%4.%5.%6.%7.%8."/>
      <w:lvlJc w:val="left"/>
      <w:pPr>
        <w:ind w:left="1942" w:hanging="1800"/>
      </w:pPr>
      <w:rPr>
        <w:rFonts w:eastAsia="Times New Roman" w:hint="default"/>
      </w:rPr>
    </w:lvl>
    <w:lvl w:ilvl="8">
      <w:start w:val="1"/>
      <w:numFmt w:val="decimal"/>
      <w:isLgl/>
      <w:lvlText w:val="%1.%2.%3.%4.%5.%6.%7.%8.%9."/>
      <w:lvlJc w:val="left"/>
      <w:pPr>
        <w:ind w:left="2302" w:hanging="2160"/>
      </w:pPr>
      <w:rPr>
        <w:rFonts w:eastAsia="Times New Roman" w:hint="default"/>
      </w:rPr>
    </w:lvl>
  </w:abstractNum>
  <w:abstractNum w:abstractNumId="8">
    <w:nsid w:val="109C6C53"/>
    <w:multiLevelType w:val="hybridMultilevel"/>
    <w:tmpl w:val="59C2F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D44C5D"/>
    <w:multiLevelType w:val="hybridMultilevel"/>
    <w:tmpl w:val="8834D276"/>
    <w:lvl w:ilvl="0" w:tplc="3F4C93BE">
      <w:start w:val="1"/>
      <w:numFmt w:val="decimal"/>
      <w:lvlText w:val="%1."/>
      <w:lvlJc w:val="left"/>
      <w:pPr>
        <w:ind w:left="1637" w:hanging="360"/>
      </w:p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abstractNum w:abstractNumId="10">
    <w:nsid w:val="30F31435"/>
    <w:multiLevelType w:val="hybridMultilevel"/>
    <w:tmpl w:val="37E0FC4A"/>
    <w:lvl w:ilvl="0" w:tplc="F320CF1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969"/>
        </w:tabs>
        <w:ind w:left="1969" w:hanging="360"/>
      </w:pPr>
    </w:lvl>
    <w:lvl w:ilvl="2" w:tplc="0419001B" w:tentative="1">
      <w:start w:val="1"/>
      <w:numFmt w:val="lowerRoman"/>
      <w:lvlText w:val="%3."/>
      <w:lvlJc w:val="right"/>
      <w:pPr>
        <w:tabs>
          <w:tab w:val="num" w:pos="2689"/>
        </w:tabs>
        <w:ind w:left="2689" w:hanging="180"/>
      </w:pPr>
    </w:lvl>
    <w:lvl w:ilvl="3" w:tplc="0419000F" w:tentative="1">
      <w:start w:val="1"/>
      <w:numFmt w:val="decimal"/>
      <w:lvlText w:val="%4."/>
      <w:lvlJc w:val="left"/>
      <w:pPr>
        <w:tabs>
          <w:tab w:val="num" w:pos="3409"/>
        </w:tabs>
        <w:ind w:left="3409" w:hanging="360"/>
      </w:pPr>
    </w:lvl>
    <w:lvl w:ilvl="4" w:tplc="04190019" w:tentative="1">
      <w:start w:val="1"/>
      <w:numFmt w:val="lowerLetter"/>
      <w:lvlText w:val="%5."/>
      <w:lvlJc w:val="left"/>
      <w:pPr>
        <w:tabs>
          <w:tab w:val="num" w:pos="4129"/>
        </w:tabs>
        <w:ind w:left="4129" w:hanging="360"/>
      </w:pPr>
    </w:lvl>
    <w:lvl w:ilvl="5" w:tplc="0419001B" w:tentative="1">
      <w:start w:val="1"/>
      <w:numFmt w:val="lowerRoman"/>
      <w:lvlText w:val="%6."/>
      <w:lvlJc w:val="right"/>
      <w:pPr>
        <w:tabs>
          <w:tab w:val="num" w:pos="4849"/>
        </w:tabs>
        <w:ind w:left="4849" w:hanging="180"/>
      </w:pPr>
    </w:lvl>
    <w:lvl w:ilvl="6" w:tplc="0419000F" w:tentative="1">
      <w:start w:val="1"/>
      <w:numFmt w:val="decimal"/>
      <w:lvlText w:val="%7."/>
      <w:lvlJc w:val="left"/>
      <w:pPr>
        <w:tabs>
          <w:tab w:val="num" w:pos="5569"/>
        </w:tabs>
        <w:ind w:left="5569" w:hanging="360"/>
      </w:pPr>
    </w:lvl>
    <w:lvl w:ilvl="7" w:tplc="04190019" w:tentative="1">
      <w:start w:val="1"/>
      <w:numFmt w:val="lowerLetter"/>
      <w:lvlText w:val="%8."/>
      <w:lvlJc w:val="left"/>
      <w:pPr>
        <w:tabs>
          <w:tab w:val="num" w:pos="6289"/>
        </w:tabs>
        <w:ind w:left="6289" w:hanging="360"/>
      </w:pPr>
    </w:lvl>
    <w:lvl w:ilvl="8" w:tplc="0419001B" w:tentative="1">
      <w:start w:val="1"/>
      <w:numFmt w:val="lowerRoman"/>
      <w:lvlText w:val="%9."/>
      <w:lvlJc w:val="right"/>
      <w:pPr>
        <w:tabs>
          <w:tab w:val="num" w:pos="7009"/>
        </w:tabs>
        <w:ind w:left="7009" w:hanging="180"/>
      </w:pPr>
    </w:lvl>
  </w:abstractNum>
  <w:abstractNum w:abstractNumId="11">
    <w:nsid w:val="31914FC6"/>
    <w:multiLevelType w:val="hybridMultilevel"/>
    <w:tmpl w:val="11AEC1A2"/>
    <w:lvl w:ilvl="0" w:tplc="7F4E795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D139A3"/>
    <w:multiLevelType w:val="multilevel"/>
    <w:tmpl w:val="B8E22BC8"/>
    <w:styleLink w:val="WWOutlineListStyle4"/>
    <w:lvl w:ilvl="0">
      <w:start w:val="1"/>
      <w:numFmt w:val="upperRoman"/>
      <w:pStyle w:val="a"/>
      <w:lvlText w:val="%1."/>
      <w:lvlJc w:val="left"/>
      <w:pPr>
        <w:ind w:left="0" w:firstLine="567"/>
      </w:pPr>
    </w:lvl>
    <w:lvl w:ilvl="1">
      <w:start w:val="1"/>
      <w:numFmt w:val="decimal"/>
      <w:pStyle w:val="a0"/>
      <w:lvlText w:val="%1.%2."/>
      <w:lvlJc w:val="left"/>
      <w:pPr>
        <w:ind w:left="0" w:firstLine="567"/>
      </w:pPr>
    </w:lvl>
    <w:lvl w:ilvl="2">
      <w:start w:val="1"/>
      <w:numFmt w:val="decimal"/>
      <w:pStyle w:val="a1"/>
      <w:lvlText w:val="%1.%2.%3."/>
      <w:lvlJc w:val="left"/>
      <w:pPr>
        <w:ind w:left="0" w:firstLine="567"/>
      </w:pPr>
    </w:lvl>
    <w:lvl w:ilvl="3">
      <w:start w:val="1"/>
      <w:numFmt w:val="decimal"/>
      <w:pStyle w:val="a2"/>
      <w:lvlText w:val="%4)"/>
      <w:lvlJc w:val="left"/>
      <w:pPr>
        <w:ind w:left="0" w:firstLine="567"/>
      </w:pPr>
    </w:lvl>
    <w:lvl w:ilvl="4">
      <w:start w:val="1"/>
      <w:numFmt w:val="none"/>
      <w:lvlText w:val="%5"/>
      <w:lvlJc w:val="left"/>
    </w:lvl>
    <w:lvl w:ilvl="5">
      <w:start w:val="1"/>
      <w:numFmt w:val="none"/>
      <w:lvlText w:val="%6"/>
      <w:lvlJc w:val="left"/>
    </w:lvl>
    <w:lvl w:ilvl="6">
      <w:start w:val="1"/>
      <w:numFmt w:val="decimal"/>
      <w:pStyle w:val="a3"/>
      <w:lvlText w:val="%7)"/>
      <w:lvlJc w:val="left"/>
    </w:lvl>
    <w:lvl w:ilvl="7">
      <w:start w:val="1"/>
      <w:numFmt w:val="none"/>
      <w:lvlText w:val=""/>
      <w:lvlJc w:val="left"/>
    </w:lvl>
    <w:lvl w:ilvl="8">
      <w:start w:val="1"/>
      <w:numFmt w:val="none"/>
      <w:lvlText w:val=""/>
      <w:lvlJc w:val="left"/>
    </w:lvl>
  </w:abstractNum>
  <w:abstractNum w:abstractNumId="13">
    <w:nsid w:val="35540405"/>
    <w:multiLevelType w:val="hybridMultilevel"/>
    <w:tmpl w:val="B6E8727A"/>
    <w:lvl w:ilvl="0" w:tplc="59A236E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E20651"/>
    <w:multiLevelType w:val="hybridMultilevel"/>
    <w:tmpl w:val="8834D276"/>
    <w:lvl w:ilvl="0" w:tplc="3F4C93BE">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15">
    <w:nsid w:val="38DD3B9B"/>
    <w:multiLevelType w:val="hybridMultilevel"/>
    <w:tmpl w:val="8C680A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745CC4"/>
    <w:multiLevelType w:val="hybridMultilevel"/>
    <w:tmpl w:val="8834D276"/>
    <w:lvl w:ilvl="0" w:tplc="3F4C93BE">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17">
    <w:nsid w:val="3EE221AE"/>
    <w:multiLevelType w:val="hybridMultilevel"/>
    <w:tmpl w:val="8A88FC44"/>
    <w:lvl w:ilvl="0" w:tplc="1E34FB0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3C7F02"/>
    <w:multiLevelType w:val="hybridMultilevel"/>
    <w:tmpl w:val="6D8C1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0C0D0C"/>
    <w:multiLevelType w:val="hybridMultilevel"/>
    <w:tmpl w:val="850807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283AA4"/>
    <w:multiLevelType w:val="hybridMultilevel"/>
    <w:tmpl w:val="762ABD78"/>
    <w:lvl w:ilvl="0" w:tplc="E69A1F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2EA20F0"/>
    <w:multiLevelType w:val="hybridMultilevel"/>
    <w:tmpl w:val="5DFE51C8"/>
    <w:lvl w:ilvl="0" w:tplc="CC7AD84C">
      <w:start w:val="1"/>
      <w:numFmt w:val="decimal"/>
      <w:lvlText w:val="%1"/>
      <w:lvlJc w:val="left"/>
      <w:pPr>
        <w:ind w:left="2880" w:hanging="360"/>
      </w:pPr>
      <w:rPr>
        <w:rFonts w:hint="default"/>
        <w:w w:val="90"/>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2">
    <w:nsid w:val="5500250A"/>
    <w:multiLevelType w:val="hybridMultilevel"/>
    <w:tmpl w:val="D8D03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801F0E"/>
    <w:multiLevelType w:val="hybridMultilevel"/>
    <w:tmpl w:val="7FF8E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E819F5"/>
    <w:multiLevelType w:val="hybridMultilevel"/>
    <w:tmpl w:val="F3EEA31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1A20ACD6">
      <w:start w:val="9"/>
      <w:numFmt w:val="decimal"/>
      <w:lvlText w:val="%3"/>
      <w:lvlJc w:val="left"/>
      <w:pPr>
        <w:tabs>
          <w:tab w:val="num" w:pos="1980"/>
        </w:tabs>
        <w:ind w:left="1980" w:hanging="360"/>
      </w:pPr>
      <w:rPr>
        <w:rFonts w:hint="default"/>
        <w:b/>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5A0E0DAD"/>
    <w:multiLevelType w:val="hybridMultilevel"/>
    <w:tmpl w:val="AC8037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650B5C"/>
    <w:multiLevelType w:val="hybridMultilevel"/>
    <w:tmpl w:val="5AA86A9A"/>
    <w:lvl w:ilvl="0" w:tplc="16BA38F6">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7">
    <w:nsid w:val="5A997330"/>
    <w:multiLevelType w:val="hybridMultilevel"/>
    <w:tmpl w:val="AD504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314214"/>
    <w:multiLevelType w:val="hybridMultilevel"/>
    <w:tmpl w:val="5AA86A9A"/>
    <w:lvl w:ilvl="0" w:tplc="16BA38F6">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9">
    <w:nsid w:val="5CF84D3D"/>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nsid w:val="68AB30E8"/>
    <w:multiLevelType w:val="hybridMultilevel"/>
    <w:tmpl w:val="BF1ACF7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726AF6"/>
    <w:multiLevelType w:val="hybridMultilevel"/>
    <w:tmpl w:val="5680C13C"/>
    <w:lvl w:ilvl="0" w:tplc="AB24F0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263F29"/>
    <w:multiLevelType w:val="hybridMultilevel"/>
    <w:tmpl w:val="7B40B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7A43C2"/>
    <w:multiLevelType w:val="hybridMultilevel"/>
    <w:tmpl w:val="688C3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3D65F3"/>
    <w:multiLevelType w:val="hybridMultilevel"/>
    <w:tmpl w:val="5DFE51C8"/>
    <w:lvl w:ilvl="0" w:tplc="CC7AD84C">
      <w:start w:val="1"/>
      <w:numFmt w:val="decimal"/>
      <w:lvlText w:val="%1"/>
      <w:lvlJc w:val="left"/>
      <w:pPr>
        <w:ind w:left="2880" w:hanging="360"/>
      </w:pPr>
      <w:rPr>
        <w:rFonts w:hint="default"/>
        <w:w w:val="90"/>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5">
    <w:nsid w:val="76FE36E6"/>
    <w:multiLevelType w:val="hybridMultilevel"/>
    <w:tmpl w:val="5DFE51C8"/>
    <w:lvl w:ilvl="0" w:tplc="CC7AD84C">
      <w:start w:val="1"/>
      <w:numFmt w:val="decimal"/>
      <w:lvlText w:val="%1"/>
      <w:lvlJc w:val="left"/>
      <w:pPr>
        <w:ind w:left="2880" w:hanging="360"/>
      </w:pPr>
      <w:rPr>
        <w:rFonts w:hint="default"/>
        <w:w w:val="90"/>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6">
    <w:nsid w:val="77A137CF"/>
    <w:multiLevelType w:val="hybridMultilevel"/>
    <w:tmpl w:val="E8247366"/>
    <w:lvl w:ilvl="0" w:tplc="0419000F">
      <w:start w:val="1"/>
      <w:numFmt w:val="decimal"/>
      <w:lvlText w:val="%1."/>
      <w:lvlJc w:val="left"/>
      <w:pPr>
        <w:ind w:left="360"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37">
    <w:nsid w:val="7A63004D"/>
    <w:multiLevelType w:val="hybridMultilevel"/>
    <w:tmpl w:val="7FF8E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EB5106"/>
    <w:multiLevelType w:val="hybridMultilevel"/>
    <w:tmpl w:val="51B89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B576B1"/>
    <w:multiLevelType w:val="hybridMultilevel"/>
    <w:tmpl w:val="8834D276"/>
    <w:lvl w:ilvl="0" w:tplc="3F4C93BE">
      <w:start w:val="1"/>
      <w:numFmt w:val="decimal"/>
      <w:lvlText w:val="%1."/>
      <w:lvlJc w:val="left"/>
      <w:pPr>
        <w:ind w:left="1637" w:hanging="360"/>
      </w:p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num w:numId="1">
    <w:abstractNumId w:val="12"/>
  </w:num>
  <w:num w:numId="2">
    <w:abstractNumId w:val="30"/>
  </w:num>
  <w:num w:numId="3">
    <w:abstractNumId w:val="37"/>
  </w:num>
  <w:num w:numId="4">
    <w:abstractNumId w:val="23"/>
  </w:num>
  <w:num w:numId="5">
    <w:abstractNumId w:val="3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6"/>
  </w:num>
  <w:num w:numId="9">
    <w:abstractNumId w:val="35"/>
  </w:num>
  <w:num w:numId="10">
    <w:abstractNumId w:val="21"/>
  </w:num>
  <w:num w:numId="11">
    <w:abstractNumId w:val="16"/>
  </w:num>
  <w:num w:numId="12">
    <w:abstractNumId w:val="14"/>
  </w:num>
  <w:num w:numId="13">
    <w:abstractNumId w:val="6"/>
  </w:num>
  <w:num w:numId="14">
    <w:abstractNumId w:val="39"/>
  </w:num>
  <w:num w:numId="15">
    <w:abstractNumId w:val="9"/>
  </w:num>
  <w:num w:numId="16">
    <w:abstractNumId w:val="34"/>
  </w:num>
  <w:num w:numId="17">
    <w:abstractNumId w:val="7"/>
  </w:num>
  <w:num w:numId="18">
    <w:abstractNumId w:val="29"/>
  </w:num>
  <w:num w:numId="19">
    <w:abstractNumId w:val="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
  </w:num>
  <w:num w:numId="23">
    <w:abstractNumId w:val="0"/>
  </w:num>
  <w:num w:numId="24">
    <w:abstractNumId w:val="1"/>
  </w:num>
  <w:num w:numId="25">
    <w:abstractNumId w:val="25"/>
  </w:num>
  <w:num w:numId="26">
    <w:abstractNumId w:val="31"/>
  </w:num>
  <w:num w:numId="27">
    <w:abstractNumId w:val="11"/>
  </w:num>
  <w:num w:numId="28">
    <w:abstractNumId w:val="20"/>
  </w:num>
  <w:num w:numId="29">
    <w:abstractNumId w:val="13"/>
  </w:num>
  <w:num w:numId="30">
    <w:abstractNumId w:val="3"/>
  </w:num>
  <w:num w:numId="31">
    <w:abstractNumId w:val="15"/>
  </w:num>
  <w:num w:numId="32">
    <w:abstractNumId w:val="32"/>
  </w:num>
  <w:num w:numId="33">
    <w:abstractNumId w:val="38"/>
  </w:num>
  <w:num w:numId="34">
    <w:abstractNumId w:val="33"/>
  </w:num>
  <w:num w:numId="35">
    <w:abstractNumId w:val="17"/>
  </w:num>
  <w:num w:numId="36">
    <w:abstractNumId w:val="27"/>
  </w:num>
  <w:num w:numId="37">
    <w:abstractNumId w:val="18"/>
  </w:num>
  <w:num w:numId="38">
    <w:abstractNumId w:val="22"/>
  </w:num>
  <w:num w:numId="39">
    <w:abstractNumId w:val="8"/>
  </w:num>
  <w:num w:numId="40">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74B"/>
    <w:rsid w:val="00037CF3"/>
    <w:rsid w:val="0006434B"/>
    <w:rsid w:val="000A26C5"/>
    <w:rsid w:val="000B7D42"/>
    <w:rsid w:val="000F04C5"/>
    <w:rsid w:val="000F659C"/>
    <w:rsid w:val="00116A75"/>
    <w:rsid w:val="00176926"/>
    <w:rsid w:val="0018208E"/>
    <w:rsid w:val="001845B2"/>
    <w:rsid w:val="00192D15"/>
    <w:rsid w:val="001C03D9"/>
    <w:rsid w:val="00244D13"/>
    <w:rsid w:val="00267E3B"/>
    <w:rsid w:val="0028229F"/>
    <w:rsid w:val="00291C2A"/>
    <w:rsid w:val="002F1BC1"/>
    <w:rsid w:val="003802D8"/>
    <w:rsid w:val="003A5615"/>
    <w:rsid w:val="00410F81"/>
    <w:rsid w:val="00442EB7"/>
    <w:rsid w:val="004F20B6"/>
    <w:rsid w:val="00511EA6"/>
    <w:rsid w:val="00571D45"/>
    <w:rsid w:val="005A1A0F"/>
    <w:rsid w:val="005D51EA"/>
    <w:rsid w:val="005E64E0"/>
    <w:rsid w:val="00662EFA"/>
    <w:rsid w:val="0072601B"/>
    <w:rsid w:val="00733212"/>
    <w:rsid w:val="00737E54"/>
    <w:rsid w:val="007C47B1"/>
    <w:rsid w:val="00855269"/>
    <w:rsid w:val="00857573"/>
    <w:rsid w:val="008C234C"/>
    <w:rsid w:val="0097479B"/>
    <w:rsid w:val="00982260"/>
    <w:rsid w:val="009A3121"/>
    <w:rsid w:val="00A1348B"/>
    <w:rsid w:val="00A15174"/>
    <w:rsid w:val="00A85AAF"/>
    <w:rsid w:val="00A91937"/>
    <w:rsid w:val="00AA1BEF"/>
    <w:rsid w:val="00AC42E0"/>
    <w:rsid w:val="00AD7DB5"/>
    <w:rsid w:val="00B624C6"/>
    <w:rsid w:val="00BD2329"/>
    <w:rsid w:val="00C337D3"/>
    <w:rsid w:val="00C43F9B"/>
    <w:rsid w:val="00C501A6"/>
    <w:rsid w:val="00C85F66"/>
    <w:rsid w:val="00CB2141"/>
    <w:rsid w:val="00CC67E4"/>
    <w:rsid w:val="00CF3B6F"/>
    <w:rsid w:val="00D42437"/>
    <w:rsid w:val="00D9496D"/>
    <w:rsid w:val="00E571AC"/>
    <w:rsid w:val="00E93B2A"/>
    <w:rsid w:val="00EA5192"/>
    <w:rsid w:val="00EA5A61"/>
    <w:rsid w:val="00EC6E2C"/>
    <w:rsid w:val="00EC7FCE"/>
    <w:rsid w:val="00ED4376"/>
    <w:rsid w:val="00F038FF"/>
    <w:rsid w:val="00F16BA1"/>
    <w:rsid w:val="00F7474B"/>
    <w:rsid w:val="00FB0AA7"/>
    <w:rsid w:val="00FC5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C7FCE"/>
    <w:pPr>
      <w:spacing w:after="0" w:line="240" w:lineRule="auto"/>
    </w:pPr>
    <w:rPr>
      <w:rFonts w:ascii="Times New Roman" w:hAnsi="Times New Roman" w:cs="Microsoft Sans Serif"/>
      <w:color w:val="000000"/>
      <w:sz w:val="28"/>
      <w:szCs w:val="24"/>
      <w:lang w:eastAsia="ru-RU"/>
    </w:rPr>
  </w:style>
  <w:style w:type="paragraph" w:styleId="1">
    <w:name w:val="heading 1"/>
    <w:basedOn w:val="a4"/>
    <w:next w:val="a4"/>
    <w:link w:val="10"/>
    <w:uiPriority w:val="9"/>
    <w:qFormat/>
    <w:rsid w:val="00F7474B"/>
    <w:pPr>
      <w:widowControl w:val="0"/>
      <w:autoSpaceDE w:val="0"/>
      <w:autoSpaceDN w:val="0"/>
      <w:adjustRightInd w:val="0"/>
      <w:spacing w:before="108" w:after="108"/>
      <w:jc w:val="center"/>
      <w:outlineLvl w:val="0"/>
    </w:pPr>
    <w:rPr>
      <w:rFonts w:ascii="Arial" w:eastAsia="Times New Roman" w:hAnsi="Arial" w:cs="Times New Roman"/>
      <w:b/>
      <w:bCs/>
      <w:color w:val="26282F"/>
      <w:sz w:val="24"/>
      <w:lang w:val="x-none" w:eastAsia="x-none"/>
    </w:rPr>
  </w:style>
  <w:style w:type="paragraph" w:styleId="2">
    <w:name w:val="heading 2"/>
    <w:basedOn w:val="a4"/>
    <w:next w:val="a4"/>
    <w:link w:val="20"/>
    <w:unhideWhenUsed/>
    <w:qFormat/>
    <w:rsid w:val="00F747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4"/>
    <w:next w:val="a4"/>
    <w:link w:val="30"/>
    <w:qFormat/>
    <w:rsid w:val="00F7474B"/>
    <w:pPr>
      <w:keepNext/>
      <w:spacing w:before="120" w:after="120"/>
      <w:outlineLvl w:val="2"/>
    </w:pPr>
    <w:rPr>
      <w:rFonts w:eastAsia="Times New Roman" w:cs="Times New Roman"/>
      <w:b/>
      <w:caps/>
      <w:color w:val="auto"/>
      <w:sz w:val="24"/>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F7474B"/>
    <w:rPr>
      <w:rFonts w:ascii="Arial" w:eastAsia="Times New Roman" w:hAnsi="Arial" w:cs="Times New Roman"/>
      <w:b/>
      <w:bCs/>
      <w:color w:val="26282F"/>
      <w:sz w:val="24"/>
      <w:szCs w:val="24"/>
      <w:lang w:val="x-none" w:eastAsia="x-none"/>
    </w:rPr>
  </w:style>
  <w:style w:type="character" w:customStyle="1" w:styleId="20">
    <w:name w:val="Заголовок 2 Знак"/>
    <w:basedOn w:val="a5"/>
    <w:link w:val="2"/>
    <w:rsid w:val="00F7474B"/>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5"/>
    <w:link w:val="3"/>
    <w:rsid w:val="00F7474B"/>
    <w:rPr>
      <w:rFonts w:ascii="Times New Roman" w:eastAsia="Times New Roman" w:hAnsi="Times New Roman" w:cs="Times New Roman"/>
      <w:b/>
      <w:caps/>
      <w:sz w:val="24"/>
      <w:szCs w:val="20"/>
    </w:rPr>
  </w:style>
  <w:style w:type="table" w:styleId="a8">
    <w:name w:val="Table Grid"/>
    <w:basedOn w:val="a6"/>
    <w:uiPriority w:val="59"/>
    <w:rsid w:val="00F747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4"/>
    <w:link w:val="aa"/>
    <w:uiPriority w:val="99"/>
    <w:unhideWhenUsed/>
    <w:rsid w:val="00F7474B"/>
    <w:pPr>
      <w:tabs>
        <w:tab w:val="center" w:pos="4677"/>
        <w:tab w:val="right" w:pos="9355"/>
      </w:tabs>
    </w:pPr>
  </w:style>
  <w:style w:type="character" w:customStyle="1" w:styleId="aa">
    <w:name w:val="Верхний колонтитул Знак"/>
    <w:basedOn w:val="a5"/>
    <w:link w:val="a9"/>
    <w:uiPriority w:val="99"/>
    <w:rsid w:val="00F7474B"/>
    <w:rPr>
      <w:rFonts w:ascii="Times New Roman" w:hAnsi="Times New Roman" w:cs="Microsoft Sans Serif"/>
      <w:color w:val="000000"/>
      <w:sz w:val="28"/>
      <w:szCs w:val="24"/>
      <w:lang w:eastAsia="ru-RU"/>
    </w:rPr>
  </w:style>
  <w:style w:type="paragraph" w:styleId="ab">
    <w:name w:val="footer"/>
    <w:basedOn w:val="a4"/>
    <w:link w:val="ac"/>
    <w:uiPriority w:val="99"/>
    <w:unhideWhenUsed/>
    <w:rsid w:val="00F7474B"/>
    <w:pPr>
      <w:tabs>
        <w:tab w:val="center" w:pos="4677"/>
        <w:tab w:val="right" w:pos="9355"/>
      </w:tabs>
    </w:pPr>
  </w:style>
  <w:style w:type="character" w:customStyle="1" w:styleId="ac">
    <w:name w:val="Нижний колонтитул Знак"/>
    <w:basedOn w:val="a5"/>
    <w:link w:val="ab"/>
    <w:uiPriority w:val="99"/>
    <w:rsid w:val="00F7474B"/>
    <w:rPr>
      <w:rFonts w:ascii="Times New Roman" w:hAnsi="Times New Roman" w:cs="Microsoft Sans Serif"/>
      <w:color w:val="000000"/>
      <w:sz w:val="28"/>
      <w:szCs w:val="24"/>
      <w:lang w:eastAsia="ru-RU"/>
    </w:rPr>
  </w:style>
  <w:style w:type="character" w:customStyle="1" w:styleId="13">
    <w:name w:val="Основной текст (13)_"/>
    <w:link w:val="130"/>
    <w:uiPriority w:val="99"/>
    <w:locked/>
    <w:rsid w:val="00F7474B"/>
    <w:rPr>
      <w:sz w:val="27"/>
      <w:szCs w:val="27"/>
      <w:shd w:val="clear" w:color="auto" w:fill="FFFFFF"/>
    </w:rPr>
  </w:style>
  <w:style w:type="paragraph" w:customStyle="1" w:styleId="130">
    <w:name w:val="Основной текст (13)"/>
    <w:basedOn w:val="a4"/>
    <w:link w:val="13"/>
    <w:uiPriority w:val="99"/>
    <w:rsid w:val="00F7474B"/>
    <w:pPr>
      <w:shd w:val="clear" w:color="auto" w:fill="FFFFFF"/>
      <w:spacing w:before="180" w:after="420" w:line="240" w:lineRule="atLeast"/>
    </w:pPr>
    <w:rPr>
      <w:rFonts w:asciiTheme="minorHAnsi" w:hAnsiTheme="minorHAnsi" w:cstheme="minorBidi"/>
      <w:color w:val="auto"/>
      <w:sz w:val="27"/>
      <w:szCs w:val="27"/>
      <w:lang w:eastAsia="en-US"/>
    </w:rPr>
  </w:style>
  <w:style w:type="paragraph" w:styleId="ad">
    <w:name w:val="No Spacing"/>
    <w:qFormat/>
    <w:rsid w:val="00F7474B"/>
    <w:pPr>
      <w:spacing w:after="0" w:line="240" w:lineRule="auto"/>
    </w:pPr>
    <w:rPr>
      <w:rFonts w:ascii="Microsoft Sans Serif" w:hAnsi="Microsoft Sans Serif" w:cs="Microsoft Sans Serif"/>
      <w:color w:val="000000"/>
      <w:sz w:val="24"/>
      <w:szCs w:val="24"/>
      <w:lang w:eastAsia="ru-RU"/>
    </w:rPr>
  </w:style>
  <w:style w:type="paragraph" w:styleId="ae">
    <w:name w:val="List Paragraph"/>
    <w:basedOn w:val="a4"/>
    <w:link w:val="af"/>
    <w:uiPriority w:val="34"/>
    <w:qFormat/>
    <w:rsid w:val="00F7474B"/>
    <w:pPr>
      <w:spacing w:after="200" w:line="276" w:lineRule="auto"/>
      <w:ind w:left="720"/>
      <w:contextualSpacing/>
      <w:jc w:val="both"/>
    </w:pPr>
    <w:rPr>
      <w:rFonts w:eastAsia="Calibri" w:cs="Times New Roman"/>
      <w:color w:val="auto"/>
      <w:sz w:val="24"/>
      <w:szCs w:val="22"/>
      <w:lang w:eastAsia="en-US"/>
    </w:rPr>
  </w:style>
  <w:style w:type="character" w:customStyle="1" w:styleId="FontStyle11">
    <w:name w:val="Font Style11"/>
    <w:rsid w:val="00F7474B"/>
    <w:rPr>
      <w:rFonts w:ascii="Times New Roman" w:hAnsi="Times New Roman" w:cs="Times New Roman" w:hint="default"/>
      <w:sz w:val="22"/>
      <w:szCs w:val="22"/>
    </w:rPr>
  </w:style>
  <w:style w:type="character" w:customStyle="1" w:styleId="blk">
    <w:name w:val="blk"/>
    <w:basedOn w:val="a5"/>
    <w:rsid w:val="00F7474B"/>
  </w:style>
  <w:style w:type="character" w:customStyle="1" w:styleId="epm">
    <w:name w:val="epm"/>
    <w:basedOn w:val="a5"/>
    <w:rsid w:val="00F7474B"/>
  </w:style>
  <w:style w:type="character" w:customStyle="1" w:styleId="21">
    <w:name w:val="Основной текст (2)_"/>
    <w:link w:val="22"/>
    <w:uiPriority w:val="99"/>
    <w:locked/>
    <w:rsid w:val="00F7474B"/>
    <w:rPr>
      <w:sz w:val="16"/>
      <w:szCs w:val="16"/>
      <w:shd w:val="clear" w:color="auto" w:fill="FFFFFF"/>
    </w:rPr>
  </w:style>
  <w:style w:type="paragraph" w:customStyle="1" w:styleId="22">
    <w:name w:val="Основной текст (2)"/>
    <w:basedOn w:val="a4"/>
    <w:link w:val="21"/>
    <w:uiPriority w:val="99"/>
    <w:rsid w:val="00F7474B"/>
    <w:pPr>
      <w:shd w:val="clear" w:color="auto" w:fill="FFFFFF"/>
      <w:spacing w:line="240" w:lineRule="atLeast"/>
      <w:ind w:hanging="460"/>
    </w:pPr>
    <w:rPr>
      <w:rFonts w:asciiTheme="minorHAnsi" w:hAnsiTheme="minorHAnsi" w:cstheme="minorBidi"/>
      <w:color w:val="auto"/>
      <w:sz w:val="16"/>
      <w:szCs w:val="16"/>
      <w:lang w:eastAsia="en-US"/>
    </w:rPr>
  </w:style>
  <w:style w:type="character" w:customStyle="1" w:styleId="11">
    <w:name w:val="Заголовок №1_"/>
    <w:link w:val="12"/>
    <w:uiPriority w:val="99"/>
    <w:locked/>
    <w:rsid w:val="00F7474B"/>
    <w:rPr>
      <w:sz w:val="27"/>
      <w:szCs w:val="27"/>
      <w:shd w:val="clear" w:color="auto" w:fill="FFFFFF"/>
    </w:rPr>
  </w:style>
  <w:style w:type="character" w:customStyle="1" w:styleId="af0">
    <w:name w:val="Основной текст_"/>
    <w:link w:val="14"/>
    <w:uiPriority w:val="99"/>
    <w:locked/>
    <w:rsid w:val="00F7474B"/>
    <w:rPr>
      <w:sz w:val="27"/>
      <w:szCs w:val="27"/>
      <w:shd w:val="clear" w:color="auto" w:fill="FFFFFF"/>
    </w:rPr>
  </w:style>
  <w:style w:type="paragraph" w:customStyle="1" w:styleId="12">
    <w:name w:val="Заголовок №1"/>
    <w:basedOn w:val="a4"/>
    <w:link w:val="11"/>
    <w:uiPriority w:val="99"/>
    <w:rsid w:val="00F7474B"/>
    <w:pPr>
      <w:shd w:val="clear" w:color="auto" w:fill="FFFFFF"/>
      <w:spacing w:before="480" w:after="240" w:line="240" w:lineRule="atLeast"/>
      <w:jc w:val="center"/>
      <w:outlineLvl w:val="0"/>
    </w:pPr>
    <w:rPr>
      <w:rFonts w:asciiTheme="minorHAnsi" w:hAnsiTheme="minorHAnsi" w:cstheme="minorBidi"/>
      <w:color w:val="auto"/>
      <w:sz w:val="27"/>
      <w:szCs w:val="27"/>
      <w:lang w:eastAsia="en-US"/>
    </w:rPr>
  </w:style>
  <w:style w:type="paragraph" w:customStyle="1" w:styleId="14">
    <w:name w:val="Основной текст1"/>
    <w:basedOn w:val="a4"/>
    <w:link w:val="af0"/>
    <w:uiPriority w:val="99"/>
    <w:rsid w:val="00F7474B"/>
    <w:pPr>
      <w:shd w:val="clear" w:color="auto" w:fill="FFFFFF"/>
      <w:spacing w:before="240" w:line="475" w:lineRule="exact"/>
      <w:jc w:val="both"/>
    </w:pPr>
    <w:rPr>
      <w:rFonts w:asciiTheme="minorHAnsi" w:hAnsiTheme="minorHAnsi" w:cstheme="minorBidi"/>
      <w:color w:val="auto"/>
      <w:sz w:val="27"/>
      <w:szCs w:val="27"/>
      <w:lang w:eastAsia="en-US"/>
    </w:rPr>
  </w:style>
  <w:style w:type="paragraph" w:customStyle="1" w:styleId="Style16">
    <w:name w:val="Style16"/>
    <w:basedOn w:val="a4"/>
    <w:uiPriority w:val="99"/>
    <w:rsid w:val="00F7474B"/>
    <w:pPr>
      <w:widowControl w:val="0"/>
      <w:autoSpaceDE w:val="0"/>
      <w:autoSpaceDN w:val="0"/>
      <w:adjustRightInd w:val="0"/>
    </w:pPr>
    <w:rPr>
      <w:rFonts w:ascii="Segoe UI" w:eastAsia="Times New Roman" w:hAnsi="Segoe UI" w:cs="Segoe UI"/>
      <w:color w:val="auto"/>
      <w:sz w:val="24"/>
    </w:rPr>
  </w:style>
  <w:style w:type="character" w:customStyle="1" w:styleId="FontStyle35">
    <w:name w:val="Font Style35"/>
    <w:uiPriority w:val="99"/>
    <w:rsid w:val="00F7474B"/>
    <w:rPr>
      <w:rFonts w:ascii="Segoe UI" w:hAnsi="Segoe UI" w:cs="Segoe UI"/>
      <w:sz w:val="20"/>
      <w:szCs w:val="20"/>
    </w:rPr>
  </w:style>
  <w:style w:type="paragraph" w:styleId="af1">
    <w:name w:val="Body Text Indent"/>
    <w:basedOn w:val="a4"/>
    <w:link w:val="af2"/>
    <w:uiPriority w:val="99"/>
    <w:rsid w:val="00F7474B"/>
    <w:pPr>
      <w:ind w:left="75"/>
      <w:jc w:val="both"/>
    </w:pPr>
    <w:rPr>
      <w:rFonts w:eastAsia="Times New Roman" w:cs="Times New Roman"/>
      <w:color w:val="auto"/>
      <w:szCs w:val="28"/>
      <w:lang w:val="x-none" w:eastAsia="x-none"/>
    </w:rPr>
  </w:style>
  <w:style w:type="character" w:customStyle="1" w:styleId="af2">
    <w:name w:val="Основной текст с отступом Знак"/>
    <w:basedOn w:val="a5"/>
    <w:link w:val="af1"/>
    <w:uiPriority w:val="99"/>
    <w:rsid w:val="00F7474B"/>
    <w:rPr>
      <w:rFonts w:ascii="Times New Roman" w:eastAsia="Times New Roman" w:hAnsi="Times New Roman" w:cs="Times New Roman"/>
      <w:sz w:val="28"/>
      <w:szCs w:val="28"/>
      <w:lang w:val="x-none" w:eastAsia="x-none"/>
    </w:rPr>
  </w:style>
  <w:style w:type="character" w:customStyle="1" w:styleId="FontStyle18">
    <w:name w:val="Font Style18"/>
    <w:uiPriority w:val="99"/>
    <w:rsid w:val="00F7474B"/>
    <w:rPr>
      <w:rFonts w:ascii="Times New Roman" w:hAnsi="Times New Roman" w:cs="Times New Roman"/>
      <w:sz w:val="22"/>
      <w:szCs w:val="22"/>
    </w:rPr>
  </w:style>
  <w:style w:type="paragraph" w:styleId="af3">
    <w:name w:val="Balloon Text"/>
    <w:basedOn w:val="a4"/>
    <w:link w:val="af4"/>
    <w:uiPriority w:val="99"/>
    <w:semiHidden/>
    <w:unhideWhenUsed/>
    <w:rsid w:val="00F7474B"/>
    <w:rPr>
      <w:rFonts w:ascii="Tahoma" w:eastAsia="Calibri" w:hAnsi="Tahoma" w:cs="Times New Roman"/>
      <w:color w:val="auto"/>
      <w:sz w:val="16"/>
      <w:szCs w:val="16"/>
      <w:lang w:val="x-none" w:eastAsia="en-US"/>
    </w:rPr>
  </w:style>
  <w:style w:type="character" w:customStyle="1" w:styleId="af4">
    <w:name w:val="Текст выноски Знак"/>
    <w:basedOn w:val="a5"/>
    <w:link w:val="af3"/>
    <w:uiPriority w:val="99"/>
    <w:semiHidden/>
    <w:rsid w:val="00F7474B"/>
    <w:rPr>
      <w:rFonts w:ascii="Tahoma" w:eastAsia="Calibri" w:hAnsi="Tahoma" w:cs="Times New Roman"/>
      <w:sz w:val="16"/>
      <w:szCs w:val="16"/>
      <w:lang w:val="x-none"/>
    </w:rPr>
  </w:style>
  <w:style w:type="character" w:styleId="af5">
    <w:name w:val="annotation reference"/>
    <w:uiPriority w:val="99"/>
    <w:semiHidden/>
    <w:unhideWhenUsed/>
    <w:rsid w:val="00F7474B"/>
    <w:rPr>
      <w:sz w:val="16"/>
      <w:szCs w:val="16"/>
    </w:rPr>
  </w:style>
  <w:style w:type="paragraph" w:styleId="af6">
    <w:name w:val="annotation text"/>
    <w:basedOn w:val="a4"/>
    <w:link w:val="af7"/>
    <w:uiPriority w:val="99"/>
    <w:unhideWhenUsed/>
    <w:rsid w:val="00F7474B"/>
    <w:pPr>
      <w:spacing w:after="200" w:line="276" w:lineRule="auto"/>
    </w:pPr>
    <w:rPr>
      <w:rFonts w:eastAsia="Calibri" w:cs="Times New Roman"/>
      <w:color w:val="auto"/>
      <w:sz w:val="20"/>
      <w:szCs w:val="20"/>
      <w:lang w:val="x-none" w:eastAsia="en-US"/>
    </w:rPr>
  </w:style>
  <w:style w:type="character" w:customStyle="1" w:styleId="af7">
    <w:name w:val="Текст примечания Знак"/>
    <w:basedOn w:val="a5"/>
    <w:link w:val="af6"/>
    <w:uiPriority w:val="99"/>
    <w:rsid w:val="00F7474B"/>
    <w:rPr>
      <w:rFonts w:ascii="Times New Roman" w:eastAsia="Calibri" w:hAnsi="Times New Roman" w:cs="Times New Roman"/>
      <w:sz w:val="20"/>
      <w:szCs w:val="20"/>
      <w:lang w:val="x-none"/>
    </w:rPr>
  </w:style>
  <w:style w:type="paragraph" w:styleId="af8">
    <w:name w:val="annotation subject"/>
    <w:basedOn w:val="af6"/>
    <w:next w:val="af6"/>
    <w:link w:val="af9"/>
    <w:uiPriority w:val="99"/>
    <w:semiHidden/>
    <w:unhideWhenUsed/>
    <w:rsid w:val="00F7474B"/>
    <w:rPr>
      <w:b/>
      <w:bCs/>
    </w:rPr>
  </w:style>
  <w:style w:type="character" w:customStyle="1" w:styleId="af9">
    <w:name w:val="Тема примечания Знак"/>
    <w:basedOn w:val="af7"/>
    <w:link w:val="af8"/>
    <w:uiPriority w:val="99"/>
    <w:semiHidden/>
    <w:rsid w:val="00F7474B"/>
    <w:rPr>
      <w:rFonts w:ascii="Times New Roman" w:eastAsia="Calibri" w:hAnsi="Times New Roman" w:cs="Times New Roman"/>
      <w:b/>
      <w:bCs/>
      <w:sz w:val="20"/>
      <w:szCs w:val="20"/>
      <w:lang w:val="x-none"/>
    </w:rPr>
  </w:style>
  <w:style w:type="paragraph" w:styleId="afa">
    <w:name w:val="footnote text"/>
    <w:basedOn w:val="a4"/>
    <w:link w:val="afb"/>
    <w:uiPriority w:val="99"/>
    <w:semiHidden/>
    <w:unhideWhenUsed/>
    <w:rsid w:val="00F7474B"/>
    <w:pPr>
      <w:spacing w:after="200" w:line="276" w:lineRule="auto"/>
    </w:pPr>
    <w:rPr>
      <w:rFonts w:eastAsia="Calibri" w:cs="Times New Roman"/>
      <w:color w:val="auto"/>
      <w:sz w:val="20"/>
      <w:szCs w:val="20"/>
      <w:lang w:val="x-none" w:eastAsia="en-US"/>
    </w:rPr>
  </w:style>
  <w:style w:type="character" w:customStyle="1" w:styleId="afb">
    <w:name w:val="Текст сноски Знак"/>
    <w:basedOn w:val="a5"/>
    <w:link w:val="afa"/>
    <w:uiPriority w:val="99"/>
    <w:semiHidden/>
    <w:rsid w:val="00F7474B"/>
    <w:rPr>
      <w:rFonts w:ascii="Times New Roman" w:eastAsia="Calibri" w:hAnsi="Times New Roman" w:cs="Times New Roman"/>
      <w:sz w:val="20"/>
      <w:szCs w:val="20"/>
      <w:lang w:val="x-none"/>
    </w:rPr>
  </w:style>
  <w:style w:type="character" w:styleId="afc">
    <w:name w:val="footnote reference"/>
    <w:uiPriority w:val="99"/>
    <w:semiHidden/>
    <w:unhideWhenUsed/>
    <w:rsid w:val="00F7474B"/>
    <w:rPr>
      <w:vertAlign w:val="superscript"/>
    </w:rPr>
  </w:style>
  <w:style w:type="table" w:customStyle="1" w:styleId="15">
    <w:name w:val="Сетка таблицы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7474B"/>
  </w:style>
  <w:style w:type="table" w:customStyle="1" w:styleId="4">
    <w:name w:val="Сетка таблицы4"/>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6"/>
    <w:next w:val="a8"/>
    <w:uiPriority w:val="3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Гипертекстовая ссылка"/>
    <w:uiPriority w:val="99"/>
    <w:rsid w:val="00F7474B"/>
    <w:rPr>
      <w:rFonts w:cs="Times New Roman"/>
      <w:color w:val="106BBE"/>
    </w:rPr>
  </w:style>
  <w:style w:type="paragraph" w:customStyle="1" w:styleId="afe">
    <w:name w:val="Прижатый влево"/>
    <w:basedOn w:val="a4"/>
    <w:next w:val="a4"/>
    <w:uiPriority w:val="99"/>
    <w:rsid w:val="00F7474B"/>
    <w:pPr>
      <w:widowControl w:val="0"/>
      <w:autoSpaceDE w:val="0"/>
      <w:autoSpaceDN w:val="0"/>
      <w:adjustRightInd w:val="0"/>
    </w:pPr>
    <w:rPr>
      <w:rFonts w:ascii="Arial" w:eastAsia="Times New Roman" w:hAnsi="Arial" w:cs="Times New Roman"/>
      <w:color w:val="auto"/>
      <w:sz w:val="24"/>
    </w:rPr>
  </w:style>
  <w:style w:type="paragraph" w:styleId="aff">
    <w:name w:val="Normal (Web)"/>
    <w:basedOn w:val="a4"/>
    <w:uiPriority w:val="99"/>
    <w:unhideWhenUsed/>
    <w:rsid w:val="00F7474B"/>
    <w:pPr>
      <w:spacing w:before="100" w:beforeAutospacing="1" w:after="100" w:afterAutospacing="1"/>
    </w:pPr>
    <w:rPr>
      <w:rFonts w:eastAsia="Times New Roman" w:cs="Times New Roman"/>
      <w:color w:val="auto"/>
      <w:sz w:val="24"/>
    </w:rPr>
  </w:style>
  <w:style w:type="character" w:styleId="aff0">
    <w:name w:val="Strong"/>
    <w:uiPriority w:val="22"/>
    <w:qFormat/>
    <w:rsid w:val="00F7474B"/>
    <w:rPr>
      <w:b/>
      <w:bCs/>
    </w:rPr>
  </w:style>
  <w:style w:type="character" w:customStyle="1" w:styleId="ecattext">
    <w:name w:val="ecattext"/>
    <w:basedOn w:val="a5"/>
    <w:rsid w:val="00F7474B"/>
  </w:style>
  <w:style w:type="paragraph" w:customStyle="1" w:styleId="Default">
    <w:name w:val="Default"/>
    <w:rsid w:val="00F7474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Hyperlink"/>
    <w:uiPriority w:val="99"/>
    <w:rsid w:val="00F7474B"/>
    <w:rPr>
      <w:color w:val="1188DD"/>
      <w:u w:val="single"/>
    </w:rPr>
  </w:style>
  <w:style w:type="paragraph" w:customStyle="1" w:styleId="ConsPlusTitle">
    <w:name w:val="ConsPlusTitle"/>
    <w:rsid w:val="00F7474B"/>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6">
    <w:name w:val="Нет списка1"/>
    <w:next w:val="a7"/>
    <w:uiPriority w:val="99"/>
    <w:semiHidden/>
    <w:unhideWhenUsed/>
    <w:rsid w:val="00F7474B"/>
  </w:style>
  <w:style w:type="table" w:customStyle="1" w:styleId="6">
    <w:name w:val="Сетка таблицы6"/>
    <w:basedOn w:val="a6"/>
    <w:next w:val="a8"/>
    <w:uiPriority w:val="59"/>
    <w:rsid w:val="00F7474B"/>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6"/>
    <w:next w:val="a8"/>
    <w:uiPriority w:val="3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F7474B"/>
    <w:pPr>
      <w:spacing w:after="0" w:line="240" w:lineRule="auto"/>
    </w:pPr>
    <w:rPr>
      <w:rFonts w:ascii="Times New Roman" w:eastAsia="Calibri" w:hAnsi="Times New Roman" w:cs="Times New Roman"/>
      <w:sz w:val="28"/>
      <w:szCs w:val="28"/>
    </w:rPr>
  </w:style>
  <w:style w:type="paragraph" w:styleId="aff3">
    <w:name w:val="Date"/>
    <w:basedOn w:val="a4"/>
    <w:next w:val="a4"/>
    <w:link w:val="aff4"/>
    <w:uiPriority w:val="99"/>
    <w:unhideWhenUsed/>
    <w:rsid w:val="00F7474B"/>
    <w:pPr>
      <w:spacing w:after="200" w:line="276" w:lineRule="auto"/>
    </w:pPr>
    <w:rPr>
      <w:rFonts w:eastAsia="Calibri" w:cs="Times New Roman"/>
      <w:color w:val="auto"/>
      <w:szCs w:val="28"/>
      <w:lang w:eastAsia="en-US"/>
    </w:rPr>
  </w:style>
  <w:style w:type="character" w:customStyle="1" w:styleId="aff4">
    <w:name w:val="Дата Знак"/>
    <w:basedOn w:val="a5"/>
    <w:link w:val="aff3"/>
    <w:uiPriority w:val="99"/>
    <w:rsid w:val="00F7474B"/>
    <w:rPr>
      <w:rFonts w:ascii="Times New Roman" w:eastAsia="Calibri" w:hAnsi="Times New Roman" w:cs="Times New Roman"/>
      <w:sz w:val="28"/>
      <w:szCs w:val="28"/>
    </w:rPr>
  </w:style>
  <w:style w:type="paragraph" w:styleId="17">
    <w:name w:val="toc 1"/>
    <w:basedOn w:val="a4"/>
    <w:next w:val="a4"/>
    <w:autoRedefine/>
    <w:uiPriority w:val="39"/>
    <w:unhideWhenUsed/>
    <w:rsid w:val="00F7474B"/>
    <w:pPr>
      <w:spacing w:after="200" w:line="276" w:lineRule="auto"/>
    </w:pPr>
    <w:rPr>
      <w:rFonts w:eastAsia="Calibri" w:cs="Times New Roman"/>
      <w:color w:val="auto"/>
      <w:szCs w:val="28"/>
      <w:lang w:eastAsia="en-US"/>
    </w:rPr>
  </w:style>
  <w:style w:type="paragraph" w:styleId="24">
    <w:name w:val="toc 2"/>
    <w:basedOn w:val="a4"/>
    <w:next w:val="a4"/>
    <w:autoRedefine/>
    <w:uiPriority w:val="39"/>
    <w:unhideWhenUsed/>
    <w:rsid w:val="00F7474B"/>
    <w:pPr>
      <w:spacing w:after="100" w:line="276" w:lineRule="auto"/>
      <w:ind w:left="280"/>
    </w:pPr>
    <w:rPr>
      <w:rFonts w:eastAsia="Calibri" w:cs="Times New Roman"/>
      <w:color w:val="auto"/>
      <w:szCs w:val="28"/>
      <w:lang w:eastAsia="en-US"/>
    </w:rPr>
  </w:style>
  <w:style w:type="paragraph" w:customStyle="1" w:styleId="ConsPlusNormal">
    <w:name w:val="ConsPlusNormal"/>
    <w:rsid w:val="00F7474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5">
    <w:name w:val="Body Text"/>
    <w:basedOn w:val="a4"/>
    <w:link w:val="aff6"/>
    <w:uiPriority w:val="99"/>
    <w:unhideWhenUsed/>
    <w:rsid w:val="00F7474B"/>
    <w:pPr>
      <w:spacing w:after="120" w:line="276" w:lineRule="auto"/>
    </w:pPr>
    <w:rPr>
      <w:rFonts w:eastAsia="Calibri" w:cs="Times New Roman"/>
      <w:color w:val="auto"/>
      <w:szCs w:val="28"/>
      <w:lang w:eastAsia="en-US"/>
    </w:rPr>
  </w:style>
  <w:style w:type="character" w:customStyle="1" w:styleId="aff6">
    <w:name w:val="Основной текст Знак"/>
    <w:basedOn w:val="a5"/>
    <w:link w:val="aff5"/>
    <w:uiPriority w:val="99"/>
    <w:rsid w:val="00F7474B"/>
    <w:rPr>
      <w:rFonts w:ascii="Times New Roman" w:eastAsia="Calibri" w:hAnsi="Times New Roman" w:cs="Times New Roman"/>
      <w:sz w:val="28"/>
      <w:szCs w:val="28"/>
    </w:rPr>
  </w:style>
  <w:style w:type="character" w:customStyle="1" w:styleId="18">
    <w:name w:val="Основной текст Знак1"/>
    <w:uiPriority w:val="99"/>
    <w:locked/>
    <w:rsid w:val="00F7474B"/>
    <w:rPr>
      <w:rFonts w:ascii="Times New Roman" w:hAnsi="Times New Roman" w:cs="Times New Roman"/>
      <w:sz w:val="28"/>
      <w:szCs w:val="28"/>
      <w:u w:val="none"/>
    </w:rPr>
  </w:style>
  <w:style w:type="numbering" w:customStyle="1" w:styleId="WWOutlineListStyle4">
    <w:name w:val="WW_OutlineListStyle_4"/>
    <w:basedOn w:val="a7"/>
    <w:rsid w:val="00F7474B"/>
    <w:pPr>
      <w:numPr>
        <w:numId w:val="1"/>
      </w:numPr>
    </w:pPr>
  </w:style>
  <w:style w:type="paragraph" w:customStyle="1" w:styleId="a">
    <w:name w:val="МПТ::Раздел"/>
    <w:basedOn w:val="a4"/>
    <w:next w:val="a4"/>
    <w:rsid w:val="00F7474B"/>
    <w:pPr>
      <w:keepNext/>
      <w:pageBreakBefore/>
      <w:widowControl w:val="0"/>
      <w:numPr>
        <w:numId w:val="1"/>
      </w:numPr>
      <w:suppressAutoHyphens/>
      <w:autoSpaceDN w:val="0"/>
      <w:spacing w:line="360" w:lineRule="auto"/>
      <w:jc w:val="center"/>
      <w:textAlignment w:val="baseline"/>
      <w:outlineLvl w:val="0"/>
    </w:pPr>
    <w:rPr>
      <w:rFonts w:ascii="Liberation Serif" w:eastAsia="Droid Sans Fallback" w:hAnsi="Liberation Serif" w:cs="FreeSans"/>
      <w:b/>
      <w:caps/>
      <w:color w:val="auto"/>
      <w:kern w:val="3"/>
      <w:sz w:val="26"/>
      <w:lang w:eastAsia="zh-CN" w:bidi="hi-IN"/>
    </w:rPr>
  </w:style>
  <w:style w:type="paragraph" w:customStyle="1" w:styleId="a0">
    <w:name w:val="МПТ::Подраздел"/>
    <w:basedOn w:val="a4"/>
    <w:next w:val="a4"/>
    <w:rsid w:val="00F7474B"/>
    <w:pPr>
      <w:keepNext/>
      <w:widowControl w:val="0"/>
      <w:numPr>
        <w:ilvl w:val="1"/>
        <w:numId w:val="1"/>
      </w:numPr>
      <w:suppressAutoHyphens/>
      <w:autoSpaceDN w:val="0"/>
      <w:spacing w:before="142" w:line="360" w:lineRule="auto"/>
      <w:jc w:val="both"/>
      <w:textAlignment w:val="baseline"/>
      <w:outlineLvl w:val="1"/>
    </w:pPr>
    <w:rPr>
      <w:rFonts w:ascii="Liberation Serif" w:eastAsia="Droid Sans Fallback" w:hAnsi="Liberation Serif" w:cs="FreeSans"/>
      <w:b/>
      <w:color w:val="auto"/>
      <w:kern w:val="3"/>
      <w:sz w:val="21"/>
      <w:lang w:eastAsia="zh-CN" w:bidi="hi-IN"/>
    </w:rPr>
  </w:style>
  <w:style w:type="paragraph" w:customStyle="1" w:styleId="a1">
    <w:name w:val="МПТ::Пункт"/>
    <w:basedOn w:val="a4"/>
    <w:next w:val="a4"/>
    <w:rsid w:val="00F7474B"/>
    <w:pPr>
      <w:widowControl w:val="0"/>
      <w:numPr>
        <w:ilvl w:val="2"/>
        <w:numId w:val="1"/>
      </w:numPr>
      <w:suppressAutoHyphens/>
      <w:autoSpaceDN w:val="0"/>
      <w:spacing w:before="283" w:line="360" w:lineRule="auto"/>
      <w:jc w:val="both"/>
      <w:textAlignment w:val="baseline"/>
      <w:outlineLvl w:val="2"/>
    </w:pPr>
    <w:rPr>
      <w:rFonts w:ascii="Liberation Serif" w:eastAsia="Droid Sans Fallback" w:hAnsi="Liberation Serif" w:cs="FreeSans"/>
      <w:b/>
      <w:color w:val="auto"/>
      <w:kern w:val="3"/>
      <w:sz w:val="21"/>
      <w:lang w:eastAsia="zh-CN" w:bidi="hi-IN"/>
    </w:rPr>
  </w:style>
  <w:style w:type="paragraph" w:customStyle="1" w:styleId="a2">
    <w:name w:val="МПТ::Нумерованный список"/>
    <w:basedOn w:val="a4"/>
    <w:rsid w:val="00F7474B"/>
    <w:pPr>
      <w:widowControl w:val="0"/>
      <w:numPr>
        <w:ilvl w:val="3"/>
        <w:numId w:val="1"/>
      </w:numPr>
      <w:suppressAutoHyphens/>
      <w:autoSpaceDN w:val="0"/>
      <w:spacing w:line="360" w:lineRule="auto"/>
      <w:jc w:val="both"/>
      <w:textAlignment w:val="baseline"/>
      <w:outlineLvl w:val="3"/>
    </w:pPr>
    <w:rPr>
      <w:rFonts w:ascii="Liberation Serif" w:eastAsia="Droid Sans Fallback" w:hAnsi="Liberation Serif" w:cs="FreeSans"/>
      <w:color w:val="auto"/>
      <w:kern w:val="3"/>
      <w:sz w:val="21"/>
      <w:lang w:eastAsia="zh-CN" w:bidi="hi-IN"/>
    </w:rPr>
  </w:style>
  <w:style w:type="paragraph" w:customStyle="1" w:styleId="a3">
    <w:name w:val="МПТ::Нумерованный список в таблице"/>
    <w:basedOn w:val="a2"/>
    <w:rsid w:val="00F7474B"/>
    <w:pPr>
      <w:numPr>
        <w:ilvl w:val="6"/>
      </w:numPr>
      <w:spacing w:line="240" w:lineRule="auto"/>
      <w:outlineLvl w:val="6"/>
    </w:pPr>
    <w:rPr>
      <w:sz w:val="24"/>
    </w:rPr>
  </w:style>
  <w:style w:type="character" w:customStyle="1" w:styleId="StrongEmphasis">
    <w:name w:val="Strong Emphasis"/>
    <w:rsid w:val="00F7474B"/>
    <w:rPr>
      <w:b/>
      <w:bCs/>
    </w:rPr>
  </w:style>
  <w:style w:type="paragraph" w:customStyle="1" w:styleId="aff7">
    <w:name w:val="Стиль"/>
    <w:rsid w:val="00F7474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6">
    <w:name w:val="c6"/>
    <w:rsid w:val="00F7474B"/>
  </w:style>
  <w:style w:type="paragraph" w:customStyle="1" w:styleId="c2">
    <w:name w:val="c2"/>
    <w:basedOn w:val="a4"/>
    <w:rsid w:val="00F7474B"/>
    <w:pPr>
      <w:spacing w:before="100" w:beforeAutospacing="1" w:after="100" w:afterAutospacing="1"/>
      <w:ind w:firstLine="567"/>
      <w:jc w:val="both"/>
    </w:pPr>
    <w:rPr>
      <w:rFonts w:eastAsia="Times New Roman" w:cs="Times New Roman"/>
      <w:color w:val="auto"/>
      <w:sz w:val="24"/>
    </w:rPr>
  </w:style>
  <w:style w:type="character" w:customStyle="1" w:styleId="2pt">
    <w:name w:val="Основной текст + Интервал 2 pt"/>
    <w:uiPriority w:val="99"/>
    <w:rsid w:val="00F7474B"/>
    <w:rPr>
      <w:rFonts w:ascii="Times New Roman" w:hAnsi="Times New Roman" w:cs="Times New Roman"/>
      <w:spacing w:val="40"/>
      <w:sz w:val="19"/>
      <w:szCs w:val="19"/>
      <w:shd w:val="clear" w:color="auto" w:fill="FFFFFF"/>
    </w:rPr>
  </w:style>
  <w:style w:type="character" w:styleId="aff8">
    <w:name w:val="Emphasis"/>
    <w:qFormat/>
    <w:rsid w:val="00F7474B"/>
    <w:rPr>
      <w:i/>
      <w:iCs/>
    </w:rPr>
  </w:style>
  <w:style w:type="paragraph" w:customStyle="1" w:styleId="c7">
    <w:name w:val="c7"/>
    <w:basedOn w:val="a4"/>
    <w:rsid w:val="00F7474B"/>
    <w:pPr>
      <w:spacing w:before="100" w:beforeAutospacing="1" w:after="100" w:afterAutospacing="1"/>
    </w:pPr>
    <w:rPr>
      <w:rFonts w:eastAsia="Calibri" w:cs="Times New Roman"/>
      <w:color w:val="auto"/>
      <w:sz w:val="24"/>
    </w:rPr>
  </w:style>
  <w:style w:type="character" w:customStyle="1" w:styleId="c0">
    <w:name w:val="c0"/>
    <w:rsid w:val="00F7474B"/>
    <w:rPr>
      <w:rFonts w:cs="Times New Roman"/>
    </w:rPr>
  </w:style>
  <w:style w:type="numbering" w:customStyle="1" w:styleId="25">
    <w:name w:val="Нет списка2"/>
    <w:next w:val="a7"/>
    <w:uiPriority w:val="99"/>
    <w:semiHidden/>
    <w:unhideWhenUsed/>
    <w:rsid w:val="00F7474B"/>
  </w:style>
  <w:style w:type="paragraph" w:customStyle="1" w:styleId="40">
    <w:name w:val="Основной текст4"/>
    <w:basedOn w:val="a4"/>
    <w:rsid w:val="00F7474B"/>
    <w:pPr>
      <w:widowControl w:val="0"/>
      <w:shd w:val="clear" w:color="auto" w:fill="FFFFFF"/>
      <w:spacing w:line="322" w:lineRule="exact"/>
    </w:pPr>
    <w:rPr>
      <w:rFonts w:eastAsia="Times New Roman" w:cs="Times New Roman"/>
      <w:color w:val="auto"/>
      <w:sz w:val="26"/>
      <w:szCs w:val="26"/>
    </w:rPr>
  </w:style>
  <w:style w:type="paragraph" w:customStyle="1" w:styleId="aff9">
    <w:name w:val="Нормальный (таблица)"/>
    <w:basedOn w:val="a4"/>
    <w:next w:val="a4"/>
    <w:uiPriority w:val="99"/>
    <w:rsid w:val="00F7474B"/>
    <w:pPr>
      <w:widowControl w:val="0"/>
      <w:autoSpaceDE w:val="0"/>
      <w:autoSpaceDN w:val="0"/>
      <w:adjustRightInd w:val="0"/>
      <w:jc w:val="both"/>
    </w:pPr>
    <w:rPr>
      <w:rFonts w:ascii="Arial" w:eastAsia="Times New Roman" w:hAnsi="Arial" w:cs="Arial"/>
      <w:color w:val="auto"/>
      <w:sz w:val="24"/>
    </w:rPr>
  </w:style>
  <w:style w:type="paragraph" w:customStyle="1" w:styleId="c3">
    <w:name w:val="c3"/>
    <w:basedOn w:val="a4"/>
    <w:uiPriority w:val="99"/>
    <w:rsid w:val="00F7474B"/>
    <w:pPr>
      <w:spacing w:before="100" w:beforeAutospacing="1" w:after="100" w:afterAutospacing="1"/>
    </w:pPr>
    <w:rPr>
      <w:rFonts w:eastAsia="Times New Roman" w:cs="Times New Roman"/>
      <w:color w:val="auto"/>
      <w:sz w:val="24"/>
    </w:rPr>
  </w:style>
  <w:style w:type="table" w:customStyle="1" w:styleId="TableGrid">
    <w:name w:val="TableGrid"/>
    <w:rsid w:val="00F7474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9">
    <w:name w:val="Без интервала1"/>
    <w:rsid w:val="00F7474B"/>
    <w:pPr>
      <w:spacing w:after="0" w:line="240" w:lineRule="auto"/>
    </w:pPr>
    <w:rPr>
      <w:rFonts w:ascii="Calibri" w:eastAsia="Times New Roman" w:hAnsi="Calibri" w:cs="Times New Roman"/>
      <w:lang w:eastAsia="ru-RU"/>
    </w:rPr>
  </w:style>
  <w:style w:type="character" w:customStyle="1" w:styleId="FontStyle12">
    <w:name w:val="Font Style12"/>
    <w:rsid w:val="00F7474B"/>
    <w:rPr>
      <w:rFonts w:ascii="Times New Roman" w:hAnsi="Times New Roman" w:cs="Times New Roman"/>
      <w:sz w:val="24"/>
      <w:szCs w:val="24"/>
    </w:rPr>
  </w:style>
  <w:style w:type="paragraph" w:customStyle="1" w:styleId="1a">
    <w:name w:val="Абзац списка1"/>
    <w:basedOn w:val="a4"/>
    <w:rsid w:val="00F7474B"/>
    <w:pPr>
      <w:spacing w:after="200" w:line="276" w:lineRule="auto"/>
      <w:ind w:left="720"/>
      <w:contextualSpacing/>
    </w:pPr>
    <w:rPr>
      <w:rFonts w:ascii="Calibri" w:eastAsia="Times New Roman" w:hAnsi="Calibri" w:cs="Times New Roman"/>
      <w:color w:val="auto"/>
      <w:sz w:val="22"/>
      <w:szCs w:val="22"/>
      <w:lang w:eastAsia="en-US"/>
    </w:rPr>
  </w:style>
  <w:style w:type="character" w:customStyle="1" w:styleId="FooterChar">
    <w:name w:val="Footer Char"/>
    <w:locked/>
    <w:rsid w:val="00F7474B"/>
    <w:rPr>
      <w:rFonts w:cs="Times New Roman"/>
    </w:rPr>
  </w:style>
  <w:style w:type="paragraph" w:customStyle="1" w:styleId="32">
    <w:name w:val="Абзац списка3"/>
    <w:basedOn w:val="a4"/>
    <w:uiPriority w:val="99"/>
    <w:rsid w:val="00F7474B"/>
    <w:pPr>
      <w:spacing w:after="200" w:line="276" w:lineRule="auto"/>
      <w:ind w:left="720"/>
      <w:contextualSpacing/>
    </w:pPr>
    <w:rPr>
      <w:rFonts w:ascii="Calibri" w:eastAsia="Times New Roman" w:hAnsi="Calibri" w:cs="Times New Roman"/>
      <w:color w:val="auto"/>
      <w:sz w:val="22"/>
      <w:szCs w:val="22"/>
      <w:lang w:eastAsia="en-US"/>
    </w:rPr>
  </w:style>
  <w:style w:type="table" w:customStyle="1" w:styleId="7">
    <w:name w:val="Сетка таблицы7"/>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4"/>
    <w:rsid w:val="00F7474B"/>
    <w:pPr>
      <w:spacing w:before="100" w:beforeAutospacing="1" w:after="100" w:afterAutospacing="1"/>
    </w:pPr>
    <w:rPr>
      <w:rFonts w:eastAsia="Times New Roman" w:cs="Times New Roman"/>
      <w:color w:val="auto"/>
      <w:sz w:val="24"/>
    </w:rPr>
  </w:style>
  <w:style w:type="paragraph" w:styleId="affa">
    <w:name w:val="Subtitle"/>
    <w:basedOn w:val="a4"/>
    <w:next w:val="a4"/>
    <w:link w:val="affb"/>
    <w:uiPriority w:val="11"/>
    <w:qFormat/>
    <w:rsid w:val="00F7474B"/>
    <w:pPr>
      <w:numPr>
        <w:ilvl w:val="1"/>
      </w:numPr>
    </w:pPr>
    <w:rPr>
      <w:rFonts w:ascii="Cambria" w:eastAsia="Times New Roman" w:hAnsi="Cambria" w:cs="Times New Roman"/>
      <w:i/>
      <w:iCs/>
      <w:color w:val="4F81BD"/>
      <w:spacing w:val="15"/>
      <w:sz w:val="24"/>
    </w:rPr>
  </w:style>
  <w:style w:type="character" w:customStyle="1" w:styleId="affb">
    <w:name w:val="Подзаголовок Знак"/>
    <w:basedOn w:val="a5"/>
    <w:link w:val="affa"/>
    <w:uiPriority w:val="11"/>
    <w:rsid w:val="00F7474B"/>
    <w:rPr>
      <w:rFonts w:ascii="Cambria" w:eastAsia="Times New Roman" w:hAnsi="Cambria" w:cs="Times New Roman"/>
      <w:i/>
      <w:iCs/>
      <w:color w:val="4F81BD"/>
      <w:spacing w:val="15"/>
      <w:sz w:val="24"/>
      <w:szCs w:val="24"/>
      <w:lang w:eastAsia="ru-RU"/>
    </w:rPr>
  </w:style>
  <w:style w:type="table" w:customStyle="1" w:styleId="8">
    <w:name w:val="Сетка таблицы8"/>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6"/>
    <w:next w:val="a8"/>
    <w:uiPriority w:val="59"/>
    <w:rsid w:val="00F747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8"/>
    <w:uiPriority w:val="59"/>
    <w:rsid w:val="00F7474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6"/>
    <w:next w:val="a8"/>
    <w:uiPriority w:val="59"/>
    <w:rsid w:val="00F747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6"/>
    <w:next w:val="a8"/>
    <w:uiPriority w:val="3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rsid w:val="00F7474B"/>
    <w:rPr>
      <w:rFonts w:ascii="Times New Roman" w:hAnsi="Times New Roman" w:cs="Times New Roman"/>
      <w:spacing w:val="10"/>
      <w:sz w:val="24"/>
      <w:szCs w:val="24"/>
    </w:rPr>
  </w:style>
  <w:style w:type="character" w:customStyle="1" w:styleId="FontStyle57">
    <w:name w:val="Font Style57"/>
    <w:uiPriority w:val="99"/>
    <w:rsid w:val="00F7474B"/>
    <w:rPr>
      <w:rFonts w:ascii="Times New Roman" w:hAnsi="Times New Roman" w:cs="Times New Roman"/>
      <w:sz w:val="26"/>
      <w:szCs w:val="26"/>
    </w:rPr>
  </w:style>
  <w:style w:type="paragraph" w:customStyle="1" w:styleId="Style25">
    <w:name w:val="Style25"/>
    <w:basedOn w:val="a4"/>
    <w:uiPriority w:val="99"/>
    <w:rsid w:val="00F7474B"/>
    <w:pPr>
      <w:widowControl w:val="0"/>
      <w:autoSpaceDE w:val="0"/>
      <w:autoSpaceDN w:val="0"/>
      <w:adjustRightInd w:val="0"/>
      <w:spacing w:line="485" w:lineRule="exact"/>
      <w:ind w:firstLine="686"/>
      <w:jc w:val="both"/>
    </w:pPr>
    <w:rPr>
      <w:rFonts w:eastAsia="Times New Roman" w:cs="Times New Roman"/>
      <w:color w:val="auto"/>
      <w:sz w:val="24"/>
    </w:rPr>
  </w:style>
  <w:style w:type="paragraph" w:customStyle="1" w:styleId="Style1">
    <w:name w:val="Style1"/>
    <w:basedOn w:val="a4"/>
    <w:uiPriority w:val="99"/>
    <w:rsid w:val="00F7474B"/>
    <w:pPr>
      <w:widowControl w:val="0"/>
      <w:autoSpaceDE w:val="0"/>
      <w:autoSpaceDN w:val="0"/>
      <w:adjustRightInd w:val="0"/>
      <w:spacing w:line="514" w:lineRule="exact"/>
      <w:jc w:val="both"/>
    </w:pPr>
    <w:rPr>
      <w:rFonts w:eastAsia="Times New Roman" w:cs="Times New Roman"/>
      <w:color w:val="auto"/>
      <w:sz w:val="24"/>
    </w:rPr>
  </w:style>
  <w:style w:type="paragraph" w:customStyle="1" w:styleId="Style2">
    <w:name w:val="Style2"/>
    <w:basedOn w:val="a4"/>
    <w:uiPriority w:val="99"/>
    <w:rsid w:val="00F7474B"/>
    <w:pPr>
      <w:widowControl w:val="0"/>
      <w:autoSpaceDE w:val="0"/>
      <w:autoSpaceDN w:val="0"/>
      <w:adjustRightInd w:val="0"/>
      <w:spacing w:line="276" w:lineRule="exact"/>
      <w:ind w:firstLine="557"/>
      <w:jc w:val="both"/>
    </w:pPr>
    <w:rPr>
      <w:rFonts w:eastAsia="Times New Roman" w:cs="Times New Roman"/>
      <w:color w:val="auto"/>
      <w:sz w:val="24"/>
    </w:rPr>
  </w:style>
  <w:style w:type="paragraph" w:customStyle="1" w:styleId="Style3">
    <w:name w:val="Style3"/>
    <w:basedOn w:val="a4"/>
    <w:uiPriority w:val="99"/>
    <w:rsid w:val="00F7474B"/>
    <w:pPr>
      <w:widowControl w:val="0"/>
      <w:autoSpaceDE w:val="0"/>
      <w:autoSpaceDN w:val="0"/>
      <w:adjustRightInd w:val="0"/>
      <w:spacing w:line="274" w:lineRule="exact"/>
      <w:jc w:val="both"/>
    </w:pPr>
    <w:rPr>
      <w:rFonts w:eastAsia="Times New Roman" w:cs="Times New Roman"/>
      <w:color w:val="auto"/>
      <w:sz w:val="24"/>
    </w:rPr>
  </w:style>
  <w:style w:type="paragraph" w:customStyle="1" w:styleId="Style4">
    <w:name w:val="Style4"/>
    <w:basedOn w:val="a4"/>
    <w:uiPriority w:val="99"/>
    <w:rsid w:val="00F7474B"/>
    <w:pPr>
      <w:widowControl w:val="0"/>
      <w:autoSpaceDE w:val="0"/>
      <w:autoSpaceDN w:val="0"/>
      <w:adjustRightInd w:val="0"/>
      <w:spacing w:line="277" w:lineRule="exact"/>
      <w:ind w:firstLine="840"/>
      <w:jc w:val="both"/>
    </w:pPr>
    <w:rPr>
      <w:rFonts w:eastAsia="Times New Roman" w:cs="Times New Roman"/>
      <w:color w:val="auto"/>
      <w:sz w:val="24"/>
    </w:rPr>
  </w:style>
  <w:style w:type="paragraph" w:customStyle="1" w:styleId="Style5">
    <w:name w:val="Style5"/>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6">
    <w:name w:val="Style6"/>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8">
    <w:name w:val="Style8"/>
    <w:basedOn w:val="a4"/>
    <w:uiPriority w:val="99"/>
    <w:rsid w:val="00F7474B"/>
    <w:pPr>
      <w:widowControl w:val="0"/>
      <w:autoSpaceDE w:val="0"/>
      <w:autoSpaceDN w:val="0"/>
      <w:adjustRightInd w:val="0"/>
      <w:spacing w:line="277" w:lineRule="exact"/>
      <w:ind w:firstLine="696"/>
      <w:jc w:val="both"/>
    </w:pPr>
    <w:rPr>
      <w:rFonts w:eastAsia="Times New Roman" w:cs="Times New Roman"/>
      <w:color w:val="auto"/>
      <w:sz w:val="24"/>
    </w:rPr>
  </w:style>
  <w:style w:type="paragraph" w:customStyle="1" w:styleId="Style9">
    <w:name w:val="Style9"/>
    <w:basedOn w:val="a4"/>
    <w:uiPriority w:val="99"/>
    <w:rsid w:val="00F7474B"/>
    <w:pPr>
      <w:widowControl w:val="0"/>
      <w:autoSpaceDE w:val="0"/>
      <w:autoSpaceDN w:val="0"/>
      <w:adjustRightInd w:val="0"/>
    </w:pPr>
    <w:rPr>
      <w:rFonts w:eastAsia="Times New Roman" w:cs="Times New Roman"/>
      <w:color w:val="auto"/>
      <w:sz w:val="24"/>
    </w:rPr>
  </w:style>
  <w:style w:type="character" w:customStyle="1" w:styleId="FontStyle33">
    <w:name w:val="Font Style33"/>
    <w:uiPriority w:val="99"/>
    <w:rsid w:val="00F7474B"/>
    <w:rPr>
      <w:rFonts w:ascii="Times New Roman" w:hAnsi="Times New Roman" w:cs="Times New Roman"/>
      <w:b/>
      <w:bCs/>
      <w:sz w:val="26"/>
      <w:szCs w:val="26"/>
    </w:rPr>
  </w:style>
  <w:style w:type="character" w:customStyle="1" w:styleId="FontStyle38">
    <w:name w:val="Font Style38"/>
    <w:uiPriority w:val="99"/>
    <w:rsid w:val="00F7474B"/>
    <w:rPr>
      <w:rFonts w:ascii="Times New Roman" w:hAnsi="Times New Roman" w:cs="Times New Roman"/>
      <w:sz w:val="20"/>
      <w:szCs w:val="20"/>
    </w:rPr>
  </w:style>
  <w:style w:type="character" w:customStyle="1" w:styleId="FontStyle39">
    <w:name w:val="Font Style39"/>
    <w:uiPriority w:val="99"/>
    <w:rsid w:val="00F7474B"/>
    <w:rPr>
      <w:rFonts w:ascii="Times New Roman" w:hAnsi="Times New Roman" w:cs="Times New Roman"/>
      <w:b/>
      <w:bCs/>
      <w:sz w:val="20"/>
      <w:szCs w:val="20"/>
    </w:rPr>
  </w:style>
  <w:style w:type="paragraph" w:customStyle="1" w:styleId="Style7">
    <w:name w:val="Style7"/>
    <w:basedOn w:val="a4"/>
    <w:uiPriority w:val="99"/>
    <w:rsid w:val="00F7474B"/>
    <w:pPr>
      <w:widowControl w:val="0"/>
      <w:autoSpaceDE w:val="0"/>
      <w:autoSpaceDN w:val="0"/>
      <w:adjustRightInd w:val="0"/>
      <w:spacing w:line="370" w:lineRule="exact"/>
      <w:ind w:firstLine="427"/>
      <w:jc w:val="both"/>
    </w:pPr>
    <w:rPr>
      <w:rFonts w:eastAsia="Times New Roman" w:cs="Times New Roman"/>
      <w:color w:val="auto"/>
      <w:sz w:val="24"/>
    </w:rPr>
  </w:style>
  <w:style w:type="paragraph" w:customStyle="1" w:styleId="Style11">
    <w:name w:val="Style11"/>
    <w:basedOn w:val="a4"/>
    <w:uiPriority w:val="99"/>
    <w:rsid w:val="00F7474B"/>
    <w:pPr>
      <w:widowControl w:val="0"/>
      <w:autoSpaceDE w:val="0"/>
      <w:autoSpaceDN w:val="0"/>
      <w:adjustRightInd w:val="0"/>
      <w:spacing w:line="370" w:lineRule="exact"/>
      <w:ind w:firstLine="571"/>
      <w:jc w:val="both"/>
    </w:pPr>
    <w:rPr>
      <w:rFonts w:eastAsia="Times New Roman" w:cs="Times New Roman"/>
      <w:color w:val="auto"/>
      <w:sz w:val="24"/>
    </w:rPr>
  </w:style>
  <w:style w:type="paragraph" w:customStyle="1" w:styleId="Style12">
    <w:name w:val="Style12"/>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13">
    <w:name w:val="Style13"/>
    <w:basedOn w:val="a4"/>
    <w:uiPriority w:val="99"/>
    <w:rsid w:val="00F7474B"/>
    <w:pPr>
      <w:widowControl w:val="0"/>
      <w:autoSpaceDE w:val="0"/>
      <w:autoSpaceDN w:val="0"/>
      <w:adjustRightInd w:val="0"/>
      <w:spacing w:line="269" w:lineRule="exact"/>
    </w:pPr>
    <w:rPr>
      <w:rFonts w:eastAsia="Times New Roman" w:cs="Times New Roman"/>
      <w:color w:val="auto"/>
      <w:sz w:val="24"/>
    </w:rPr>
  </w:style>
  <w:style w:type="paragraph" w:customStyle="1" w:styleId="Style14">
    <w:name w:val="Style14"/>
    <w:basedOn w:val="a4"/>
    <w:uiPriority w:val="99"/>
    <w:rsid w:val="00F7474B"/>
    <w:pPr>
      <w:widowControl w:val="0"/>
      <w:autoSpaceDE w:val="0"/>
      <w:autoSpaceDN w:val="0"/>
      <w:adjustRightInd w:val="0"/>
      <w:spacing w:line="370" w:lineRule="exact"/>
      <w:ind w:hanging="365"/>
    </w:pPr>
    <w:rPr>
      <w:rFonts w:eastAsia="Times New Roman" w:cs="Times New Roman"/>
      <w:color w:val="auto"/>
      <w:sz w:val="24"/>
    </w:rPr>
  </w:style>
  <w:style w:type="paragraph" w:customStyle="1" w:styleId="Style15">
    <w:name w:val="Style15"/>
    <w:basedOn w:val="a4"/>
    <w:uiPriority w:val="99"/>
    <w:rsid w:val="00F7474B"/>
    <w:pPr>
      <w:widowControl w:val="0"/>
      <w:autoSpaceDE w:val="0"/>
      <w:autoSpaceDN w:val="0"/>
      <w:adjustRightInd w:val="0"/>
      <w:spacing w:line="372" w:lineRule="exact"/>
      <w:ind w:firstLine="734"/>
    </w:pPr>
    <w:rPr>
      <w:rFonts w:eastAsia="Times New Roman" w:cs="Times New Roman"/>
      <w:color w:val="auto"/>
      <w:sz w:val="24"/>
    </w:rPr>
  </w:style>
  <w:style w:type="paragraph" w:customStyle="1" w:styleId="Style18">
    <w:name w:val="Style18"/>
    <w:basedOn w:val="a4"/>
    <w:uiPriority w:val="99"/>
    <w:rsid w:val="00F7474B"/>
    <w:pPr>
      <w:widowControl w:val="0"/>
      <w:autoSpaceDE w:val="0"/>
      <w:autoSpaceDN w:val="0"/>
      <w:adjustRightInd w:val="0"/>
      <w:spacing w:line="276" w:lineRule="exact"/>
    </w:pPr>
    <w:rPr>
      <w:rFonts w:eastAsia="Times New Roman" w:cs="Times New Roman"/>
      <w:color w:val="auto"/>
      <w:sz w:val="24"/>
    </w:rPr>
  </w:style>
  <w:style w:type="paragraph" w:customStyle="1" w:styleId="Style20">
    <w:name w:val="Style20"/>
    <w:basedOn w:val="a4"/>
    <w:uiPriority w:val="99"/>
    <w:rsid w:val="00F7474B"/>
    <w:pPr>
      <w:widowControl w:val="0"/>
      <w:autoSpaceDE w:val="0"/>
      <w:autoSpaceDN w:val="0"/>
      <w:adjustRightInd w:val="0"/>
      <w:spacing w:line="269" w:lineRule="exact"/>
      <w:jc w:val="center"/>
    </w:pPr>
    <w:rPr>
      <w:rFonts w:eastAsia="Times New Roman" w:cs="Times New Roman"/>
      <w:color w:val="auto"/>
      <w:sz w:val="24"/>
    </w:rPr>
  </w:style>
  <w:style w:type="paragraph" w:customStyle="1" w:styleId="Style22">
    <w:name w:val="Style22"/>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24">
    <w:name w:val="Style24"/>
    <w:basedOn w:val="a4"/>
    <w:uiPriority w:val="99"/>
    <w:rsid w:val="00F7474B"/>
    <w:pPr>
      <w:widowControl w:val="0"/>
      <w:autoSpaceDE w:val="0"/>
      <w:autoSpaceDN w:val="0"/>
      <w:adjustRightInd w:val="0"/>
      <w:spacing w:line="322" w:lineRule="exact"/>
      <w:jc w:val="both"/>
    </w:pPr>
    <w:rPr>
      <w:rFonts w:eastAsia="Times New Roman" w:cs="Times New Roman"/>
      <w:color w:val="auto"/>
      <w:sz w:val="24"/>
    </w:rPr>
  </w:style>
  <w:style w:type="paragraph" w:customStyle="1" w:styleId="Style26">
    <w:name w:val="Style26"/>
    <w:basedOn w:val="a4"/>
    <w:uiPriority w:val="99"/>
    <w:rsid w:val="00F7474B"/>
    <w:pPr>
      <w:widowControl w:val="0"/>
      <w:autoSpaceDE w:val="0"/>
      <w:autoSpaceDN w:val="0"/>
      <w:adjustRightInd w:val="0"/>
      <w:spacing w:line="370" w:lineRule="exact"/>
      <w:ind w:firstLine="706"/>
      <w:jc w:val="both"/>
    </w:pPr>
    <w:rPr>
      <w:rFonts w:eastAsia="Times New Roman" w:cs="Times New Roman"/>
      <w:color w:val="auto"/>
      <w:sz w:val="24"/>
    </w:rPr>
  </w:style>
  <w:style w:type="paragraph" w:customStyle="1" w:styleId="Style27">
    <w:name w:val="Style27"/>
    <w:basedOn w:val="a4"/>
    <w:uiPriority w:val="99"/>
    <w:rsid w:val="00F7474B"/>
    <w:pPr>
      <w:widowControl w:val="0"/>
      <w:autoSpaceDE w:val="0"/>
      <w:autoSpaceDN w:val="0"/>
      <w:adjustRightInd w:val="0"/>
      <w:spacing w:line="322" w:lineRule="exact"/>
    </w:pPr>
    <w:rPr>
      <w:rFonts w:eastAsia="Times New Roman" w:cs="Times New Roman"/>
      <w:color w:val="auto"/>
      <w:sz w:val="24"/>
    </w:rPr>
  </w:style>
  <w:style w:type="paragraph" w:customStyle="1" w:styleId="Style28">
    <w:name w:val="Style28"/>
    <w:basedOn w:val="a4"/>
    <w:uiPriority w:val="99"/>
    <w:rsid w:val="00F7474B"/>
    <w:pPr>
      <w:widowControl w:val="0"/>
      <w:autoSpaceDE w:val="0"/>
      <w:autoSpaceDN w:val="0"/>
      <w:adjustRightInd w:val="0"/>
      <w:spacing w:line="371" w:lineRule="exact"/>
      <w:jc w:val="both"/>
    </w:pPr>
    <w:rPr>
      <w:rFonts w:eastAsia="Times New Roman" w:cs="Times New Roman"/>
      <w:color w:val="auto"/>
      <w:sz w:val="24"/>
    </w:rPr>
  </w:style>
  <w:style w:type="character" w:customStyle="1" w:styleId="FontStyle32">
    <w:name w:val="Font Style32"/>
    <w:uiPriority w:val="99"/>
    <w:rsid w:val="00F7474B"/>
    <w:rPr>
      <w:rFonts w:ascii="Times New Roman" w:hAnsi="Times New Roman" w:cs="Times New Roman"/>
      <w:b/>
      <w:bCs/>
      <w:i/>
      <w:iCs/>
      <w:spacing w:val="-10"/>
      <w:sz w:val="20"/>
      <w:szCs w:val="20"/>
    </w:rPr>
  </w:style>
  <w:style w:type="character" w:customStyle="1" w:styleId="FontStyle34">
    <w:name w:val="Font Style34"/>
    <w:uiPriority w:val="99"/>
    <w:rsid w:val="00F7474B"/>
    <w:rPr>
      <w:rFonts w:ascii="Times New Roman" w:hAnsi="Times New Roman" w:cs="Times New Roman"/>
      <w:sz w:val="26"/>
      <w:szCs w:val="26"/>
    </w:rPr>
  </w:style>
  <w:style w:type="character" w:customStyle="1" w:styleId="FontStyle37">
    <w:name w:val="Font Style37"/>
    <w:uiPriority w:val="99"/>
    <w:rsid w:val="00F7474B"/>
    <w:rPr>
      <w:rFonts w:ascii="Times New Roman" w:hAnsi="Times New Roman" w:cs="Times New Roman"/>
      <w:b/>
      <w:bCs/>
      <w:sz w:val="22"/>
      <w:szCs w:val="22"/>
    </w:rPr>
  </w:style>
  <w:style w:type="paragraph" w:customStyle="1" w:styleId="s1">
    <w:name w:val="s_1"/>
    <w:basedOn w:val="a4"/>
    <w:uiPriority w:val="99"/>
    <w:rsid w:val="00F7474B"/>
    <w:pPr>
      <w:spacing w:before="100" w:beforeAutospacing="1" w:after="100" w:afterAutospacing="1"/>
    </w:pPr>
    <w:rPr>
      <w:rFonts w:eastAsia="Times New Roman" w:cs="Times New Roman"/>
      <w:color w:val="auto"/>
      <w:sz w:val="24"/>
    </w:rPr>
  </w:style>
  <w:style w:type="character" w:customStyle="1" w:styleId="FontStyle59">
    <w:name w:val="Font Style59"/>
    <w:uiPriority w:val="99"/>
    <w:rsid w:val="00F7474B"/>
    <w:rPr>
      <w:rFonts w:ascii="Times New Roman" w:hAnsi="Times New Roman" w:cs="Times New Roman"/>
      <w:b/>
      <w:bCs/>
      <w:sz w:val="24"/>
      <w:szCs w:val="24"/>
    </w:rPr>
  </w:style>
  <w:style w:type="character" w:customStyle="1" w:styleId="FontStyle60">
    <w:name w:val="Font Style60"/>
    <w:basedOn w:val="a5"/>
    <w:uiPriority w:val="99"/>
    <w:rsid w:val="00F7474B"/>
    <w:rPr>
      <w:rFonts w:ascii="Times New Roman" w:hAnsi="Times New Roman" w:cs="Times New Roman"/>
      <w:sz w:val="24"/>
      <w:szCs w:val="24"/>
    </w:rPr>
  </w:style>
  <w:style w:type="character" w:customStyle="1" w:styleId="af">
    <w:name w:val="Абзац списка Знак"/>
    <w:link w:val="ae"/>
    <w:uiPriority w:val="34"/>
    <w:locked/>
    <w:rsid w:val="00F7474B"/>
    <w:rPr>
      <w:rFonts w:ascii="Times New Roman" w:eastAsia="Calibri" w:hAnsi="Times New Roman" w:cs="Times New Roman"/>
      <w:sz w:val="24"/>
    </w:rPr>
  </w:style>
  <w:style w:type="character" w:customStyle="1" w:styleId="translation-chunk">
    <w:name w:val="translation-chunk"/>
    <w:basedOn w:val="a5"/>
    <w:uiPriority w:val="99"/>
    <w:rsid w:val="00F7474B"/>
  </w:style>
  <w:style w:type="character" w:customStyle="1" w:styleId="dicexample">
    <w:name w:val="dic_example"/>
    <w:basedOn w:val="a5"/>
    <w:uiPriority w:val="99"/>
    <w:rsid w:val="00F7474B"/>
    <w:rPr>
      <w:rFonts w:cs="Times New Roman"/>
    </w:rPr>
  </w:style>
  <w:style w:type="paragraph" w:styleId="affc">
    <w:name w:val="List"/>
    <w:basedOn w:val="a4"/>
    <w:rsid w:val="00F7474B"/>
    <w:pPr>
      <w:ind w:left="283" w:hanging="283"/>
    </w:pPr>
    <w:rPr>
      <w:rFonts w:ascii="Arial" w:eastAsia="Times New Roman" w:hAnsi="Arial" w:cs="Wingdings"/>
      <w:color w:val="auto"/>
      <w:sz w:val="24"/>
      <w:szCs w:val="28"/>
      <w:lang w:eastAsia="ar-SA"/>
    </w:rPr>
  </w:style>
  <w:style w:type="paragraph" w:customStyle="1" w:styleId="body1">
    <w:name w:val="body1"/>
    <w:uiPriority w:val="99"/>
    <w:rsid w:val="00F7474B"/>
    <w:pPr>
      <w:widowControl w:val="0"/>
      <w:autoSpaceDE w:val="0"/>
      <w:autoSpaceDN w:val="0"/>
      <w:spacing w:before="40" w:after="0" w:line="233" w:lineRule="atLeast"/>
      <w:ind w:left="454"/>
    </w:pPr>
    <w:rPr>
      <w:rFonts w:ascii="Times New Roman" w:eastAsia="Times New Roman" w:hAnsi="Times New Roman" w:cs="Times New Roman"/>
      <w:noProof/>
      <w:sz w:val="20"/>
      <w:szCs w:val="20"/>
      <w:lang w:val="en-US" w:eastAsia="ru-RU"/>
    </w:rPr>
  </w:style>
  <w:style w:type="paragraph" w:customStyle="1" w:styleId="Numa">
    <w:name w:val="Num a)"/>
    <w:uiPriority w:val="99"/>
    <w:rsid w:val="00F7474B"/>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character" w:customStyle="1" w:styleId="submenu-table">
    <w:name w:val="submenu-table"/>
    <w:basedOn w:val="a5"/>
    <w:rsid w:val="00F7474B"/>
  </w:style>
  <w:style w:type="paragraph" w:styleId="affd">
    <w:name w:val="Title"/>
    <w:basedOn w:val="a4"/>
    <w:link w:val="affe"/>
    <w:qFormat/>
    <w:rsid w:val="00F7474B"/>
    <w:pPr>
      <w:ind w:right="-285"/>
      <w:jc w:val="center"/>
    </w:pPr>
    <w:rPr>
      <w:rFonts w:eastAsia="Times New Roman" w:cs="Times New Roman"/>
      <w:color w:val="auto"/>
      <w:szCs w:val="20"/>
    </w:rPr>
  </w:style>
  <w:style w:type="character" w:customStyle="1" w:styleId="affe">
    <w:name w:val="Название Знак"/>
    <w:basedOn w:val="a5"/>
    <w:link w:val="affd"/>
    <w:rsid w:val="00F7474B"/>
    <w:rPr>
      <w:rFonts w:ascii="Times New Roman" w:eastAsia="Times New Roman" w:hAnsi="Times New Roman" w:cs="Times New Roman"/>
      <w:sz w:val="28"/>
      <w:szCs w:val="20"/>
      <w:lang w:eastAsia="ru-RU"/>
    </w:rPr>
  </w:style>
  <w:style w:type="paragraph" w:customStyle="1" w:styleId="Standard">
    <w:name w:val="Standard"/>
    <w:rsid w:val="00F7474B"/>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b">
    <w:name w:val="Обычный (веб)1"/>
    <w:basedOn w:val="a4"/>
    <w:rsid w:val="00F7474B"/>
    <w:pPr>
      <w:suppressAutoHyphens/>
      <w:spacing w:after="200" w:line="276" w:lineRule="auto"/>
    </w:pPr>
    <w:rPr>
      <w:rFonts w:ascii="Calibri" w:eastAsia="Calibri" w:hAnsi="Calibri" w:cs="Times New Roman"/>
      <w:color w:val="auto"/>
      <w:kern w:val="1"/>
      <w:sz w:val="22"/>
      <w:szCs w:val="22"/>
      <w:lang w:eastAsia="ar-SA"/>
    </w:rPr>
  </w:style>
  <w:style w:type="character" w:customStyle="1" w:styleId="afff">
    <w:name w:val="Выделение жирным"/>
    <w:uiPriority w:val="99"/>
    <w:rsid w:val="00F7474B"/>
    <w:rPr>
      <w:b/>
      <w:bCs/>
    </w:rPr>
  </w:style>
  <w:style w:type="table" w:customStyle="1" w:styleId="120">
    <w:name w:val="Сетка таблицы12"/>
    <w:basedOn w:val="a6"/>
    <w:next w:val="a8"/>
    <w:uiPriority w:val="59"/>
    <w:rsid w:val="00CB214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C7FCE"/>
    <w:pPr>
      <w:spacing w:after="0" w:line="240" w:lineRule="auto"/>
    </w:pPr>
    <w:rPr>
      <w:rFonts w:ascii="Times New Roman" w:hAnsi="Times New Roman" w:cs="Microsoft Sans Serif"/>
      <w:color w:val="000000"/>
      <w:sz w:val="28"/>
      <w:szCs w:val="24"/>
      <w:lang w:eastAsia="ru-RU"/>
    </w:rPr>
  </w:style>
  <w:style w:type="paragraph" w:styleId="1">
    <w:name w:val="heading 1"/>
    <w:basedOn w:val="a4"/>
    <w:next w:val="a4"/>
    <w:link w:val="10"/>
    <w:uiPriority w:val="9"/>
    <w:qFormat/>
    <w:rsid w:val="00F7474B"/>
    <w:pPr>
      <w:widowControl w:val="0"/>
      <w:autoSpaceDE w:val="0"/>
      <w:autoSpaceDN w:val="0"/>
      <w:adjustRightInd w:val="0"/>
      <w:spacing w:before="108" w:after="108"/>
      <w:jc w:val="center"/>
      <w:outlineLvl w:val="0"/>
    </w:pPr>
    <w:rPr>
      <w:rFonts w:ascii="Arial" w:eastAsia="Times New Roman" w:hAnsi="Arial" w:cs="Times New Roman"/>
      <w:b/>
      <w:bCs/>
      <w:color w:val="26282F"/>
      <w:sz w:val="24"/>
      <w:lang w:val="x-none" w:eastAsia="x-none"/>
    </w:rPr>
  </w:style>
  <w:style w:type="paragraph" w:styleId="2">
    <w:name w:val="heading 2"/>
    <w:basedOn w:val="a4"/>
    <w:next w:val="a4"/>
    <w:link w:val="20"/>
    <w:unhideWhenUsed/>
    <w:qFormat/>
    <w:rsid w:val="00F747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4"/>
    <w:next w:val="a4"/>
    <w:link w:val="30"/>
    <w:qFormat/>
    <w:rsid w:val="00F7474B"/>
    <w:pPr>
      <w:keepNext/>
      <w:spacing w:before="120" w:after="120"/>
      <w:outlineLvl w:val="2"/>
    </w:pPr>
    <w:rPr>
      <w:rFonts w:eastAsia="Times New Roman" w:cs="Times New Roman"/>
      <w:b/>
      <w:caps/>
      <w:color w:val="auto"/>
      <w:sz w:val="24"/>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uiPriority w:val="9"/>
    <w:rsid w:val="00F7474B"/>
    <w:rPr>
      <w:rFonts w:ascii="Arial" w:eastAsia="Times New Roman" w:hAnsi="Arial" w:cs="Times New Roman"/>
      <w:b/>
      <w:bCs/>
      <w:color w:val="26282F"/>
      <w:sz w:val="24"/>
      <w:szCs w:val="24"/>
      <w:lang w:val="x-none" w:eastAsia="x-none"/>
    </w:rPr>
  </w:style>
  <w:style w:type="character" w:customStyle="1" w:styleId="20">
    <w:name w:val="Заголовок 2 Знак"/>
    <w:basedOn w:val="a5"/>
    <w:link w:val="2"/>
    <w:rsid w:val="00F7474B"/>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5"/>
    <w:link w:val="3"/>
    <w:rsid w:val="00F7474B"/>
    <w:rPr>
      <w:rFonts w:ascii="Times New Roman" w:eastAsia="Times New Roman" w:hAnsi="Times New Roman" w:cs="Times New Roman"/>
      <w:b/>
      <w:caps/>
      <w:sz w:val="24"/>
      <w:szCs w:val="20"/>
    </w:rPr>
  </w:style>
  <w:style w:type="table" w:styleId="a8">
    <w:name w:val="Table Grid"/>
    <w:basedOn w:val="a6"/>
    <w:uiPriority w:val="59"/>
    <w:rsid w:val="00F747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4"/>
    <w:link w:val="aa"/>
    <w:uiPriority w:val="99"/>
    <w:unhideWhenUsed/>
    <w:rsid w:val="00F7474B"/>
    <w:pPr>
      <w:tabs>
        <w:tab w:val="center" w:pos="4677"/>
        <w:tab w:val="right" w:pos="9355"/>
      </w:tabs>
    </w:pPr>
  </w:style>
  <w:style w:type="character" w:customStyle="1" w:styleId="aa">
    <w:name w:val="Верхний колонтитул Знак"/>
    <w:basedOn w:val="a5"/>
    <w:link w:val="a9"/>
    <w:uiPriority w:val="99"/>
    <w:rsid w:val="00F7474B"/>
    <w:rPr>
      <w:rFonts w:ascii="Times New Roman" w:hAnsi="Times New Roman" w:cs="Microsoft Sans Serif"/>
      <w:color w:val="000000"/>
      <w:sz w:val="28"/>
      <w:szCs w:val="24"/>
      <w:lang w:eastAsia="ru-RU"/>
    </w:rPr>
  </w:style>
  <w:style w:type="paragraph" w:styleId="ab">
    <w:name w:val="footer"/>
    <w:basedOn w:val="a4"/>
    <w:link w:val="ac"/>
    <w:uiPriority w:val="99"/>
    <w:unhideWhenUsed/>
    <w:rsid w:val="00F7474B"/>
    <w:pPr>
      <w:tabs>
        <w:tab w:val="center" w:pos="4677"/>
        <w:tab w:val="right" w:pos="9355"/>
      </w:tabs>
    </w:pPr>
  </w:style>
  <w:style w:type="character" w:customStyle="1" w:styleId="ac">
    <w:name w:val="Нижний колонтитул Знак"/>
    <w:basedOn w:val="a5"/>
    <w:link w:val="ab"/>
    <w:uiPriority w:val="99"/>
    <w:rsid w:val="00F7474B"/>
    <w:rPr>
      <w:rFonts w:ascii="Times New Roman" w:hAnsi="Times New Roman" w:cs="Microsoft Sans Serif"/>
      <w:color w:val="000000"/>
      <w:sz w:val="28"/>
      <w:szCs w:val="24"/>
      <w:lang w:eastAsia="ru-RU"/>
    </w:rPr>
  </w:style>
  <w:style w:type="character" w:customStyle="1" w:styleId="13">
    <w:name w:val="Основной текст (13)_"/>
    <w:link w:val="130"/>
    <w:uiPriority w:val="99"/>
    <w:locked/>
    <w:rsid w:val="00F7474B"/>
    <w:rPr>
      <w:sz w:val="27"/>
      <w:szCs w:val="27"/>
      <w:shd w:val="clear" w:color="auto" w:fill="FFFFFF"/>
    </w:rPr>
  </w:style>
  <w:style w:type="paragraph" w:customStyle="1" w:styleId="130">
    <w:name w:val="Основной текст (13)"/>
    <w:basedOn w:val="a4"/>
    <w:link w:val="13"/>
    <w:uiPriority w:val="99"/>
    <w:rsid w:val="00F7474B"/>
    <w:pPr>
      <w:shd w:val="clear" w:color="auto" w:fill="FFFFFF"/>
      <w:spacing w:before="180" w:after="420" w:line="240" w:lineRule="atLeast"/>
    </w:pPr>
    <w:rPr>
      <w:rFonts w:asciiTheme="minorHAnsi" w:hAnsiTheme="minorHAnsi" w:cstheme="minorBidi"/>
      <w:color w:val="auto"/>
      <w:sz w:val="27"/>
      <w:szCs w:val="27"/>
      <w:lang w:eastAsia="en-US"/>
    </w:rPr>
  </w:style>
  <w:style w:type="paragraph" w:styleId="ad">
    <w:name w:val="No Spacing"/>
    <w:qFormat/>
    <w:rsid w:val="00F7474B"/>
    <w:pPr>
      <w:spacing w:after="0" w:line="240" w:lineRule="auto"/>
    </w:pPr>
    <w:rPr>
      <w:rFonts w:ascii="Microsoft Sans Serif" w:hAnsi="Microsoft Sans Serif" w:cs="Microsoft Sans Serif"/>
      <w:color w:val="000000"/>
      <w:sz w:val="24"/>
      <w:szCs w:val="24"/>
      <w:lang w:eastAsia="ru-RU"/>
    </w:rPr>
  </w:style>
  <w:style w:type="paragraph" w:styleId="ae">
    <w:name w:val="List Paragraph"/>
    <w:basedOn w:val="a4"/>
    <w:link w:val="af"/>
    <w:uiPriority w:val="34"/>
    <w:qFormat/>
    <w:rsid w:val="00F7474B"/>
    <w:pPr>
      <w:spacing w:after="200" w:line="276" w:lineRule="auto"/>
      <w:ind w:left="720"/>
      <w:contextualSpacing/>
      <w:jc w:val="both"/>
    </w:pPr>
    <w:rPr>
      <w:rFonts w:eastAsia="Calibri" w:cs="Times New Roman"/>
      <w:color w:val="auto"/>
      <w:sz w:val="24"/>
      <w:szCs w:val="22"/>
      <w:lang w:eastAsia="en-US"/>
    </w:rPr>
  </w:style>
  <w:style w:type="character" w:customStyle="1" w:styleId="FontStyle11">
    <w:name w:val="Font Style11"/>
    <w:rsid w:val="00F7474B"/>
    <w:rPr>
      <w:rFonts w:ascii="Times New Roman" w:hAnsi="Times New Roman" w:cs="Times New Roman" w:hint="default"/>
      <w:sz w:val="22"/>
      <w:szCs w:val="22"/>
    </w:rPr>
  </w:style>
  <w:style w:type="character" w:customStyle="1" w:styleId="blk">
    <w:name w:val="blk"/>
    <w:basedOn w:val="a5"/>
    <w:rsid w:val="00F7474B"/>
  </w:style>
  <w:style w:type="character" w:customStyle="1" w:styleId="epm">
    <w:name w:val="epm"/>
    <w:basedOn w:val="a5"/>
    <w:rsid w:val="00F7474B"/>
  </w:style>
  <w:style w:type="character" w:customStyle="1" w:styleId="21">
    <w:name w:val="Основной текст (2)_"/>
    <w:link w:val="22"/>
    <w:uiPriority w:val="99"/>
    <w:locked/>
    <w:rsid w:val="00F7474B"/>
    <w:rPr>
      <w:sz w:val="16"/>
      <w:szCs w:val="16"/>
      <w:shd w:val="clear" w:color="auto" w:fill="FFFFFF"/>
    </w:rPr>
  </w:style>
  <w:style w:type="paragraph" w:customStyle="1" w:styleId="22">
    <w:name w:val="Основной текст (2)"/>
    <w:basedOn w:val="a4"/>
    <w:link w:val="21"/>
    <w:uiPriority w:val="99"/>
    <w:rsid w:val="00F7474B"/>
    <w:pPr>
      <w:shd w:val="clear" w:color="auto" w:fill="FFFFFF"/>
      <w:spacing w:line="240" w:lineRule="atLeast"/>
      <w:ind w:hanging="460"/>
    </w:pPr>
    <w:rPr>
      <w:rFonts w:asciiTheme="minorHAnsi" w:hAnsiTheme="minorHAnsi" w:cstheme="minorBidi"/>
      <w:color w:val="auto"/>
      <w:sz w:val="16"/>
      <w:szCs w:val="16"/>
      <w:lang w:eastAsia="en-US"/>
    </w:rPr>
  </w:style>
  <w:style w:type="character" w:customStyle="1" w:styleId="11">
    <w:name w:val="Заголовок №1_"/>
    <w:link w:val="12"/>
    <w:uiPriority w:val="99"/>
    <w:locked/>
    <w:rsid w:val="00F7474B"/>
    <w:rPr>
      <w:sz w:val="27"/>
      <w:szCs w:val="27"/>
      <w:shd w:val="clear" w:color="auto" w:fill="FFFFFF"/>
    </w:rPr>
  </w:style>
  <w:style w:type="character" w:customStyle="1" w:styleId="af0">
    <w:name w:val="Основной текст_"/>
    <w:link w:val="14"/>
    <w:uiPriority w:val="99"/>
    <w:locked/>
    <w:rsid w:val="00F7474B"/>
    <w:rPr>
      <w:sz w:val="27"/>
      <w:szCs w:val="27"/>
      <w:shd w:val="clear" w:color="auto" w:fill="FFFFFF"/>
    </w:rPr>
  </w:style>
  <w:style w:type="paragraph" w:customStyle="1" w:styleId="12">
    <w:name w:val="Заголовок №1"/>
    <w:basedOn w:val="a4"/>
    <w:link w:val="11"/>
    <w:uiPriority w:val="99"/>
    <w:rsid w:val="00F7474B"/>
    <w:pPr>
      <w:shd w:val="clear" w:color="auto" w:fill="FFFFFF"/>
      <w:spacing w:before="480" w:after="240" w:line="240" w:lineRule="atLeast"/>
      <w:jc w:val="center"/>
      <w:outlineLvl w:val="0"/>
    </w:pPr>
    <w:rPr>
      <w:rFonts w:asciiTheme="minorHAnsi" w:hAnsiTheme="minorHAnsi" w:cstheme="minorBidi"/>
      <w:color w:val="auto"/>
      <w:sz w:val="27"/>
      <w:szCs w:val="27"/>
      <w:lang w:eastAsia="en-US"/>
    </w:rPr>
  </w:style>
  <w:style w:type="paragraph" w:customStyle="1" w:styleId="14">
    <w:name w:val="Основной текст1"/>
    <w:basedOn w:val="a4"/>
    <w:link w:val="af0"/>
    <w:uiPriority w:val="99"/>
    <w:rsid w:val="00F7474B"/>
    <w:pPr>
      <w:shd w:val="clear" w:color="auto" w:fill="FFFFFF"/>
      <w:spacing w:before="240" w:line="475" w:lineRule="exact"/>
      <w:jc w:val="both"/>
    </w:pPr>
    <w:rPr>
      <w:rFonts w:asciiTheme="minorHAnsi" w:hAnsiTheme="minorHAnsi" w:cstheme="minorBidi"/>
      <w:color w:val="auto"/>
      <w:sz w:val="27"/>
      <w:szCs w:val="27"/>
      <w:lang w:eastAsia="en-US"/>
    </w:rPr>
  </w:style>
  <w:style w:type="paragraph" w:customStyle="1" w:styleId="Style16">
    <w:name w:val="Style16"/>
    <w:basedOn w:val="a4"/>
    <w:uiPriority w:val="99"/>
    <w:rsid w:val="00F7474B"/>
    <w:pPr>
      <w:widowControl w:val="0"/>
      <w:autoSpaceDE w:val="0"/>
      <w:autoSpaceDN w:val="0"/>
      <w:adjustRightInd w:val="0"/>
    </w:pPr>
    <w:rPr>
      <w:rFonts w:ascii="Segoe UI" w:eastAsia="Times New Roman" w:hAnsi="Segoe UI" w:cs="Segoe UI"/>
      <w:color w:val="auto"/>
      <w:sz w:val="24"/>
    </w:rPr>
  </w:style>
  <w:style w:type="character" w:customStyle="1" w:styleId="FontStyle35">
    <w:name w:val="Font Style35"/>
    <w:uiPriority w:val="99"/>
    <w:rsid w:val="00F7474B"/>
    <w:rPr>
      <w:rFonts w:ascii="Segoe UI" w:hAnsi="Segoe UI" w:cs="Segoe UI"/>
      <w:sz w:val="20"/>
      <w:szCs w:val="20"/>
    </w:rPr>
  </w:style>
  <w:style w:type="paragraph" w:styleId="af1">
    <w:name w:val="Body Text Indent"/>
    <w:basedOn w:val="a4"/>
    <w:link w:val="af2"/>
    <w:uiPriority w:val="99"/>
    <w:rsid w:val="00F7474B"/>
    <w:pPr>
      <w:ind w:left="75"/>
      <w:jc w:val="both"/>
    </w:pPr>
    <w:rPr>
      <w:rFonts w:eastAsia="Times New Roman" w:cs="Times New Roman"/>
      <w:color w:val="auto"/>
      <w:szCs w:val="28"/>
      <w:lang w:val="x-none" w:eastAsia="x-none"/>
    </w:rPr>
  </w:style>
  <w:style w:type="character" w:customStyle="1" w:styleId="af2">
    <w:name w:val="Основной текст с отступом Знак"/>
    <w:basedOn w:val="a5"/>
    <w:link w:val="af1"/>
    <w:uiPriority w:val="99"/>
    <w:rsid w:val="00F7474B"/>
    <w:rPr>
      <w:rFonts w:ascii="Times New Roman" w:eastAsia="Times New Roman" w:hAnsi="Times New Roman" w:cs="Times New Roman"/>
      <w:sz w:val="28"/>
      <w:szCs w:val="28"/>
      <w:lang w:val="x-none" w:eastAsia="x-none"/>
    </w:rPr>
  </w:style>
  <w:style w:type="character" w:customStyle="1" w:styleId="FontStyle18">
    <w:name w:val="Font Style18"/>
    <w:uiPriority w:val="99"/>
    <w:rsid w:val="00F7474B"/>
    <w:rPr>
      <w:rFonts w:ascii="Times New Roman" w:hAnsi="Times New Roman" w:cs="Times New Roman"/>
      <w:sz w:val="22"/>
      <w:szCs w:val="22"/>
    </w:rPr>
  </w:style>
  <w:style w:type="paragraph" w:styleId="af3">
    <w:name w:val="Balloon Text"/>
    <w:basedOn w:val="a4"/>
    <w:link w:val="af4"/>
    <w:uiPriority w:val="99"/>
    <w:semiHidden/>
    <w:unhideWhenUsed/>
    <w:rsid w:val="00F7474B"/>
    <w:rPr>
      <w:rFonts w:ascii="Tahoma" w:eastAsia="Calibri" w:hAnsi="Tahoma" w:cs="Times New Roman"/>
      <w:color w:val="auto"/>
      <w:sz w:val="16"/>
      <w:szCs w:val="16"/>
      <w:lang w:val="x-none" w:eastAsia="en-US"/>
    </w:rPr>
  </w:style>
  <w:style w:type="character" w:customStyle="1" w:styleId="af4">
    <w:name w:val="Текст выноски Знак"/>
    <w:basedOn w:val="a5"/>
    <w:link w:val="af3"/>
    <w:uiPriority w:val="99"/>
    <w:semiHidden/>
    <w:rsid w:val="00F7474B"/>
    <w:rPr>
      <w:rFonts w:ascii="Tahoma" w:eastAsia="Calibri" w:hAnsi="Tahoma" w:cs="Times New Roman"/>
      <w:sz w:val="16"/>
      <w:szCs w:val="16"/>
      <w:lang w:val="x-none"/>
    </w:rPr>
  </w:style>
  <w:style w:type="character" w:styleId="af5">
    <w:name w:val="annotation reference"/>
    <w:uiPriority w:val="99"/>
    <w:semiHidden/>
    <w:unhideWhenUsed/>
    <w:rsid w:val="00F7474B"/>
    <w:rPr>
      <w:sz w:val="16"/>
      <w:szCs w:val="16"/>
    </w:rPr>
  </w:style>
  <w:style w:type="paragraph" w:styleId="af6">
    <w:name w:val="annotation text"/>
    <w:basedOn w:val="a4"/>
    <w:link w:val="af7"/>
    <w:uiPriority w:val="99"/>
    <w:unhideWhenUsed/>
    <w:rsid w:val="00F7474B"/>
    <w:pPr>
      <w:spacing w:after="200" w:line="276" w:lineRule="auto"/>
    </w:pPr>
    <w:rPr>
      <w:rFonts w:eastAsia="Calibri" w:cs="Times New Roman"/>
      <w:color w:val="auto"/>
      <w:sz w:val="20"/>
      <w:szCs w:val="20"/>
      <w:lang w:val="x-none" w:eastAsia="en-US"/>
    </w:rPr>
  </w:style>
  <w:style w:type="character" w:customStyle="1" w:styleId="af7">
    <w:name w:val="Текст примечания Знак"/>
    <w:basedOn w:val="a5"/>
    <w:link w:val="af6"/>
    <w:uiPriority w:val="99"/>
    <w:rsid w:val="00F7474B"/>
    <w:rPr>
      <w:rFonts w:ascii="Times New Roman" w:eastAsia="Calibri" w:hAnsi="Times New Roman" w:cs="Times New Roman"/>
      <w:sz w:val="20"/>
      <w:szCs w:val="20"/>
      <w:lang w:val="x-none"/>
    </w:rPr>
  </w:style>
  <w:style w:type="paragraph" w:styleId="af8">
    <w:name w:val="annotation subject"/>
    <w:basedOn w:val="af6"/>
    <w:next w:val="af6"/>
    <w:link w:val="af9"/>
    <w:uiPriority w:val="99"/>
    <w:semiHidden/>
    <w:unhideWhenUsed/>
    <w:rsid w:val="00F7474B"/>
    <w:rPr>
      <w:b/>
      <w:bCs/>
    </w:rPr>
  </w:style>
  <w:style w:type="character" w:customStyle="1" w:styleId="af9">
    <w:name w:val="Тема примечания Знак"/>
    <w:basedOn w:val="af7"/>
    <w:link w:val="af8"/>
    <w:uiPriority w:val="99"/>
    <w:semiHidden/>
    <w:rsid w:val="00F7474B"/>
    <w:rPr>
      <w:rFonts w:ascii="Times New Roman" w:eastAsia="Calibri" w:hAnsi="Times New Roman" w:cs="Times New Roman"/>
      <w:b/>
      <w:bCs/>
      <w:sz w:val="20"/>
      <w:szCs w:val="20"/>
      <w:lang w:val="x-none"/>
    </w:rPr>
  </w:style>
  <w:style w:type="paragraph" w:styleId="afa">
    <w:name w:val="footnote text"/>
    <w:basedOn w:val="a4"/>
    <w:link w:val="afb"/>
    <w:uiPriority w:val="99"/>
    <w:semiHidden/>
    <w:unhideWhenUsed/>
    <w:rsid w:val="00F7474B"/>
    <w:pPr>
      <w:spacing w:after="200" w:line="276" w:lineRule="auto"/>
    </w:pPr>
    <w:rPr>
      <w:rFonts w:eastAsia="Calibri" w:cs="Times New Roman"/>
      <w:color w:val="auto"/>
      <w:sz w:val="20"/>
      <w:szCs w:val="20"/>
      <w:lang w:val="x-none" w:eastAsia="en-US"/>
    </w:rPr>
  </w:style>
  <w:style w:type="character" w:customStyle="1" w:styleId="afb">
    <w:name w:val="Текст сноски Знак"/>
    <w:basedOn w:val="a5"/>
    <w:link w:val="afa"/>
    <w:uiPriority w:val="99"/>
    <w:semiHidden/>
    <w:rsid w:val="00F7474B"/>
    <w:rPr>
      <w:rFonts w:ascii="Times New Roman" w:eastAsia="Calibri" w:hAnsi="Times New Roman" w:cs="Times New Roman"/>
      <w:sz w:val="20"/>
      <w:szCs w:val="20"/>
      <w:lang w:val="x-none"/>
    </w:rPr>
  </w:style>
  <w:style w:type="character" w:styleId="afc">
    <w:name w:val="footnote reference"/>
    <w:uiPriority w:val="99"/>
    <w:semiHidden/>
    <w:unhideWhenUsed/>
    <w:rsid w:val="00F7474B"/>
    <w:rPr>
      <w:vertAlign w:val="superscript"/>
    </w:rPr>
  </w:style>
  <w:style w:type="table" w:customStyle="1" w:styleId="15">
    <w:name w:val="Сетка таблицы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7474B"/>
  </w:style>
  <w:style w:type="table" w:customStyle="1" w:styleId="4">
    <w:name w:val="Сетка таблицы4"/>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6"/>
    <w:next w:val="a8"/>
    <w:uiPriority w:val="3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Гипертекстовая ссылка"/>
    <w:uiPriority w:val="99"/>
    <w:rsid w:val="00F7474B"/>
    <w:rPr>
      <w:rFonts w:cs="Times New Roman"/>
      <w:color w:val="106BBE"/>
    </w:rPr>
  </w:style>
  <w:style w:type="paragraph" w:customStyle="1" w:styleId="afe">
    <w:name w:val="Прижатый влево"/>
    <w:basedOn w:val="a4"/>
    <w:next w:val="a4"/>
    <w:uiPriority w:val="99"/>
    <w:rsid w:val="00F7474B"/>
    <w:pPr>
      <w:widowControl w:val="0"/>
      <w:autoSpaceDE w:val="0"/>
      <w:autoSpaceDN w:val="0"/>
      <w:adjustRightInd w:val="0"/>
    </w:pPr>
    <w:rPr>
      <w:rFonts w:ascii="Arial" w:eastAsia="Times New Roman" w:hAnsi="Arial" w:cs="Times New Roman"/>
      <w:color w:val="auto"/>
      <w:sz w:val="24"/>
    </w:rPr>
  </w:style>
  <w:style w:type="paragraph" w:styleId="aff">
    <w:name w:val="Normal (Web)"/>
    <w:basedOn w:val="a4"/>
    <w:uiPriority w:val="99"/>
    <w:unhideWhenUsed/>
    <w:rsid w:val="00F7474B"/>
    <w:pPr>
      <w:spacing w:before="100" w:beforeAutospacing="1" w:after="100" w:afterAutospacing="1"/>
    </w:pPr>
    <w:rPr>
      <w:rFonts w:eastAsia="Times New Roman" w:cs="Times New Roman"/>
      <w:color w:val="auto"/>
      <w:sz w:val="24"/>
    </w:rPr>
  </w:style>
  <w:style w:type="character" w:styleId="aff0">
    <w:name w:val="Strong"/>
    <w:uiPriority w:val="22"/>
    <w:qFormat/>
    <w:rsid w:val="00F7474B"/>
    <w:rPr>
      <w:b/>
      <w:bCs/>
    </w:rPr>
  </w:style>
  <w:style w:type="character" w:customStyle="1" w:styleId="ecattext">
    <w:name w:val="ecattext"/>
    <w:basedOn w:val="a5"/>
    <w:rsid w:val="00F7474B"/>
  </w:style>
  <w:style w:type="paragraph" w:customStyle="1" w:styleId="Default">
    <w:name w:val="Default"/>
    <w:rsid w:val="00F7474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1">
    <w:name w:val="Hyperlink"/>
    <w:uiPriority w:val="99"/>
    <w:rsid w:val="00F7474B"/>
    <w:rPr>
      <w:color w:val="1188DD"/>
      <w:u w:val="single"/>
    </w:rPr>
  </w:style>
  <w:style w:type="paragraph" w:customStyle="1" w:styleId="ConsPlusTitle">
    <w:name w:val="ConsPlusTitle"/>
    <w:rsid w:val="00F7474B"/>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6">
    <w:name w:val="Нет списка1"/>
    <w:next w:val="a7"/>
    <w:uiPriority w:val="99"/>
    <w:semiHidden/>
    <w:unhideWhenUsed/>
    <w:rsid w:val="00F7474B"/>
  </w:style>
  <w:style w:type="table" w:customStyle="1" w:styleId="6">
    <w:name w:val="Сетка таблицы6"/>
    <w:basedOn w:val="a6"/>
    <w:next w:val="a8"/>
    <w:uiPriority w:val="59"/>
    <w:rsid w:val="00F7474B"/>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6"/>
    <w:next w:val="a8"/>
    <w:uiPriority w:val="3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F7474B"/>
    <w:pPr>
      <w:spacing w:after="0" w:line="240" w:lineRule="auto"/>
    </w:pPr>
    <w:rPr>
      <w:rFonts w:ascii="Times New Roman" w:eastAsia="Calibri" w:hAnsi="Times New Roman" w:cs="Times New Roman"/>
      <w:sz w:val="28"/>
      <w:szCs w:val="28"/>
    </w:rPr>
  </w:style>
  <w:style w:type="paragraph" w:styleId="aff3">
    <w:name w:val="Date"/>
    <w:basedOn w:val="a4"/>
    <w:next w:val="a4"/>
    <w:link w:val="aff4"/>
    <w:uiPriority w:val="99"/>
    <w:unhideWhenUsed/>
    <w:rsid w:val="00F7474B"/>
    <w:pPr>
      <w:spacing w:after="200" w:line="276" w:lineRule="auto"/>
    </w:pPr>
    <w:rPr>
      <w:rFonts w:eastAsia="Calibri" w:cs="Times New Roman"/>
      <w:color w:val="auto"/>
      <w:szCs w:val="28"/>
      <w:lang w:eastAsia="en-US"/>
    </w:rPr>
  </w:style>
  <w:style w:type="character" w:customStyle="1" w:styleId="aff4">
    <w:name w:val="Дата Знак"/>
    <w:basedOn w:val="a5"/>
    <w:link w:val="aff3"/>
    <w:uiPriority w:val="99"/>
    <w:rsid w:val="00F7474B"/>
    <w:rPr>
      <w:rFonts w:ascii="Times New Roman" w:eastAsia="Calibri" w:hAnsi="Times New Roman" w:cs="Times New Roman"/>
      <w:sz w:val="28"/>
      <w:szCs w:val="28"/>
    </w:rPr>
  </w:style>
  <w:style w:type="paragraph" w:styleId="17">
    <w:name w:val="toc 1"/>
    <w:basedOn w:val="a4"/>
    <w:next w:val="a4"/>
    <w:autoRedefine/>
    <w:uiPriority w:val="39"/>
    <w:unhideWhenUsed/>
    <w:rsid w:val="00F7474B"/>
    <w:pPr>
      <w:spacing w:after="200" w:line="276" w:lineRule="auto"/>
    </w:pPr>
    <w:rPr>
      <w:rFonts w:eastAsia="Calibri" w:cs="Times New Roman"/>
      <w:color w:val="auto"/>
      <w:szCs w:val="28"/>
      <w:lang w:eastAsia="en-US"/>
    </w:rPr>
  </w:style>
  <w:style w:type="paragraph" w:styleId="24">
    <w:name w:val="toc 2"/>
    <w:basedOn w:val="a4"/>
    <w:next w:val="a4"/>
    <w:autoRedefine/>
    <w:uiPriority w:val="39"/>
    <w:unhideWhenUsed/>
    <w:rsid w:val="00F7474B"/>
    <w:pPr>
      <w:spacing w:after="100" w:line="276" w:lineRule="auto"/>
      <w:ind w:left="280"/>
    </w:pPr>
    <w:rPr>
      <w:rFonts w:eastAsia="Calibri" w:cs="Times New Roman"/>
      <w:color w:val="auto"/>
      <w:szCs w:val="28"/>
      <w:lang w:eastAsia="en-US"/>
    </w:rPr>
  </w:style>
  <w:style w:type="paragraph" w:customStyle="1" w:styleId="ConsPlusNormal">
    <w:name w:val="ConsPlusNormal"/>
    <w:rsid w:val="00F7474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f5">
    <w:name w:val="Body Text"/>
    <w:basedOn w:val="a4"/>
    <w:link w:val="aff6"/>
    <w:uiPriority w:val="99"/>
    <w:unhideWhenUsed/>
    <w:rsid w:val="00F7474B"/>
    <w:pPr>
      <w:spacing w:after="120" w:line="276" w:lineRule="auto"/>
    </w:pPr>
    <w:rPr>
      <w:rFonts w:eastAsia="Calibri" w:cs="Times New Roman"/>
      <w:color w:val="auto"/>
      <w:szCs w:val="28"/>
      <w:lang w:eastAsia="en-US"/>
    </w:rPr>
  </w:style>
  <w:style w:type="character" w:customStyle="1" w:styleId="aff6">
    <w:name w:val="Основной текст Знак"/>
    <w:basedOn w:val="a5"/>
    <w:link w:val="aff5"/>
    <w:uiPriority w:val="99"/>
    <w:rsid w:val="00F7474B"/>
    <w:rPr>
      <w:rFonts w:ascii="Times New Roman" w:eastAsia="Calibri" w:hAnsi="Times New Roman" w:cs="Times New Roman"/>
      <w:sz w:val="28"/>
      <w:szCs w:val="28"/>
    </w:rPr>
  </w:style>
  <w:style w:type="character" w:customStyle="1" w:styleId="18">
    <w:name w:val="Основной текст Знак1"/>
    <w:uiPriority w:val="99"/>
    <w:locked/>
    <w:rsid w:val="00F7474B"/>
    <w:rPr>
      <w:rFonts w:ascii="Times New Roman" w:hAnsi="Times New Roman" w:cs="Times New Roman"/>
      <w:sz w:val="28"/>
      <w:szCs w:val="28"/>
      <w:u w:val="none"/>
    </w:rPr>
  </w:style>
  <w:style w:type="numbering" w:customStyle="1" w:styleId="WWOutlineListStyle4">
    <w:name w:val="WW_OutlineListStyle_4"/>
    <w:basedOn w:val="a7"/>
    <w:rsid w:val="00F7474B"/>
    <w:pPr>
      <w:numPr>
        <w:numId w:val="1"/>
      </w:numPr>
    </w:pPr>
  </w:style>
  <w:style w:type="paragraph" w:customStyle="1" w:styleId="a">
    <w:name w:val="МПТ::Раздел"/>
    <w:basedOn w:val="a4"/>
    <w:next w:val="a4"/>
    <w:rsid w:val="00F7474B"/>
    <w:pPr>
      <w:keepNext/>
      <w:pageBreakBefore/>
      <w:widowControl w:val="0"/>
      <w:numPr>
        <w:numId w:val="1"/>
      </w:numPr>
      <w:suppressAutoHyphens/>
      <w:autoSpaceDN w:val="0"/>
      <w:spacing w:line="360" w:lineRule="auto"/>
      <w:jc w:val="center"/>
      <w:textAlignment w:val="baseline"/>
      <w:outlineLvl w:val="0"/>
    </w:pPr>
    <w:rPr>
      <w:rFonts w:ascii="Liberation Serif" w:eastAsia="Droid Sans Fallback" w:hAnsi="Liberation Serif" w:cs="FreeSans"/>
      <w:b/>
      <w:caps/>
      <w:color w:val="auto"/>
      <w:kern w:val="3"/>
      <w:sz w:val="26"/>
      <w:lang w:eastAsia="zh-CN" w:bidi="hi-IN"/>
    </w:rPr>
  </w:style>
  <w:style w:type="paragraph" w:customStyle="1" w:styleId="a0">
    <w:name w:val="МПТ::Подраздел"/>
    <w:basedOn w:val="a4"/>
    <w:next w:val="a4"/>
    <w:rsid w:val="00F7474B"/>
    <w:pPr>
      <w:keepNext/>
      <w:widowControl w:val="0"/>
      <w:numPr>
        <w:ilvl w:val="1"/>
        <w:numId w:val="1"/>
      </w:numPr>
      <w:suppressAutoHyphens/>
      <w:autoSpaceDN w:val="0"/>
      <w:spacing w:before="142" w:line="360" w:lineRule="auto"/>
      <w:jc w:val="both"/>
      <w:textAlignment w:val="baseline"/>
      <w:outlineLvl w:val="1"/>
    </w:pPr>
    <w:rPr>
      <w:rFonts w:ascii="Liberation Serif" w:eastAsia="Droid Sans Fallback" w:hAnsi="Liberation Serif" w:cs="FreeSans"/>
      <w:b/>
      <w:color w:val="auto"/>
      <w:kern w:val="3"/>
      <w:sz w:val="21"/>
      <w:lang w:eastAsia="zh-CN" w:bidi="hi-IN"/>
    </w:rPr>
  </w:style>
  <w:style w:type="paragraph" w:customStyle="1" w:styleId="a1">
    <w:name w:val="МПТ::Пункт"/>
    <w:basedOn w:val="a4"/>
    <w:next w:val="a4"/>
    <w:rsid w:val="00F7474B"/>
    <w:pPr>
      <w:widowControl w:val="0"/>
      <w:numPr>
        <w:ilvl w:val="2"/>
        <w:numId w:val="1"/>
      </w:numPr>
      <w:suppressAutoHyphens/>
      <w:autoSpaceDN w:val="0"/>
      <w:spacing w:before="283" w:line="360" w:lineRule="auto"/>
      <w:jc w:val="both"/>
      <w:textAlignment w:val="baseline"/>
      <w:outlineLvl w:val="2"/>
    </w:pPr>
    <w:rPr>
      <w:rFonts w:ascii="Liberation Serif" w:eastAsia="Droid Sans Fallback" w:hAnsi="Liberation Serif" w:cs="FreeSans"/>
      <w:b/>
      <w:color w:val="auto"/>
      <w:kern w:val="3"/>
      <w:sz w:val="21"/>
      <w:lang w:eastAsia="zh-CN" w:bidi="hi-IN"/>
    </w:rPr>
  </w:style>
  <w:style w:type="paragraph" w:customStyle="1" w:styleId="a2">
    <w:name w:val="МПТ::Нумерованный список"/>
    <w:basedOn w:val="a4"/>
    <w:rsid w:val="00F7474B"/>
    <w:pPr>
      <w:widowControl w:val="0"/>
      <w:numPr>
        <w:ilvl w:val="3"/>
        <w:numId w:val="1"/>
      </w:numPr>
      <w:suppressAutoHyphens/>
      <w:autoSpaceDN w:val="0"/>
      <w:spacing w:line="360" w:lineRule="auto"/>
      <w:jc w:val="both"/>
      <w:textAlignment w:val="baseline"/>
      <w:outlineLvl w:val="3"/>
    </w:pPr>
    <w:rPr>
      <w:rFonts w:ascii="Liberation Serif" w:eastAsia="Droid Sans Fallback" w:hAnsi="Liberation Serif" w:cs="FreeSans"/>
      <w:color w:val="auto"/>
      <w:kern w:val="3"/>
      <w:sz w:val="21"/>
      <w:lang w:eastAsia="zh-CN" w:bidi="hi-IN"/>
    </w:rPr>
  </w:style>
  <w:style w:type="paragraph" w:customStyle="1" w:styleId="a3">
    <w:name w:val="МПТ::Нумерованный список в таблице"/>
    <w:basedOn w:val="a2"/>
    <w:rsid w:val="00F7474B"/>
    <w:pPr>
      <w:numPr>
        <w:ilvl w:val="6"/>
      </w:numPr>
      <w:spacing w:line="240" w:lineRule="auto"/>
      <w:outlineLvl w:val="6"/>
    </w:pPr>
    <w:rPr>
      <w:sz w:val="24"/>
    </w:rPr>
  </w:style>
  <w:style w:type="character" w:customStyle="1" w:styleId="StrongEmphasis">
    <w:name w:val="Strong Emphasis"/>
    <w:rsid w:val="00F7474B"/>
    <w:rPr>
      <w:b/>
      <w:bCs/>
    </w:rPr>
  </w:style>
  <w:style w:type="paragraph" w:customStyle="1" w:styleId="aff7">
    <w:name w:val="Стиль"/>
    <w:rsid w:val="00F7474B"/>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c6">
    <w:name w:val="c6"/>
    <w:rsid w:val="00F7474B"/>
  </w:style>
  <w:style w:type="paragraph" w:customStyle="1" w:styleId="c2">
    <w:name w:val="c2"/>
    <w:basedOn w:val="a4"/>
    <w:rsid w:val="00F7474B"/>
    <w:pPr>
      <w:spacing w:before="100" w:beforeAutospacing="1" w:after="100" w:afterAutospacing="1"/>
      <w:ind w:firstLine="567"/>
      <w:jc w:val="both"/>
    </w:pPr>
    <w:rPr>
      <w:rFonts w:eastAsia="Times New Roman" w:cs="Times New Roman"/>
      <w:color w:val="auto"/>
      <w:sz w:val="24"/>
    </w:rPr>
  </w:style>
  <w:style w:type="character" w:customStyle="1" w:styleId="2pt">
    <w:name w:val="Основной текст + Интервал 2 pt"/>
    <w:uiPriority w:val="99"/>
    <w:rsid w:val="00F7474B"/>
    <w:rPr>
      <w:rFonts w:ascii="Times New Roman" w:hAnsi="Times New Roman" w:cs="Times New Roman"/>
      <w:spacing w:val="40"/>
      <w:sz w:val="19"/>
      <w:szCs w:val="19"/>
      <w:shd w:val="clear" w:color="auto" w:fill="FFFFFF"/>
    </w:rPr>
  </w:style>
  <w:style w:type="character" w:styleId="aff8">
    <w:name w:val="Emphasis"/>
    <w:qFormat/>
    <w:rsid w:val="00F7474B"/>
    <w:rPr>
      <w:i/>
      <w:iCs/>
    </w:rPr>
  </w:style>
  <w:style w:type="paragraph" w:customStyle="1" w:styleId="c7">
    <w:name w:val="c7"/>
    <w:basedOn w:val="a4"/>
    <w:rsid w:val="00F7474B"/>
    <w:pPr>
      <w:spacing w:before="100" w:beforeAutospacing="1" w:after="100" w:afterAutospacing="1"/>
    </w:pPr>
    <w:rPr>
      <w:rFonts w:eastAsia="Calibri" w:cs="Times New Roman"/>
      <w:color w:val="auto"/>
      <w:sz w:val="24"/>
    </w:rPr>
  </w:style>
  <w:style w:type="character" w:customStyle="1" w:styleId="c0">
    <w:name w:val="c0"/>
    <w:rsid w:val="00F7474B"/>
    <w:rPr>
      <w:rFonts w:cs="Times New Roman"/>
    </w:rPr>
  </w:style>
  <w:style w:type="numbering" w:customStyle="1" w:styleId="25">
    <w:name w:val="Нет списка2"/>
    <w:next w:val="a7"/>
    <w:uiPriority w:val="99"/>
    <w:semiHidden/>
    <w:unhideWhenUsed/>
    <w:rsid w:val="00F7474B"/>
  </w:style>
  <w:style w:type="paragraph" w:customStyle="1" w:styleId="40">
    <w:name w:val="Основной текст4"/>
    <w:basedOn w:val="a4"/>
    <w:rsid w:val="00F7474B"/>
    <w:pPr>
      <w:widowControl w:val="0"/>
      <w:shd w:val="clear" w:color="auto" w:fill="FFFFFF"/>
      <w:spacing w:line="322" w:lineRule="exact"/>
    </w:pPr>
    <w:rPr>
      <w:rFonts w:eastAsia="Times New Roman" w:cs="Times New Roman"/>
      <w:color w:val="auto"/>
      <w:sz w:val="26"/>
      <w:szCs w:val="26"/>
    </w:rPr>
  </w:style>
  <w:style w:type="paragraph" w:customStyle="1" w:styleId="aff9">
    <w:name w:val="Нормальный (таблица)"/>
    <w:basedOn w:val="a4"/>
    <w:next w:val="a4"/>
    <w:uiPriority w:val="99"/>
    <w:rsid w:val="00F7474B"/>
    <w:pPr>
      <w:widowControl w:val="0"/>
      <w:autoSpaceDE w:val="0"/>
      <w:autoSpaceDN w:val="0"/>
      <w:adjustRightInd w:val="0"/>
      <w:jc w:val="both"/>
    </w:pPr>
    <w:rPr>
      <w:rFonts w:ascii="Arial" w:eastAsia="Times New Roman" w:hAnsi="Arial" w:cs="Arial"/>
      <w:color w:val="auto"/>
      <w:sz w:val="24"/>
    </w:rPr>
  </w:style>
  <w:style w:type="paragraph" w:customStyle="1" w:styleId="c3">
    <w:name w:val="c3"/>
    <w:basedOn w:val="a4"/>
    <w:uiPriority w:val="99"/>
    <w:rsid w:val="00F7474B"/>
    <w:pPr>
      <w:spacing w:before="100" w:beforeAutospacing="1" w:after="100" w:afterAutospacing="1"/>
    </w:pPr>
    <w:rPr>
      <w:rFonts w:eastAsia="Times New Roman" w:cs="Times New Roman"/>
      <w:color w:val="auto"/>
      <w:sz w:val="24"/>
    </w:rPr>
  </w:style>
  <w:style w:type="table" w:customStyle="1" w:styleId="TableGrid">
    <w:name w:val="TableGrid"/>
    <w:rsid w:val="00F7474B"/>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9">
    <w:name w:val="Без интервала1"/>
    <w:rsid w:val="00F7474B"/>
    <w:pPr>
      <w:spacing w:after="0" w:line="240" w:lineRule="auto"/>
    </w:pPr>
    <w:rPr>
      <w:rFonts w:ascii="Calibri" w:eastAsia="Times New Roman" w:hAnsi="Calibri" w:cs="Times New Roman"/>
      <w:lang w:eastAsia="ru-RU"/>
    </w:rPr>
  </w:style>
  <w:style w:type="character" w:customStyle="1" w:styleId="FontStyle12">
    <w:name w:val="Font Style12"/>
    <w:rsid w:val="00F7474B"/>
    <w:rPr>
      <w:rFonts w:ascii="Times New Roman" w:hAnsi="Times New Roman" w:cs="Times New Roman"/>
      <w:sz w:val="24"/>
      <w:szCs w:val="24"/>
    </w:rPr>
  </w:style>
  <w:style w:type="paragraph" w:customStyle="1" w:styleId="1a">
    <w:name w:val="Абзац списка1"/>
    <w:basedOn w:val="a4"/>
    <w:rsid w:val="00F7474B"/>
    <w:pPr>
      <w:spacing w:after="200" w:line="276" w:lineRule="auto"/>
      <w:ind w:left="720"/>
      <w:contextualSpacing/>
    </w:pPr>
    <w:rPr>
      <w:rFonts w:ascii="Calibri" w:eastAsia="Times New Roman" w:hAnsi="Calibri" w:cs="Times New Roman"/>
      <w:color w:val="auto"/>
      <w:sz w:val="22"/>
      <w:szCs w:val="22"/>
      <w:lang w:eastAsia="en-US"/>
    </w:rPr>
  </w:style>
  <w:style w:type="character" w:customStyle="1" w:styleId="FooterChar">
    <w:name w:val="Footer Char"/>
    <w:locked/>
    <w:rsid w:val="00F7474B"/>
    <w:rPr>
      <w:rFonts w:cs="Times New Roman"/>
    </w:rPr>
  </w:style>
  <w:style w:type="paragraph" w:customStyle="1" w:styleId="32">
    <w:name w:val="Абзац списка3"/>
    <w:basedOn w:val="a4"/>
    <w:uiPriority w:val="99"/>
    <w:rsid w:val="00F7474B"/>
    <w:pPr>
      <w:spacing w:after="200" w:line="276" w:lineRule="auto"/>
      <w:ind w:left="720"/>
      <w:contextualSpacing/>
    </w:pPr>
    <w:rPr>
      <w:rFonts w:ascii="Calibri" w:eastAsia="Times New Roman" w:hAnsi="Calibri" w:cs="Times New Roman"/>
      <w:color w:val="auto"/>
      <w:sz w:val="22"/>
      <w:szCs w:val="22"/>
      <w:lang w:eastAsia="en-US"/>
    </w:rPr>
  </w:style>
  <w:style w:type="table" w:customStyle="1" w:styleId="7">
    <w:name w:val="Сетка таблицы7"/>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4"/>
    <w:rsid w:val="00F7474B"/>
    <w:pPr>
      <w:spacing w:before="100" w:beforeAutospacing="1" w:after="100" w:afterAutospacing="1"/>
    </w:pPr>
    <w:rPr>
      <w:rFonts w:eastAsia="Times New Roman" w:cs="Times New Roman"/>
      <w:color w:val="auto"/>
      <w:sz w:val="24"/>
    </w:rPr>
  </w:style>
  <w:style w:type="paragraph" w:styleId="affa">
    <w:name w:val="Subtitle"/>
    <w:basedOn w:val="a4"/>
    <w:next w:val="a4"/>
    <w:link w:val="affb"/>
    <w:uiPriority w:val="11"/>
    <w:qFormat/>
    <w:rsid w:val="00F7474B"/>
    <w:pPr>
      <w:numPr>
        <w:ilvl w:val="1"/>
      </w:numPr>
    </w:pPr>
    <w:rPr>
      <w:rFonts w:ascii="Cambria" w:eastAsia="Times New Roman" w:hAnsi="Cambria" w:cs="Times New Roman"/>
      <w:i/>
      <w:iCs/>
      <w:color w:val="4F81BD"/>
      <w:spacing w:val="15"/>
      <w:sz w:val="24"/>
    </w:rPr>
  </w:style>
  <w:style w:type="character" w:customStyle="1" w:styleId="affb">
    <w:name w:val="Подзаголовок Знак"/>
    <w:basedOn w:val="a5"/>
    <w:link w:val="affa"/>
    <w:uiPriority w:val="11"/>
    <w:rsid w:val="00F7474B"/>
    <w:rPr>
      <w:rFonts w:ascii="Cambria" w:eastAsia="Times New Roman" w:hAnsi="Cambria" w:cs="Times New Roman"/>
      <w:i/>
      <w:iCs/>
      <w:color w:val="4F81BD"/>
      <w:spacing w:val="15"/>
      <w:sz w:val="24"/>
      <w:szCs w:val="24"/>
      <w:lang w:eastAsia="ru-RU"/>
    </w:rPr>
  </w:style>
  <w:style w:type="table" w:customStyle="1" w:styleId="8">
    <w:name w:val="Сетка таблицы8"/>
    <w:basedOn w:val="a6"/>
    <w:next w:val="a8"/>
    <w:uiPriority w:val="5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6"/>
    <w:next w:val="a8"/>
    <w:uiPriority w:val="59"/>
    <w:rsid w:val="00F747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8"/>
    <w:uiPriority w:val="59"/>
    <w:rsid w:val="00F7474B"/>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6"/>
    <w:next w:val="a8"/>
    <w:uiPriority w:val="59"/>
    <w:rsid w:val="00F7474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6"/>
    <w:next w:val="a8"/>
    <w:uiPriority w:val="39"/>
    <w:rsid w:val="00F747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rsid w:val="00F7474B"/>
    <w:rPr>
      <w:rFonts w:ascii="Times New Roman" w:hAnsi="Times New Roman" w:cs="Times New Roman"/>
      <w:spacing w:val="10"/>
      <w:sz w:val="24"/>
      <w:szCs w:val="24"/>
    </w:rPr>
  </w:style>
  <w:style w:type="character" w:customStyle="1" w:styleId="FontStyle57">
    <w:name w:val="Font Style57"/>
    <w:uiPriority w:val="99"/>
    <w:rsid w:val="00F7474B"/>
    <w:rPr>
      <w:rFonts w:ascii="Times New Roman" w:hAnsi="Times New Roman" w:cs="Times New Roman"/>
      <w:sz w:val="26"/>
      <w:szCs w:val="26"/>
    </w:rPr>
  </w:style>
  <w:style w:type="paragraph" w:customStyle="1" w:styleId="Style25">
    <w:name w:val="Style25"/>
    <w:basedOn w:val="a4"/>
    <w:uiPriority w:val="99"/>
    <w:rsid w:val="00F7474B"/>
    <w:pPr>
      <w:widowControl w:val="0"/>
      <w:autoSpaceDE w:val="0"/>
      <w:autoSpaceDN w:val="0"/>
      <w:adjustRightInd w:val="0"/>
      <w:spacing w:line="485" w:lineRule="exact"/>
      <w:ind w:firstLine="686"/>
      <w:jc w:val="both"/>
    </w:pPr>
    <w:rPr>
      <w:rFonts w:eastAsia="Times New Roman" w:cs="Times New Roman"/>
      <w:color w:val="auto"/>
      <w:sz w:val="24"/>
    </w:rPr>
  </w:style>
  <w:style w:type="paragraph" w:customStyle="1" w:styleId="Style1">
    <w:name w:val="Style1"/>
    <w:basedOn w:val="a4"/>
    <w:uiPriority w:val="99"/>
    <w:rsid w:val="00F7474B"/>
    <w:pPr>
      <w:widowControl w:val="0"/>
      <w:autoSpaceDE w:val="0"/>
      <w:autoSpaceDN w:val="0"/>
      <w:adjustRightInd w:val="0"/>
      <w:spacing w:line="514" w:lineRule="exact"/>
      <w:jc w:val="both"/>
    </w:pPr>
    <w:rPr>
      <w:rFonts w:eastAsia="Times New Roman" w:cs="Times New Roman"/>
      <w:color w:val="auto"/>
      <w:sz w:val="24"/>
    </w:rPr>
  </w:style>
  <w:style w:type="paragraph" w:customStyle="1" w:styleId="Style2">
    <w:name w:val="Style2"/>
    <w:basedOn w:val="a4"/>
    <w:uiPriority w:val="99"/>
    <w:rsid w:val="00F7474B"/>
    <w:pPr>
      <w:widowControl w:val="0"/>
      <w:autoSpaceDE w:val="0"/>
      <w:autoSpaceDN w:val="0"/>
      <w:adjustRightInd w:val="0"/>
      <w:spacing w:line="276" w:lineRule="exact"/>
      <w:ind w:firstLine="557"/>
      <w:jc w:val="both"/>
    </w:pPr>
    <w:rPr>
      <w:rFonts w:eastAsia="Times New Roman" w:cs="Times New Roman"/>
      <w:color w:val="auto"/>
      <w:sz w:val="24"/>
    </w:rPr>
  </w:style>
  <w:style w:type="paragraph" w:customStyle="1" w:styleId="Style3">
    <w:name w:val="Style3"/>
    <w:basedOn w:val="a4"/>
    <w:uiPriority w:val="99"/>
    <w:rsid w:val="00F7474B"/>
    <w:pPr>
      <w:widowControl w:val="0"/>
      <w:autoSpaceDE w:val="0"/>
      <w:autoSpaceDN w:val="0"/>
      <w:adjustRightInd w:val="0"/>
      <w:spacing w:line="274" w:lineRule="exact"/>
      <w:jc w:val="both"/>
    </w:pPr>
    <w:rPr>
      <w:rFonts w:eastAsia="Times New Roman" w:cs="Times New Roman"/>
      <w:color w:val="auto"/>
      <w:sz w:val="24"/>
    </w:rPr>
  </w:style>
  <w:style w:type="paragraph" w:customStyle="1" w:styleId="Style4">
    <w:name w:val="Style4"/>
    <w:basedOn w:val="a4"/>
    <w:uiPriority w:val="99"/>
    <w:rsid w:val="00F7474B"/>
    <w:pPr>
      <w:widowControl w:val="0"/>
      <w:autoSpaceDE w:val="0"/>
      <w:autoSpaceDN w:val="0"/>
      <w:adjustRightInd w:val="0"/>
      <w:spacing w:line="277" w:lineRule="exact"/>
      <w:ind w:firstLine="840"/>
      <w:jc w:val="both"/>
    </w:pPr>
    <w:rPr>
      <w:rFonts w:eastAsia="Times New Roman" w:cs="Times New Roman"/>
      <w:color w:val="auto"/>
      <w:sz w:val="24"/>
    </w:rPr>
  </w:style>
  <w:style w:type="paragraph" w:customStyle="1" w:styleId="Style5">
    <w:name w:val="Style5"/>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6">
    <w:name w:val="Style6"/>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8">
    <w:name w:val="Style8"/>
    <w:basedOn w:val="a4"/>
    <w:uiPriority w:val="99"/>
    <w:rsid w:val="00F7474B"/>
    <w:pPr>
      <w:widowControl w:val="0"/>
      <w:autoSpaceDE w:val="0"/>
      <w:autoSpaceDN w:val="0"/>
      <w:adjustRightInd w:val="0"/>
      <w:spacing w:line="277" w:lineRule="exact"/>
      <w:ind w:firstLine="696"/>
      <w:jc w:val="both"/>
    </w:pPr>
    <w:rPr>
      <w:rFonts w:eastAsia="Times New Roman" w:cs="Times New Roman"/>
      <w:color w:val="auto"/>
      <w:sz w:val="24"/>
    </w:rPr>
  </w:style>
  <w:style w:type="paragraph" w:customStyle="1" w:styleId="Style9">
    <w:name w:val="Style9"/>
    <w:basedOn w:val="a4"/>
    <w:uiPriority w:val="99"/>
    <w:rsid w:val="00F7474B"/>
    <w:pPr>
      <w:widowControl w:val="0"/>
      <w:autoSpaceDE w:val="0"/>
      <w:autoSpaceDN w:val="0"/>
      <w:adjustRightInd w:val="0"/>
    </w:pPr>
    <w:rPr>
      <w:rFonts w:eastAsia="Times New Roman" w:cs="Times New Roman"/>
      <w:color w:val="auto"/>
      <w:sz w:val="24"/>
    </w:rPr>
  </w:style>
  <w:style w:type="character" w:customStyle="1" w:styleId="FontStyle33">
    <w:name w:val="Font Style33"/>
    <w:uiPriority w:val="99"/>
    <w:rsid w:val="00F7474B"/>
    <w:rPr>
      <w:rFonts w:ascii="Times New Roman" w:hAnsi="Times New Roman" w:cs="Times New Roman"/>
      <w:b/>
      <w:bCs/>
      <w:sz w:val="26"/>
      <w:szCs w:val="26"/>
    </w:rPr>
  </w:style>
  <w:style w:type="character" w:customStyle="1" w:styleId="FontStyle38">
    <w:name w:val="Font Style38"/>
    <w:uiPriority w:val="99"/>
    <w:rsid w:val="00F7474B"/>
    <w:rPr>
      <w:rFonts w:ascii="Times New Roman" w:hAnsi="Times New Roman" w:cs="Times New Roman"/>
      <w:sz w:val="20"/>
      <w:szCs w:val="20"/>
    </w:rPr>
  </w:style>
  <w:style w:type="character" w:customStyle="1" w:styleId="FontStyle39">
    <w:name w:val="Font Style39"/>
    <w:uiPriority w:val="99"/>
    <w:rsid w:val="00F7474B"/>
    <w:rPr>
      <w:rFonts w:ascii="Times New Roman" w:hAnsi="Times New Roman" w:cs="Times New Roman"/>
      <w:b/>
      <w:bCs/>
      <w:sz w:val="20"/>
      <w:szCs w:val="20"/>
    </w:rPr>
  </w:style>
  <w:style w:type="paragraph" w:customStyle="1" w:styleId="Style7">
    <w:name w:val="Style7"/>
    <w:basedOn w:val="a4"/>
    <w:uiPriority w:val="99"/>
    <w:rsid w:val="00F7474B"/>
    <w:pPr>
      <w:widowControl w:val="0"/>
      <w:autoSpaceDE w:val="0"/>
      <w:autoSpaceDN w:val="0"/>
      <w:adjustRightInd w:val="0"/>
      <w:spacing w:line="370" w:lineRule="exact"/>
      <w:ind w:firstLine="427"/>
      <w:jc w:val="both"/>
    </w:pPr>
    <w:rPr>
      <w:rFonts w:eastAsia="Times New Roman" w:cs="Times New Roman"/>
      <w:color w:val="auto"/>
      <w:sz w:val="24"/>
    </w:rPr>
  </w:style>
  <w:style w:type="paragraph" w:customStyle="1" w:styleId="Style11">
    <w:name w:val="Style11"/>
    <w:basedOn w:val="a4"/>
    <w:uiPriority w:val="99"/>
    <w:rsid w:val="00F7474B"/>
    <w:pPr>
      <w:widowControl w:val="0"/>
      <w:autoSpaceDE w:val="0"/>
      <w:autoSpaceDN w:val="0"/>
      <w:adjustRightInd w:val="0"/>
      <w:spacing w:line="370" w:lineRule="exact"/>
      <w:ind w:firstLine="571"/>
      <w:jc w:val="both"/>
    </w:pPr>
    <w:rPr>
      <w:rFonts w:eastAsia="Times New Roman" w:cs="Times New Roman"/>
      <w:color w:val="auto"/>
      <w:sz w:val="24"/>
    </w:rPr>
  </w:style>
  <w:style w:type="paragraph" w:customStyle="1" w:styleId="Style12">
    <w:name w:val="Style12"/>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13">
    <w:name w:val="Style13"/>
    <w:basedOn w:val="a4"/>
    <w:uiPriority w:val="99"/>
    <w:rsid w:val="00F7474B"/>
    <w:pPr>
      <w:widowControl w:val="0"/>
      <w:autoSpaceDE w:val="0"/>
      <w:autoSpaceDN w:val="0"/>
      <w:adjustRightInd w:val="0"/>
      <w:spacing w:line="269" w:lineRule="exact"/>
    </w:pPr>
    <w:rPr>
      <w:rFonts w:eastAsia="Times New Roman" w:cs="Times New Roman"/>
      <w:color w:val="auto"/>
      <w:sz w:val="24"/>
    </w:rPr>
  </w:style>
  <w:style w:type="paragraph" w:customStyle="1" w:styleId="Style14">
    <w:name w:val="Style14"/>
    <w:basedOn w:val="a4"/>
    <w:uiPriority w:val="99"/>
    <w:rsid w:val="00F7474B"/>
    <w:pPr>
      <w:widowControl w:val="0"/>
      <w:autoSpaceDE w:val="0"/>
      <w:autoSpaceDN w:val="0"/>
      <w:adjustRightInd w:val="0"/>
      <w:spacing w:line="370" w:lineRule="exact"/>
      <w:ind w:hanging="365"/>
    </w:pPr>
    <w:rPr>
      <w:rFonts w:eastAsia="Times New Roman" w:cs="Times New Roman"/>
      <w:color w:val="auto"/>
      <w:sz w:val="24"/>
    </w:rPr>
  </w:style>
  <w:style w:type="paragraph" w:customStyle="1" w:styleId="Style15">
    <w:name w:val="Style15"/>
    <w:basedOn w:val="a4"/>
    <w:uiPriority w:val="99"/>
    <w:rsid w:val="00F7474B"/>
    <w:pPr>
      <w:widowControl w:val="0"/>
      <w:autoSpaceDE w:val="0"/>
      <w:autoSpaceDN w:val="0"/>
      <w:adjustRightInd w:val="0"/>
      <w:spacing w:line="372" w:lineRule="exact"/>
      <w:ind w:firstLine="734"/>
    </w:pPr>
    <w:rPr>
      <w:rFonts w:eastAsia="Times New Roman" w:cs="Times New Roman"/>
      <w:color w:val="auto"/>
      <w:sz w:val="24"/>
    </w:rPr>
  </w:style>
  <w:style w:type="paragraph" w:customStyle="1" w:styleId="Style18">
    <w:name w:val="Style18"/>
    <w:basedOn w:val="a4"/>
    <w:uiPriority w:val="99"/>
    <w:rsid w:val="00F7474B"/>
    <w:pPr>
      <w:widowControl w:val="0"/>
      <w:autoSpaceDE w:val="0"/>
      <w:autoSpaceDN w:val="0"/>
      <w:adjustRightInd w:val="0"/>
      <w:spacing w:line="276" w:lineRule="exact"/>
    </w:pPr>
    <w:rPr>
      <w:rFonts w:eastAsia="Times New Roman" w:cs="Times New Roman"/>
      <w:color w:val="auto"/>
      <w:sz w:val="24"/>
    </w:rPr>
  </w:style>
  <w:style w:type="paragraph" w:customStyle="1" w:styleId="Style20">
    <w:name w:val="Style20"/>
    <w:basedOn w:val="a4"/>
    <w:uiPriority w:val="99"/>
    <w:rsid w:val="00F7474B"/>
    <w:pPr>
      <w:widowControl w:val="0"/>
      <w:autoSpaceDE w:val="0"/>
      <w:autoSpaceDN w:val="0"/>
      <w:adjustRightInd w:val="0"/>
      <w:spacing w:line="269" w:lineRule="exact"/>
      <w:jc w:val="center"/>
    </w:pPr>
    <w:rPr>
      <w:rFonts w:eastAsia="Times New Roman" w:cs="Times New Roman"/>
      <w:color w:val="auto"/>
      <w:sz w:val="24"/>
    </w:rPr>
  </w:style>
  <w:style w:type="paragraph" w:customStyle="1" w:styleId="Style22">
    <w:name w:val="Style22"/>
    <w:basedOn w:val="a4"/>
    <w:uiPriority w:val="99"/>
    <w:rsid w:val="00F7474B"/>
    <w:pPr>
      <w:widowControl w:val="0"/>
      <w:autoSpaceDE w:val="0"/>
      <w:autoSpaceDN w:val="0"/>
      <w:adjustRightInd w:val="0"/>
    </w:pPr>
    <w:rPr>
      <w:rFonts w:eastAsia="Times New Roman" w:cs="Times New Roman"/>
      <w:color w:val="auto"/>
      <w:sz w:val="24"/>
    </w:rPr>
  </w:style>
  <w:style w:type="paragraph" w:customStyle="1" w:styleId="Style24">
    <w:name w:val="Style24"/>
    <w:basedOn w:val="a4"/>
    <w:uiPriority w:val="99"/>
    <w:rsid w:val="00F7474B"/>
    <w:pPr>
      <w:widowControl w:val="0"/>
      <w:autoSpaceDE w:val="0"/>
      <w:autoSpaceDN w:val="0"/>
      <w:adjustRightInd w:val="0"/>
      <w:spacing w:line="322" w:lineRule="exact"/>
      <w:jc w:val="both"/>
    </w:pPr>
    <w:rPr>
      <w:rFonts w:eastAsia="Times New Roman" w:cs="Times New Roman"/>
      <w:color w:val="auto"/>
      <w:sz w:val="24"/>
    </w:rPr>
  </w:style>
  <w:style w:type="paragraph" w:customStyle="1" w:styleId="Style26">
    <w:name w:val="Style26"/>
    <w:basedOn w:val="a4"/>
    <w:uiPriority w:val="99"/>
    <w:rsid w:val="00F7474B"/>
    <w:pPr>
      <w:widowControl w:val="0"/>
      <w:autoSpaceDE w:val="0"/>
      <w:autoSpaceDN w:val="0"/>
      <w:adjustRightInd w:val="0"/>
      <w:spacing w:line="370" w:lineRule="exact"/>
      <w:ind w:firstLine="706"/>
      <w:jc w:val="both"/>
    </w:pPr>
    <w:rPr>
      <w:rFonts w:eastAsia="Times New Roman" w:cs="Times New Roman"/>
      <w:color w:val="auto"/>
      <w:sz w:val="24"/>
    </w:rPr>
  </w:style>
  <w:style w:type="paragraph" w:customStyle="1" w:styleId="Style27">
    <w:name w:val="Style27"/>
    <w:basedOn w:val="a4"/>
    <w:uiPriority w:val="99"/>
    <w:rsid w:val="00F7474B"/>
    <w:pPr>
      <w:widowControl w:val="0"/>
      <w:autoSpaceDE w:val="0"/>
      <w:autoSpaceDN w:val="0"/>
      <w:adjustRightInd w:val="0"/>
      <w:spacing w:line="322" w:lineRule="exact"/>
    </w:pPr>
    <w:rPr>
      <w:rFonts w:eastAsia="Times New Roman" w:cs="Times New Roman"/>
      <w:color w:val="auto"/>
      <w:sz w:val="24"/>
    </w:rPr>
  </w:style>
  <w:style w:type="paragraph" w:customStyle="1" w:styleId="Style28">
    <w:name w:val="Style28"/>
    <w:basedOn w:val="a4"/>
    <w:uiPriority w:val="99"/>
    <w:rsid w:val="00F7474B"/>
    <w:pPr>
      <w:widowControl w:val="0"/>
      <w:autoSpaceDE w:val="0"/>
      <w:autoSpaceDN w:val="0"/>
      <w:adjustRightInd w:val="0"/>
      <w:spacing w:line="371" w:lineRule="exact"/>
      <w:jc w:val="both"/>
    </w:pPr>
    <w:rPr>
      <w:rFonts w:eastAsia="Times New Roman" w:cs="Times New Roman"/>
      <w:color w:val="auto"/>
      <w:sz w:val="24"/>
    </w:rPr>
  </w:style>
  <w:style w:type="character" w:customStyle="1" w:styleId="FontStyle32">
    <w:name w:val="Font Style32"/>
    <w:uiPriority w:val="99"/>
    <w:rsid w:val="00F7474B"/>
    <w:rPr>
      <w:rFonts w:ascii="Times New Roman" w:hAnsi="Times New Roman" w:cs="Times New Roman"/>
      <w:b/>
      <w:bCs/>
      <w:i/>
      <w:iCs/>
      <w:spacing w:val="-10"/>
      <w:sz w:val="20"/>
      <w:szCs w:val="20"/>
    </w:rPr>
  </w:style>
  <w:style w:type="character" w:customStyle="1" w:styleId="FontStyle34">
    <w:name w:val="Font Style34"/>
    <w:uiPriority w:val="99"/>
    <w:rsid w:val="00F7474B"/>
    <w:rPr>
      <w:rFonts w:ascii="Times New Roman" w:hAnsi="Times New Roman" w:cs="Times New Roman"/>
      <w:sz w:val="26"/>
      <w:szCs w:val="26"/>
    </w:rPr>
  </w:style>
  <w:style w:type="character" w:customStyle="1" w:styleId="FontStyle37">
    <w:name w:val="Font Style37"/>
    <w:uiPriority w:val="99"/>
    <w:rsid w:val="00F7474B"/>
    <w:rPr>
      <w:rFonts w:ascii="Times New Roman" w:hAnsi="Times New Roman" w:cs="Times New Roman"/>
      <w:b/>
      <w:bCs/>
      <w:sz w:val="22"/>
      <w:szCs w:val="22"/>
    </w:rPr>
  </w:style>
  <w:style w:type="paragraph" w:customStyle="1" w:styleId="s1">
    <w:name w:val="s_1"/>
    <w:basedOn w:val="a4"/>
    <w:uiPriority w:val="99"/>
    <w:rsid w:val="00F7474B"/>
    <w:pPr>
      <w:spacing w:before="100" w:beforeAutospacing="1" w:after="100" w:afterAutospacing="1"/>
    </w:pPr>
    <w:rPr>
      <w:rFonts w:eastAsia="Times New Roman" w:cs="Times New Roman"/>
      <w:color w:val="auto"/>
      <w:sz w:val="24"/>
    </w:rPr>
  </w:style>
  <w:style w:type="character" w:customStyle="1" w:styleId="FontStyle59">
    <w:name w:val="Font Style59"/>
    <w:uiPriority w:val="99"/>
    <w:rsid w:val="00F7474B"/>
    <w:rPr>
      <w:rFonts w:ascii="Times New Roman" w:hAnsi="Times New Roman" w:cs="Times New Roman"/>
      <w:b/>
      <w:bCs/>
      <w:sz w:val="24"/>
      <w:szCs w:val="24"/>
    </w:rPr>
  </w:style>
  <w:style w:type="character" w:customStyle="1" w:styleId="FontStyle60">
    <w:name w:val="Font Style60"/>
    <w:basedOn w:val="a5"/>
    <w:uiPriority w:val="99"/>
    <w:rsid w:val="00F7474B"/>
    <w:rPr>
      <w:rFonts w:ascii="Times New Roman" w:hAnsi="Times New Roman" w:cs="Times New Roman"/>
      <w:sz w:val="24"/>
      <w:szCs w:val="24"/>
    </w:rPr>
  </w:style>
  <w:style w:type="character" w:customStyle="1" w:styleId="af">
    <w:name w:val="Абзац списка Знак"/>
    <w:link w:val="ae"/>
    <w:uiPriority w:val="34"/>
    <w:locked/>
    <w:rsid w:val="00F7474B"/>
    <w:rPr>
      <w:rFonts w:ascii="Times New Roman" w:eastAsia="Calibri" w:hAnsi="Times New Roman" w:cs="Times New Roman"/>
      <w:sz w:val="24"/>
    </w:rPr>
  </w:style>
  <w:style w:type="character" w:customStyle="1" w:styleId="translation-chunk">
    <w:name w:val="translation-chunk"/>
    <w:basedOn w:val="a5"/>
    <w:uiPriority w:val="99"/>
    <w:rsid w:val="00F7474B"/>
  </w:style>
  <w:style w:type="character" w:customStyle="1" w:styleId="dicexample">
    <w:name w:val="dic_example"/>
    <w:basedOn w:val="a5"/>
    <w:uiPriority w:val="99"/>
    <w:rsid w:val="00F7474B"/>
    <w:rPr>
      <w:rFonts w:cs="Times New Roman"/>
    </w:rPr>
  </w:style>
  <w:style w:type="paragraph" w:styleId="affc">
    <w:name w:val="List"/>
    <w:basedOn w:val="a4"/>
    <w:rsid w:val="00F7474B"/>
    <w:pPr>
      <w:ind w:left="283" w:hanging="283"/>
    </w:pPr>
    <w:rPr>
      <w:rFonts w:ascii="Arial" w:eastAsia="Times New Roman" w:hAnsi="Arial" w:cs="Wingdings"/>
      <w:color w:val="auto"/>
      <w:sz w:val="24"/>
      <w:szCs w:val="28"/>
      <w:lang w:eastAsia="ar-SA"/>
    </w:rPr>
  </w:style>
  <w:style w:type="paragraph" w:customStyle="1" w:styleId="body1">
    <w:name w:val="body1"/>
    <w:uiPriority w:val="99"/>
    <w:rsid w:val="00F7474B"/>
    <w:pPr>
      <w:widowControl w:val="0"/>
      <w:autoSpaceDE w:val="0"/>
      <w:autoSpaceDN w:val="0"/>
      <w:spacing w:before="40" w:after="0" w:line="233" w:lineRule="atLeast"/>
      <w:ind w:left="454"/>
    </w:pPr>
    <w:rPr>
      <w:rFonts w:ascii="Times New Roman" w:eastAsia="Times New Roman" w:hAnsi="Times New Roman" w:cs="Times New Roman"/>
      <w:noProof/>
      <w:sz w:val="20"/>
      <w:szCs w:val="20"/>
      <w:lang w:val="en-US" w:eastAsia="ru-RU"/>
    </w:rPr>
  </w:style>
  <w:style w:type="paragraph" w:customStyle="1" w:styleId="Numa">
    <w:name w:val="Num a)"/>
    <w:uiPriority w:val="99"/>
    <w:rsid w:val="00F7474B"/>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eastAsia="ru-RU"/>
    </w:rPr>
  </w:style>
  <w:style w:type="character" w:customStyle="1" w:styleId="submenu-table">
    <w:name w:val="submenu-table"/>
    <w:basedOn w:val="a5"/>
    <w:rsid w:val="00F7474B"/>
  </w:style>
  <w:style w:type="paragraph" w:styleId="affd">
    <w:name w:val="Title"/>
    <w:basedOn w:val="a4"/>
    <w:link w:val="affe"/>
    <w:qFormat/>
    <w:rsid w:val="00F7474B"/>
    <w:pPr>
      <w:ind w:right="-285"/>
      <w:jc w:val="center"/>
    </w:pPr>
    <w:rPr>
      <w:rFonts w:eastAsia="Times New Roman" w:cs="Times New Roman"/>
      <w:color w:val="auto"/>
      <w:szCs w:val="20"/>
    </w:rPr>
  </w:style>
  <w:style w:type="character" w:customStyle="1" w:styleId="affe">
    <w:name w:val="Название Знак"/>
    <w:basedOn w:val="a5"/>
    <w:link w:val="affd"/>
    <w:rsid w:val="00F7474B"/>
    <w:rPr>
      <w:rFonts w:ascii="Times New Roman" w:eastAsia="Times New Roman" w:hAnsi="Times New Roman" w:cs="Times New Roman"/>
      <w:sz w:val="28"/>
      <w:szCs w:val="20"/>
      <w:lang w:eastAsia="ru-RU"/>
    </w:rPr>
  </w:style>
  <w:style w:type="paragraph" w:customStyle="1" w:styleId="Standard">
    <w:name w:val="Standard"/>
    <w:rsid w:val="00F7474B"/>
    <w:pPr>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b">
    <w:name w:val="Обычный (веб)1"/>
    <w:basedOn w:val="a4"/>
    <w:rsid w:val="00F7474B"/>
    <w:pPr>
      <w:suppressAutoHyphens/>
      <w:spacing w:after="200" w:line="276" w:lineRule="auto"/>
    </w:pPr>
    <w:rPr>
      <w:rFonts w:ascii="Calibri" w:eastAsia="Calibri" w:hAnsi="Calibri" w:cs="Times New Roman"/>
      <w:color w:val="auto"/>
      <w:kern w:val="1"/>
      <w:sz w:val="22"/>
      <w:szCs w:val="22"/>
      <w:lang w:eastAsia="ar-SA"/>
    </w:rPr>
  </w:style>
  <w:style w:type="character" w:customStyle="1" w:styleId="afff">
    <w:name w:val="Выделение жирным"/>
    <w:uiPriority w:val="99"/>
    <w:rsid w:val="00F7474B"/>
    <w:rPr>
      <w:b/>
      <w:bCs/>
    </w:rPr>
  </w:style>
  <w:style w:type="table" w:customStyle="1" w:styleId="120">
    <w:name w:val="Сетка таблицы12"/>
    <w:basedOn w:val="a6"/>
    <w:next w:val="a8"/>
    <w:uiPriority w:val="59"/>
    <w:rsid w:val="00CB214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2081">
      <w:bodyDiv w:val="1"/>
      <w:marLeft w:val="0"/>
      <w:marRight w:val="0"/>
      <w:marTop w:val="0"/>
      <w:marBottom w:val="0"/>
      <w:divBdr>
        <w:top w:val="none" w:sz="0" w:space="0" w:color="auto"/>
        <w:left w:val="none" w:sz="0" w:space="0" w:color="auto"/>
        <w:bottom w:val="none" w:sz="0" w:space="0" w:color="auto"/>
        <w:right w:val="none" w:sz="0" w:space="0" w:color="auto"/>
      </w:divBdr>
    </w:div>
    <w:div w:id="1122916471">
      <w:bodyDiv w:val="1"/>
      <w:marLeft w:val="0"/>
      <w:marRight w:val="0"/>
      <w:marTop w:val="0"/>
      <w:marBottom w:val="0"/>
      <w:divBdr>
        <w:top w:val="none" w:sz="0" w:space="0" w:color="auto"/>
        <w:left w:val="none" w:sz="0" w:space="0" w:color="auto"/>
        <w:bottom w:val="none" w:sz="0" w:space="0" w:color="auto"/>
        <w:right w:val="none" w:sz="0" w:space="0" w:color="auto"/>
      </w:divBdr>
    </w:div>
    <w:div w:id="1145466110">
      <w:bodyDiv w:val="1"/>
      <w:marLeft w:val="0"/>
      <w:marRight w:val="0"/>
      <w:marTop w:val="0"/>
      <w:marBottom w:val="0"/>
      <w:divBdr>
        <w:top w:val="none" w:sz="0" w:space="0" w:color="auto"/>
        <w:left w:val="none" w:sz="0" w:space="0" w:color="auto"/>
        <w:bottom w:val="none" w:sz="0" w:space="0" w:color="auto"/>
        <w:right w:val="none" w:sz="0" w:space="0" w:color="auto"/>
      </w:divBdr>
    </w:div>
    <w:div w:id="1727333730">
      <w:bodyDiv w:val="1"/>
      <w:marLeft w:val="0"/>
      <w:marRight w:val="0"/>
      <w:marTop w:val="0"/>
      <w:marBottom w:val="0"/>
      <w:divBdr>
        <w:top w:val="none" w:sz="0" w:space="0" w:color="auto"/>
        <w:left w:val="none" w:sz="0" w:space="0" w:color="auto"/>
        <w:bottom w:val="none" w:sz="0" w:space="0" w:color="auto"/>
        <w:right w:val="none" w:sz="0" w:space="0" w:color="auto"/>
      </w:divBdr>
      <w:divsChild>
        <w:div w:id="1337147960">
          <w:marLeft w:val="0"/>
          <w:marRight w:val="0"/>
          <w:marTop w:val="0"/>
          <w:marBottom w:val="0"/>
          <w:divBdr>
            <w:top w:val="none" w:sz="0" w:space="0" w:color="auto"/>
            <w:left w:val="none" w:sz="0" w:space="0" w:color="auto"/>
            <w:bottom w:val="none" w:sz="0" w:space="0" w:color="auto"/>
            <w:right w:val="none" w:sz="0" w:space="0" w:color="auto"/>
          </w:divBdr>
          <w:divsChild>
            <w:div w:id="1435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rbis/cgi-bin/irbis64r_72/cgiirbis_64.exe?Z21ID=&amp;I21DBN=CHEMK&amp;P21DBN=CHEMK&amp;S21STN=1&amp;S21REF=10&amp;S21FMT=fullw&amp;C21COM=S&amp;S21CNR=20&amp;S21P01=3&amp;S21P02=0&amp;S21P03=A=&amp;S21COLORTERMS=0&amp;S21STR=%D0%9C%D0%B8%D1%85%D0%B5%D0%B5%D0%B2%D0%B0%20%D0%95.%20%D0%92."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irbis/cgi-bin/irbis64r_72/cgiirbis_64.exe?Z21ID=&amp;I21DBN=CHEMK&amp;P21DBN=CHEMK&amp;S21STN=1&amp;S21REF=10&amp;S21FMT=fullw&amp;C21COM=S&amp;S21CNR=20&amp;S21P01=3&amp;S21P02=0&amp;S21P03=A=&amp;S21COLORTERMS=0&amp;S21STR=%D0%9C%D0%B8%D1%85%D0%B5%D0%B5%D0%B2%D0%B0%20%D0%95.%20%D0%92."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irbis/cgi-bin/irbis64r_72/cgiirbis_64.exe?Z21ID=&amp;I21DBN=CHEMK&amp;P21DBN=CHEMK&amp;S21STN=1&amp;S21REF=10&amp;S21FMT=fullw&amp;C21COM=S&amp;S21CNR=20&amp;S21P01=3&amp;S21P02=0&amp;S21P03=A=&amp;S21COLORTERMS=0&amp;S21STR=%D0%9C%D0%B8%D1%85%D0%B5%D0%B5%D0%B2%D0%B0%20%D0%95.%20%D0%92."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rbis/cgi-bin/irbis64r_72/cgiirbis_64.exe?Z21ID=&amp;I21DBN=CHEMK&amp;P21DBN=CHEMK&amp;S21STN=1&amp;S21REF=10&amp;S21FMT=fullw&amp;C21COM=S&amp;S21CNR=20&amp;S21P01=3&amp;S21P02=0&amp;S21P03=A=&amp;S21COLORTERMS=0&amp;S21STR=%D0%9C%D0%B8%D1%85%D0%B5%D0%B5%D0%B2%D0%B0%20%D0%95.%20%D0%9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75</Pages>
  <Words>17724</Words>
  <Characters>101028</Characters>
  <Application>Microsoft Office Word</Application>
  <DocSecurity>0</DocSecurity>
  <Lines>841</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Парамонова Юлия Юрьевна</dc:creator>
  <cp:lastModifiedBy>Кузнецова Ольга Борисовна</cp:lastModifiedBy>
  <cp:revision>3</cp:revision>
  <dcterms:created xsi:type="dcterms:W3CDTF">2018-06-04T06:40:00Z</dcterms:created>
  <dcterms:modified xsi:type="dcterms:W3CDTF">2018-06-04T06:44:00Z</dcterms:modified>
</cp:coreProperties>
</file>